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397F" w14:textId="47EF76FD" w:rsidR="00824C23" w:rsidRPr="00824C23" w:rsidRDefault="00824C23" w:rsidP="00874768">
      <w:pPr>
        <w:spacing w:line="240" w:lineRule="auto"/>
        <w:rPr>
          <w:b/>
          <w:bCs/>
        </w:rPr>
      </w:pPr>
      <w:r w:rsidRPr="00824C23">
        <w:rPr>
          <w:b/>
          <w:bCs/>
        </w:rPr>
        <w:t>Submission time: 2021-09-06 11:14:19 BST</w:t>
      </w:r>
    </w:p>
    <w:p w14:paraId="1F425BF9" w14:textId="40B3AC8D" w:rsidR="00824C23" w:rsidRPr="00824C23" w:rsidRDefault="00824C23" w:rsidP="00874768">
      <w:pPr>
        <w:spacing w:line="240" w:lineRule="auto"/>
        <w:rPr>
          <w:rFonts w:ascii="Arial" w:eastAsia="Times New Roman" w:hAnsi="Arial" w:cs="Arial"/>
          <w:b/>
          <w:bCs/>
          <w:color w:val="333333"/>
          <w:sz w:val="24"/>
          <w:szCs w:val="24"/>
          <w:lang w:eastAsia="en-GB"/>
        </w:rPr>
      </w:pPr>
      <w:r w:rsidRPr="00824C23">
        <w:rPr>
          <w:b/>
          <w:bCs/>
        </w:rPr>
        <w:t xml:space="preserve">Submission Confirmation Completion receipt 773372-773363-83061569 </w:t>
      </w:r>
    </w:p>
    <w:p w14:paraId="501082AC" w14:textId="203EAB67" w:rsidR="00874768" w:rsidRPr="00874768" w:rsidRDefault="00874768" w:rsidP="00874768">
      <w:pPr>
        <w:spacing w:line="240" w:lineRule="auto"/>
        <w:rPr>
          <w:rFonts w:ascii="Arial" w:eastAsia="Times New Roman" w:hAnsi="Arial" w:cs="Arial"/>
          <w:color w:val="333333"/>
          <w:sz w:val="24"/>
          <w:szCs w:val="24"/>
          <w:lang w:eastAsia="en-GB"/>
        </w:rPr>
      </w:pPr>
      <w:r w:rsidRPr="00874768">
        <w:rPr>
          <w:rFonts w:ascii="Arial" w:eastAsia="Times New Roman" w:hAnsi="Arial" w:cs="Arial"/>
          <w:noProof/>
          <w:color w:val="333333"/>
          <w:sz w:val="24"/>
          <w:szCs w:val="24"/>
          <w:lang w:eastAsia="en-GB"/>
        </w:rPr>
        <w:drawing>
          <wp:inline distT="0" distB="0" distL="0" distR="0" wp14:anchorId="498E993B" wp14:editId="14E768A5">
            <wp:extent cx="5731510" cy="1862455"/>
            <wp:effectExtent l="0" t="0" r="254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62455"/>
                    </a:xfrm>
                    <a:prstGeom prst="rect">
                      <a:avLst/>
                    </a:prstGeom>
                    <a:noFill/>
                    <a:ln>
                      <a:noFill/>
                    </a:ln>
                  </pic:spPr>
                </pic:pic>
              </a:graphicData>
            </a:graphic>
          </wp:inline>
        </w:drawing>
      </w:r>
    </w:p>
    <w:p w14:paraId="2471DD79" w14:textId="77777777" w:rsidR="00874768" w:rsidRPr="00874768" w:rsidRDefault="00874768" w:rsidP="00D45AEE">
      <w:pPr>
        <w:spacing w:before="161" w:line="240" w:lineRule="auto"/>
        <w:jc w:val="center"/>
        <w:outlineLvl w:val="0"/>
        <w:rPr>
          <w:rFonts w:ascii="Arial" w:eastAsia="Times New Roman" w:hAnsi="Arial" w:cs="Arial"/>
          <w:b/>
          <w:bCs/>
          <w:color w:val="333333"/>
          <w:kern w:val="36"/>
          <w:sz w:val="48"/>
          <w:szCs w:val="48"/>
          <w:lang w:eastAsia="en-GB"/>
        </w:rPr>
      </w:pPr>
      <w:r w:rsidRPr="00874768">
        <w:rPr>
          <w:rFonts w:ascii="Arial" w:eastAsia="Times New Roman" w:hAnsi="Arial" w:cs="Arial"/>
          <w:b/>
          <w:bCs/>
          <w:color w:val="333333"/>
          <w:kern w:val="36"/>
          <w:sz w:val="48"/>
          <w:szCs w:val="48"/>
          <w:lang w:eastAsia="en-GB"/>
        </w:rPr>
        <w:t>Strategic Framework Call for Evidence 2021</w:t>
      </w:r>
    </w:p>
    <w:p w14:paraId="0F4901EB" w14:textId="77777777" w:rsidR="00874768" w:rsidRPr="00874768" w:rsidRDefault="00874768" w:rsidP="00874768">
      <w:pPr>
        <w:pBdr>
          <w:bottom w:val="single" w:sz="6" w:space="1" w:color="auto"/>
        </w:pBdr>
        <w:spacing w:after="0" w:line="240" w:lineRule="auto"/>
        <w:jc w:val="center"/>
        <w:rPr>
          <w:rFonts w:ascii="Arial" w:eastAsia="Times New Roman" w:hAnsi="Arial" w:cs="Arial"/>
          <w:b/>
          <w:bCs/>
          <w:vanish/>
          <w:sz w:val="16"/>
          <w:szCs w:val="16"/>
          <w:lang w:eastAsia="en-GB"/>
        </w:rPr>
      </w:pPr>
      <w:r w:rsidRPr="00874768">
        <w:rPr>
          <w:rFonts w:ascii="Arial" w:eastAsia="Times New Roman" w:hAnsi="Arial" w:cs="Arial"/>
          <w:b/>
          <w:bCs/>
          <w:vanish/>
          <w:sz w:val="16"/>
          <w:szCs w:val="16"/>
          <w:lang w:eastAsia="en-GB"/>
        </w:rPr>
        <w:t>Top of Form</w:t>
      </w:r>
    </w:p>
    <w:p w14:paraId="3EB928FD" w14:textId="77777777" w:rsidR="00874768" w:rsidRPr="00874768" w:rsidRDefault="00874768" w:rsidP="00874768">
      <w:pPr>
        <w:spacing w:before="199" w:after="199" w:line="240" w:lineRule="auto"/>
        <w:outlineLvl w:val="1"/>
        <w:rPr>
          <w:rFonts w:ascii="Arial" w:eastAsia="Times New Roman" w:hAnsi="Arial" w:cs="Arial"/>
          <w:b/>
          <w:bCs/>
          <w:color w:val="333333"/>
          <w:sz w:val="36"/>
          <w:szCs w:val="36"/>
          <w:lang w:eastAsia="en-GB"/>
        </w:rPr>
      </w:pPr>
      <w:r w:rsidRPr="00874768">
        <w:rPr>
          <w:rFonts w:ascii="Arial" w:eastAsia="Times New Roman" w:hAnsi="Arial" w:cs="Arial"/>
          <w:b/>
          <w:bCs/>
          <w:color w:val="333333"/>
          <w:sz w:val="36"/>
          <w:szCs w:val="36"/>
          <w:lang w:eastAsia="en-GB"/>
        </w:rPr>
        <w:t>Welcome and Introduction</w:t>
      </w:r>
    </w:p>
    <w:p w14:paraId="60664681" w14:textId="77777777" w:rsidR="00874768" w:rsidRPr="00874768" w:rsidRDefault="00874768" w:rsidP="00874768">
      <w:pPr>
        <w:spacing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Welcome to the Call for Evidence to support the development of a long-term strategic framework for health and social care workforce planning. This will review, </w:t>
      </w:r>
      <w:proofErr w:type="gramStart"/>
      <w:r w:rsidRPr="00874768">
        <w:rPr>
          <w:rFonts w:ascii="Arial" w:eastAsia="Times New Roman" w:hAnsi="Arial" w:cs="Arial"/>
          <w:color w:val="333333"/>
          <w:sz w:val="24"/>
          <w:szCs w:val="24"/>
          <w:lang w:eastAsia="en-GB"/>
        </w:rPr>
        <w:t>renew</w:t>
      </w:r>
      <w:proofErr w:type="gramEnd"/>
      <w:r w:rsidRPr="00874768">
        <w:rPr>
          <w:rFonts w:ascii="Arial" w:eastAsia="Times New Roman" w:hAnsi="Arial" w:cs="Arial"/>
          <w:color w:val="333333"/>
          <w:sz w:val="24"/>
          <w:szCs w:val="24"/>
          <w:lang w:eastAsia="en-GB"/>
        </w:rPr>
        <w:t xml:space="preserve"> and update the existing 15-year strategic framework for workforce planning, </w:t>
      </w:r>
      <w:hyperlink r:id="rId11" w:tgtFrame="_blank" w:history="1">
        <w:r w:rsidRPr="00874768">
          <w:rPr>
            <w:rFonts w:ascii="Arial" w:eastAsia="Times New Roman" w:hAnsi="Arial" w:cs="Arial"/>
            <w:color w:val="417D96"/>
            <w:sz w:val="24"/>
            <w:szCs w:val="24"/>
            <w:u w:val="single"/>
            <w:lang w:eastAsia="en-GB"/>
          </w:rPr>
          <w:t>Framework 15</w:t>
        </w:r>
      </w:hyperlink>
      <w:r w:rsidRPr="00874768">
        <w:rPr>
          <w:rFonts w:ascii="Arial" w:eastAsia="Times New Roman" w:hAnsi="Arial" w:cs="Arial"/>
          <w:color w:val="333333"/>
          <w:sz w:val="24"/>
          <w:szCs w:val="24"/>
          <w:lang w:eastAsia="en-GB"/>
        </w:rPr>
        <w:t>. While Framework 15 focused on health only, this update will extend into social care, encompassing regulated professionals in social care for the first time.</w:t>
      </w:r>
    </w:p>
    <w:p w14:paraId="4EAB9F79"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Health Education England (HEE) is leading this programme of work in close collaboration with NHS England and NHS Improvement, Department of Health and Social Care, Skills for Care and key stakeholders across the social care and health sectors.</w:t>
      </w:r>
    </w:p>
    <w:p w14:paraId="2911D247"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This work will look at the key drivers of workforce demand and supply over the longer term and will set out how they may impact upon the required shape of the future workforce, to help identify the main strategic choices.</w:t>
      </w:r>
    </w:p>
    <w:p w14:paraId="2BBCC828"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To develop a shared understanding of the future, we hope to hear from as many stakeholders and partners as possible through this Call for Evidence, including people who need care and support, patients, carers, members of the workforce, as well as students and trainees. As such we are inviting both organisational and individual responses.</w:t>
      </w:r>
    </w:p>
    <w:p w14:paraId="0457829F"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Please note that this is the first specific piece of engagement on this work, which will be an ongoing conversation. Insights and analysis from this Call for Evidence will be considered alongside wider evidence and information to ensure as detailed and broad a picture as possible. All of which will be built into further engagement opportunities so the conversation on future workforce can continue. Further opportunities to engage will be listed </w:t>
      </w:r>
      <w:hyperlink r:id="rId12" w:tgtFrame="_blank" w:history="1">
        <w:r w:rsidRPr="00874768">
          <w:rPr>
            <w:rFonts w:ascii="Arial" w:eastAsia="Times New Roman" w:hAnsi="Arial" w:cs="Arial"/>
            <w:color w:val="417D96"/>
            <w:sz w:val="24"/>
            <w:szCs w:val="24"/>
            <w:u w:val="single"/>
            <w:lang w:eastAsia="en-GB"/>
          </w:rPr>
          <w:t>here</w:t>
        </w:r>
      </w:hyperlink>
      <w:r w:rsidRPr="00874768">
        <w:rPr>
          <w:rFonts w:ascii="Arial" w:eastAsia="Times New Roman" w:hAnsi="Arial" w:cs="Arial"/>
          <w:color w:val="333333"/>
          <w:sz w:val="24"/>
          <w:szCs w:val="24"/>
          <w:lang w:eastAsia="en-GB"/>
        </w:rPr>
        <w:t> as the programme of work develops.</w:t>
      </w:r>
    </w:p>
    <w:p w14:paraId="2C3ACA4E"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4A5122">
        <w:rPr>
          <w:rFonts w:ascii="Arial" w:eastAsia="Times New Roman" w:hAnsi="Arial" w:cs="Arial"/>
          <w:b/>
          <w:bCs/>
          <w:color w:val="333333"/>
          <w:sz w:val="24"/>
          <w:szCs w:val="24"/>
          <w:lang w:eastAsia="en-GB"/>
        </w:rPr>
        <w:lastRenderedPageBreak/>
        <w:t>This Call for Evidence closes 23:59, 6 September 2021</w:t>
      </w:r>
      <w:r w:rsidRPr="00874768">
        <w:rPr>
          <w:rFonts w:ascii="Arial" w:eastAsia="Times New Roman" w:hAnsi="Arial" w:cs="Arial"/>
          <w:color w:val="333333"/>
          <w:sz w:val="24"/>
          <w:szCs w:val="24"/>
          <w:lang w:eastAsia="en-GB"/>
        </w:rPr>
        <w:t>.</w:t>
      </w:r>
    </w:p>
    <w:p w14:paraId="666FE32E" w14:textId="77777777" w:rsidR="00874768" w:rsidRPr="00874768" w:rsidRDefault="00874768" w:rsidP="00874768">
      <w:pPr>
        <w:spacing w:before="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Thank you for taking the time to complete this Call for Evidence, helping to build a workforce with the right skills, </w:t>
      </w:r>
      <w:proofErr w:type="gramStart"/>
      <w:r w:rsidRPr="00874768">
        <w:rPr>
          <w:rFonts w:ascii="Arial" w:eastAsia="Times New Roman" w:hAnsi="Arial" w:cs="Arial"/>
          <w:color w:val="333333"/>
          <w:sz w:val="24"/>
          <w:szCs w:val="24"/>
          <w:lang w:eastAsia="en-GB"/>
        </w:rPr>
        <w:t>knowledge</w:t>
      </w:r>
      <w:proofErr w:type="gramEnd"/>
      <w:r w:rsidRPr="00874768">
        <w:rPr>
          <w:rFonts w:ascii="Arial" w:eastAsia="Times New Roman" w:hAnsi="Arial" w:cs="Arial"/>
          <w:color w:val="333333"/>
          <w:sz w:val="24"/>
          <w:szCs w:val="24"/>
          <w:lang w:eastAsia="en-GB"/>
        </w:rPr>
        <w:t xml:space="preserve"> and values, in the right numbers and right place, both now and in the future.</w:t>
      </w:r>
    </w:p>
    <w:p w14:paraId="6D6B5B89" w14:textId="77777777" w:rsidR="00874768" w:rsidRPr="00874768" w:rsidRDefault="00874768" w:rsidP="00874768">
      <w:pPr>
        <w:pBdr>
          <w:top w:val="single" w:sz="6" w:space="1" w:color="auto"/>
        </w:pBdr>
        <w:spacing w:after="100" w:line="240" w:lineRule="auto"/>
        <w:jc w:val="center"/>
        <w:rPr>
          <w:rFonts w:ascii="Arial" w:eastAsia="Times New Roman" w:hAnsi="Arial" w:cs="Arial"/>
          <w:vanish/>
          <w:sz w:val="16"/>
          <w:szCs w:val="16"/>
          <w:lang w:eastAsia="en-GB"/>
        </w:rPr>
      </w:pPr>
      <w:r w:rsidRPr="00874768">
        <w:rPr>
          <w:rFonts w:ascii="Arial" w:eastAsia="Times New Roman" w:hAnsi="Arial" w:cs="Arial"/>
          <w:vanish/>
          <w:sz w:val="16"/>
          <w:szCs w:val="16"/>
          <w:lang w:eastAsia="en-GB"/>
        </w:rPr>
        <w:t>Bottom of Form</w:t>
      </w:r>
    </w:p>
    <w:p w14:paraId="62A6A8F6" w14:textId="77777777" w:rsidR="00874768" w:rsidRPr="00874768" w:rsidRDefault="00AE17CB" w:rsidP="00874768">
      <w:pPr>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63891D9B">
          <v:rect id="_x0000_i1025" style="width:0;height:0" o:hralign="center" o:hrstd="t" o:hr="t" fillcolor="#a0a0a0" stroked="f"/>
        </w:pict>
      </w:r>
    </w:p>
    <w:p w14:paraId="341926F6" w14:textId="77777777" w:rsidR="00874768" w:rsidRPr="00874768" w:rsidRDefault="00874768" w:rsidP="00874768">
      <w:pPr>
        <w:pBdr>
          <w:bottom w:val="single" w:sz="6" w:space="1" w:color="auto"/>
        </w:pBdr>
        <w:spacing w:after="0" w:line="240" w:lineRule="auto"/>
        <w:jc w:val="center"/>
        <w:rPr>
          <w:rFonts w:ascii="Arial" w:eastAsia="Times New Roman" w:hAnsi="Arial" w:cs="Arial"/>
          <w:vanish/>
          <w:sz w:val="16"/>
          <w:szCs w:val="16"/>
          <w:lang w:eastAsia="en-GB"/>
        </w:rPr>
      </w:pPr>
      <w:r w:rsidRPr="00874768">
        <w:rPr>
          <w:rFonts w:ascii="Arial" w:eastAsia="Times New Roman" w:hAnsi="Arial" w:cs="Arial"/>
          <w:vanish/>
          <w:sz w:val="16"/>
          <w:szCs w:val="16"/>
          <w:lang w:eastAsia="en-GB"/>
        </w:rPr>
        <w:t>Top of Form</w:t>
      </w:r>
    </w:p>
    <w:p w14:paraId="2F3ADE04" w14:textId="77777777" w:rsidR="00874768" w:rsidRPr="00874768" w:rsidRDefault="00874768" w:rsidP="00874768">
      <w:pPr>
        <w:spacing w:before="199" w:after="199" w:line="240" w:lineRule="auto"/>
        <w:outlineLvl w:val="1"/>
        <w:rPr>
          <w:rFonts w:ascii="Arial" w:eastAsia="Times New Roman" w:hAnsi="Arial" w:cs="Arial"/>
          <w:b/>
          <w:bCs/>
          <w:color w:val="333333"/>
          <w:sz w:val="36"/>
          <w:szCs w:val="36"/>
          <w:lang w:eastAsia="en-GB"/>
        </w:rPr>
      </w:pPr>
      <w:r w:rsidRPr="00874768">
        <w:rPr>
          <w:rFonts w:ascii="Arial" w:eastAsia="Times New Roman" w:hAnsi="Arial" w:cs="Arial"/>
          <w:b/>
          <w:bCs/>
          <w:color w:val="333333"/>
          <w:sz w:val="36"/>
          <w:szCs w:val="36"/>
          <w:lang w:eastAsia="en-GB"/>
        </w:rPr>
        <w:t>Consent</w:t>
      </w:r>
    </w:p>
    <w:p w14:paraId="00640105" w14:textId="77777777" w:rsidR="00874768" w:rsidRPr="00874768" w:rsidRDefault="00874768" w:rsidP="00874768">
      <w:pPr>
        <w:spacing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HEE are conducting this Call for Evidence to support the development of a long-term strategic framework for health and social care workforce planning.</w:t>
      </w:r>
    </w:p>
    <w:p w14:paraId="1787CDD3"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Throughout this exercise we are asking you to provide some personal information if you are happy to do so. We are asking you to provide your name and email address to allow us to contact you for any clarification</w:t>
      </w:r>
      <w:r w:rsidRPr="00874768">
        <w:rPr>
          <w:rFonts w:ascii="Arial" w:eastAsia="Times New Roman" w:hAnsi="Arial" w:cs="Arial"/>
          <w:i/>
          <w:iCs/>
          <w:color w:val="333333"/>
          <w:sz w:val="24"/>
          <w:szCs w:val="24"/>
          <w:lang w:eastAsia="en-GB"/>
        </w:rPr>
        <w:t>.</w:t>
      </w:r>
      <w:r w:rsidRPr="00874768">
        <w:rPr>
          <w:rFonts w:ascii="Arial" w:eastAsia="Times New Roman" w:hAnsi="Arial" w:cs="Arial"/>
          <w:color w:val="333333"/>
          <w:sz w:val="24"/>
          <w:szCs w:val="24"/>
          <w:lang w:eastAsia="en-GB"/>
        </w:rPr>
        <w:t xml:space="preserve"> We are relying on your consent to capture this data and therefore these questions are not </w:t>
      </w:r>
      <w:proofErr w:type="gramStart"/>
      <w:r w:rsidRPr="00874768">
        <w:rPr>
          <w:rFonts w:ascii="Arial" w:eastAsia="Times New Roman" w:hAnsi="Arial" w:cs="Arial"/>
          <w:color w:val="333333"/>
          <w:sz w:val="24"/>
          <w:szCs w:val="24"/>
          <w:lang w:eastAsia="en-GB"/>
        </w:rPr>
        <w:t>mandatory</w:t>
      </w:r>
      <w:proofErr w:type="gramEnd"/>
      <w:r w:rsidRPr="00874768">
        <w:rPr>
          <w:rFonts w:ascii="Arial" w:eastAsia="Times New Roman" w:hAnsi="Arial" w:cs="Arial"/>
          <w:color w:val="333333"/>
          <w:sz w:val="24"/>
          <w:szCs w:val="24"/>
          <w:lang w:eastAsia="en-GB"/>
        </w:rPr>
        <w:t xml:space="preserve"> and you do not have to provide this information if you do not wish to. By providing a response to these questions, you are providing consent.</w:t>
      </w:r>
    </w:p>
    <w:p w14:paraId="4FEFC330"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HEE are using a third party to assist in this data collection, JISC online surveys. Your details will be captured by JISC as part of this survey, JISC staff will not routinely have access to the data you provide in this survey.</w:t>
      </w:r>
    </w:p>
    <w:p w14:paraId="3C1FDEBD"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Please note that </w:t>
      </w:r>
      <w:proofErr w:type="gramStart"/>
      <w:r w:rsidRPr="00874768">
        <w:rPr>
          <w:rFonts w:ascii="Arial" w:eastAsia="Times New Roman" w:hAnsi="Arial" w:cs="Arial"/>
          <w:color w:val="333333"/>
          <w:sz w:val="24"/>
          <w:szCs w:val="24"/>
          <w:lang w:eastAsia="en-GB"/>
        </w:rPr>
        <w:t>in order to</w:t>
      </w:r>
      <w:proofErr w:type="gramEnd"/>
      <w:r w:rsidRPr="00874768">
        <w:rPr>
          <w:rFonts w:ascii="Arial" w:eastAsia="Times New Roman" w:hAnsi="Arial" w:cs="Arial"/>
          <w:color w:val="333333"/>
          <w:sz w:val="24"/>
          <w:szCs w:val="24"/>
          <w:lang w:eastAsia="en-GB"/>
        </w:rPr>
        <w:t xml:space="preserve"> manage and analyse the feedback we receive through the Call for Evidence, we may share your response (with your name and email address excluded) with trusted third parties and partner organisations (Department of Health and Social Care, Skills for Care and NHS England and NHS Improvement) to collate, organise, store and analyse the feedback provided.</w:t>
      </w:r>
    </w:p>
    <w:p w14:paraId="2DB0BD98"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All responses to the survey will be amalgamated and anonymised for the purposes of any public reports.  </w:t>
      </w:r>
    </w:p>
    <w:p w14:paraId="70664E40"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HEE and JISC online surveys take your privacy seriously and your data will not be passed to any further parties for other purposes. Your data will remain secure and will be destroyed by JISC within three months of the Call for Evidence closing. HEE will hold the data for up to six years.</w:t>
      </w:r>
    </w:p>
    <w:p w14:paraId="1FD4EBE2" w14:textId="77777777" w:rsidR="00874768" w:rsidRPr="00874768" w:rsidRDefault="00874768" w:rsidP="00874768">
      <w:pPr>
        <w:spacing w:before="240" w:after="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At the end of this survey, you may be prompted to complete a second survey which will ask you a small number of questions relating to your demographic data. This survey is anonymous and responses to each of the data collections cannot be linked. The second survey is completely voluntary. We are collecting this data to help assess how representative individual responses overall are of the population, so we can target engagement where there may be underrepresentation.</w:t>
      </w:r>
    </w:p>
    <w:p w14:paraId="4669EFAE" w14:textId="77777777" w:rsidR="00874768" w:rsidRPr="00874768" w:rsidRDefault="00874768" w:rsidP="00874768">
      <w:pPr>
        <w:spacing w:before="240"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If you have any questions or concerns about your privacy, or should you need any further information as to your rights please read </w:t>
      </w:r>
      <w:hyperlink r:id="rId13" w:tgtFrame="_blank" w:tooltip="https://www.hee.nhs.uk/about/privacy-notice" w:history="1">
        <w:r w:rsidRPr="00874768">
          <w:rPr>
            <w:rFonts w:ascii="Arial" w:eastAsia="Times New Roman" w:hAnsi="Arial" w:cs="Arial"/>
            <w:color w:val="417D96"/>
            <w:sz w:val="24"/>
            <w:szCs w:val="24"/>
            <w:u w:val="single"/>
            <w:lang w:eastAsia="en-GB"/>
          </w:rPr>
          <w:t>HEE’s privacy notice</w:t>
        </w:r>
      </w:hyperlink>
      <w:r w:rsidRPr="00874768">
        <w:rPr>
          <w:rFonts w:ascii="Arial" w:eastAsia="Times New Roman" w:hAnsi="Arial" w:cs="Arial"/>
          <w:color w:val="333333"/>
          <w:sz w:val="24"/>
          <w:szCs w:val="24"/>
          <w:lang w:eastAsia="en-GB"/>
        </w:rPr>
        <w:t xml:space="preserve"> and </w:t>
      </w:r>
      <w:hyperlink r:id="rId14" w:tgtFrame="_blank" w:history="1">
        <w:r w:rsidRPr="00874768">
          <w:rPr>
            <w:rFonts w:ascii="Arial" w:eastAsia="Times New Roman" w:hAnsi="Arial" w:cs="Arial"/>
            <w:color w:val="417D96"/>
            <w:sz w:val="24"/>
            <w:szCs w:val="24"/>
            <w:u w:val="single"/>
            <w:lang w:eastAsia="en-GB"/>
          </w:rPr>
          <w:t>JISC online surveys' privacy notice</w:t>
        </w:r>
      </w:hyperlink>
      <w:r w:rsidRPr="00874768">
        <w:rPr>
          <w:rFonts w:ascii="Arial" w:eastAsia="Times New Roman" w:hAnsi="Arial" w:cs="Arial"/>
          <w:color w:val="333333"/>
          <w:sz w:val="24"/>
          <w:szCs w:val="24"/>
          <w:lang w:eastAsia="en-GB"/>
        </w:rPr>
        <w:t xml:space="preserve">. If you have any question about either privacy policy </w:t>
      </w:r>
      <w:r w:rsidRPr="00874768">
        <w:rPr>
          <w:rFonts w:ascii="Arial" w:eastAsia="Times New Roman" w:hAnsi="Arial" w:cs="Arial"/>
          <w:color w:val="333333"/>
          <w:sz w:val="24"/>
          <w:szCs w:val="24"/>
          <w:lang w:eastAsia="en-GB"/>
        </w:rPr>
        <w:lastRenderedPageBreak/>
        <w:t xml:space="preserve">you can contact HEE at </w:t>
      </w:r>
      <w:hyperlink r:id="rId15" w:history="1">
        <w:r w:rsidRPr="00874768">
          <w:rPr>
            <w:rFonts w:ascii="Arial" w:eastAsia="Times New Roman" w:hAnsi="Arial" w:cs="Arial"/>
            <w:color w:val="417D96"/>
            <w:sz w:val="24"/>
            <w:szCs w:val="24"/>
            <w:u w:val="single"/>
            <w:lang w:eastAsia="en-GB"/>
          </w:rPr>
          <w:t>strategicframework@hee.nhs.uk</w:t>
        </w:r>
      </w:hyperlink>
      <w:r w:rsidRPr="00874768">
        <w:rPr>
          <w:rFonts w:ascii="Arial" w:eastAsia="Times New Roman" w:hAnsi="Arial" w:cs="Arial"/>
          <w:color w:val="333333"/>
          <w:sz w:val="24"/>
          <w:szCs w:val="24"/>
          <w:lang w:eastAsia="en-GB"/>
        </w:rPr>
        <w:t>, you can also contact HEE at this address to withdraw consent at any time.</w:t>
      </w:r>
    </w:p>
    <w:p w14:paraId="691CB0FD" w14:textId="77777777" w:rsidR="00874768" w:rsidRPr="00874768" w:rsidRDefault="00874768" w:rsidP="00874768">
      <w:pPr>
        <w:pBdr>
          <w:top w:val="single" w:sz="6" w:space="1" w:color="auto"/>
        </w:pBdr>
        <w:spacing w:after="100" w:line="240" w:lineRule="auto"/>
        <w:jc w:val="center"/>
        <w:rPr>
          <w:rFonts w:ascii="Arial" w:eastAsia="Times New Roman" w:hAnsi="Arial" w:cs="Arial"/>
          <w:vanish/>
          <w:sz w:val="16"/>
          <w:szCs w:val="16"/>
          <w:lang w:eastAsia="en-GB"/>
        </w:rPr>
      </w:pPr>
      <w:r w:rsidRPr="00874768">
        <w:rPr>
          <w:rFonts w:ascii="Arial" w:eastAsia="Times New Roman" w:hAnsi="Arial" w:cs="Arial"/>
          <w:vanish/>
          <w:sz w:val="16"/>
          <w:szCs w:val="16"/>
          <w:lang w:eastAsia="en-GB"/>
        </w:rPr>
        <w:t>Bottom of Form</w:t>
      </w:r>
    </w:p>
    <w:p w14:paraId="51A1154F" w14:textId="581D288D" w:rsidR="00874768" w:rsidRDefault="00874768"/>
    <w:p w14:paraId="5DF134C6" w14:textId="77777777" w:rsidR="00874768" w:rsidRPr="00874768" w:rsidRDefault="00874768" w:rsidP="00874768">
      <w:pPr>
        <w:spacing w:before="199" w:after="199" w:line="240" w:lineRule="auto"/>
        <w:outlineLvl w:val="1"/>
        <w:rPr>
          <w:rFonts w:ascii="Arial" w:eastAsia="Times New Roman" w:hAnsi="Arial" w:cs="Arial"/>
          <w:b/>
          <w:bCs/>
          <w:color w:val="333333"/>
          <w:sz w:val="36"/>
          <w:szCs w:val="36"/>
          <w:lang w:eastAsia="en-GB"/>
        </w:rPr>
      </w:pPr>
      <w:r w:rsidRPr="00874768">
        <w:rPr>
          <w:rFonts w:ascii="Arial" w:eastAsia="Times New Roman" w:hAnsi="Arial" w:cs="Arial"/>
          <w:b/>
          <w:bCs/>
          <w:color w:val="333333"/>
          <w:sz w:val="36"/>
          <w:szCs w:val="36"/>
          <w:lang w:eastAsia="en-GB"/>
        </w:rPr>
        <w:t>About You</w:t>
      </w:r>
    </w:p>
    <w:p w14:paraId="0082E74D"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1.1. Name: Optional </w:t>
      </w:r>
    </w:p>
    <w:tbl>
      <w:tblPr>
        <w:tblStyle w:val="TableGrid"/>
        <w:tblW w:w="0" w:type="auto"/>
        <w:tblLook w:val="04A0" w:firstRow="1" w:lastRow="0" w:firstColumn="1" w:lastColumn="0" w:noHBand="0" w:noVBand="1"/>
      </w:tblPr>
      <w:tblGrid>
        <w:gridCol w:w="9016"/>
      </w:tblGrid>
      <w:tr w:rsidR="0011120D" w14:paraId="71E1E336" w14:textId="77777777" w:rsidTr="0011120D">
        <w:trPr>
          <w:trHeight w:val="346"/>
        </w:trPr>
        <w:tc>
          <w:tcPr>
            <w:tcW w:w="9016" w:type="dxa"/>
          </w:tcPr>
          <w:p w14:paraId="38F03304" w14:textId="77777777" w:rsidR="0011120D" w:rsidRDefault="0011120D" w:rsidP="0099595A">
            <w:pPr>
              <w:rPr>
                <w:rFonts w:ascii="Arial" w:hAnsi="Arial" w:cs="Arial"/>
                <w:color w:val="333333"/>
              </w:rPr>
            </w:pPr>
          </w:p>
        </w:tc>
      </w:tr>
    </w:tbl>
    <w:p w14:paraId="01D69438" w14:textId="77777777" w:rsidR="0011120D" w:rsidRDefault="0011120D" w:rsidP="0011120D">
      <w:pPr>
        <w:rPr>
          <w:rFonts w:ascii="Arial" w:hAnsi="Arial" w:cs="Arial"/>
          <w:color w:val="333333"/>
        </w:rPr>
      </w:pPr>
    </w:p>
    <w:p w14:paraId="79050739"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2.2. Title: Optional </w:t>
      </w:r>
    </w:p>
    <w:tbl>
      <w:tblPr>
        <w:tblStyle w:val="TableGrid"/>
        <w:tblW w:w="0" w:type="auto"/>
        <w:tblLook w:val="04A0" w:firstRow="1" w:lastRow="0" w:firstColumn="1" w:lastColumn="0" w:noHBand="0" w:noVBand="1"/>
      </w:tblPr>
      <w:tblGrid>
        <w:gridCol w:w="9016"/>
      </w:tblGrid>
      <w:tr w:rsidR="0011120D" w14:paraId="192936FB" w14:textId="77777777" w:rsidTr="0099595A">
        <w:trPr>
          <w:trHeight w:val="346"/>
        </w:trPr>
        <w:tc>
          <w:tcPr>
            <w:tcW w:w="9016" w:type="dxa"/>
          </w:tcPr>
          <w:p w14:paraId="50F31995" w14:textId="77777777" w:rsidR="0011120D" w:rsidRDefault="0011120D" w:rsidP="0099595A">
            <w:pPr>
              <w:rPr>
                <w:rFonts w:ascii="Arial" w:hAnsi="Arial" w:cs="Arial"/>
                <w:color w:val="333333"/>
              </w:rPr>
            </w:pPr>
          </w:p>
        </w:tc>
      </w:tr>
    </w:tbl>
    <w:p w14:paraId="604F7BC7"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a.2.a. If you selected Other, please specify: </w:t>
      </w:r>
    </w:p>
    <w:tbl>
      <w:tblPr>
        <w:tblStyle w:val="TableGrid"/>
        <w:tblW w:w="0" w:type="auto"/>
        <w:tblLook w:val="04A0" w:firstRow="1" w:lastRow="0" w:firstColumn="1" w:lastColumn="0" w:noHBand="0" w:noVBand="1"/>
      </w:tblPr>
      <w:tblGrid>
        <w:gridCol w:w="9016"/>
      </w:tblGrid>
      <w:tr w:rsidR="0011120D" w14:paraId="62760052" w14:textId="77777777" w:rsidTr="0099595A">
        <w:trPr>
          <w:trHeight w:val="346"/>
        </w:trPr>
        <w:tc>
          <w:tcPr>
            <w:tcW w:w="9016" w:type="dxa"/>
          </w:tcPr>
          <w:p w14:paraId="644C6971" w14:textId="77777777" w:rsidR="0011120D" w:rsidRDefault="0011120D" w:rsidP="0099595A">
            <w:pPr>
              <w:rPr>
                <w:rFonts w:ascii="Arial" w:hAnsi="Arial" w:cs="Arial"/>
                <w:color w:val="333333"/>
              </w:rPr>
            </w:pPr>
          </w:p>
        </w:tc>
      </w:tr>
    </w:tbl>
    <w:p w14:paraId="63F735AF" w14:textId="77777777" w:rsidR="0011120D" w:rsidRDefault="0011120D" w:rsidP="0011120D">
      <w:pPr>
        <w:spacing w:line="240" w:lineRule="auto"/>
        <w:rPr>
          <w:rFonts w:ascii="Arial" w:eastAsia="Times New Roman" w:hAnsi="Arial" w:cs="Arial"/>
          <w:color w:val="333333"/>
          <w:sz w:val="24"/>
          <w:szCs w:val="24"/>
          <w:lang w:eastAsia="en-GB"/>
        </w:rPr>
      </w:pPr>
    </w:p>
    <w:p w14:paraId="74CAE4C2" w14:textId="1DD369FF" w:rsidR="00874768" w:rsidRPr="00874768" w:rsidRDefault="00874768" w:rsidP="0011120D">
      <w:pPr>
        <w:spacing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3.3. Are you submitting on behalf of an organisation(s) or is this an individual submission? </w:t>
      </w:r>
      <w:r w:rsidRPr="00874768">
        <w:rPr>
          <w:rFonts w:ascii="Arial" w:eastAsia="Times New Roman" w:hAnsi="Arial" w:cs="Arial"/>
          <w:i/>
          <w:iCs/>
          <w:color w:val="7B7264"/>
          <w:spacing w:val="5"/>
          <w:sz w:val="24"/>
          <w:szCs w:val="24"/>
          <w:lang w:eastAsia="en-GB"/>
        </w:rPr>
        <w:t>Required</w:t>
      </w:r>
      <w:r w:rsidRPr="00874768">
        <w:rPr>
          <w:rFonts w:ascii="Arial" w:eastAsia="Times New Roman" w:hAnsi="Arial" w:cs="Arial"/>
          <w:color w:val="333333"/>
          <w:sz w:val="24"/>
          <w:szCs w:val="24"/>
          <w:lang w:eastAsia="en-GB"/>
        </w:rPr>
        <w:t xml:space="preserve"> </w:t>
      </w:r>
    </w:p>
    <w:p w14:paraId="26B6DF6A" w14:textId="541B2BE0"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2A953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9" type="#_x0000_t75" style="width:20.25pt;height:18pt" o:ole="">
            <v:imagedata r:id="rId16" o:title=""/>
          </v:shape>
          <w:control r:id="rId17" w:name="DefaultOcxName4" w:shapeid="_x0000_i1699"/>
        </w:object>
      </w:r>
      <w:r w:rsidRPr="00874768">
        <w:rPr>
          <w:rFonts w:ascii="Arial" w:eastAsia="Times New Roman" w:hAnsi="Arial" w:cs="Arial"/>
          <w:color w:val="333333"/>
          <w:sz w:val="24"/>
          <w:szCs w:val="24"/>
          <w:lang w:eastAsia="en-GB"/>
        </w:rPr>
        <w:t xml:space="preserve">Organisational submission </w:t>
      </w:r>
    </w:p>
    <w:p w14:paraId="50A59F94" w14:textId="6108A245"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8A7798D">
          <v:shape id="_x0000_i1702" type="#_x0000_t75" style="width:20.25pt;height:18pt" o:ole="">
            <v:imagedata r:id="rId18" o:title=""/>
          </v:shape>
          <w:control r:id="rId19" w:name="DefaultOcxName5" w:shapeid="_x0000_i1702"/>
        </w:object>
      </w:r>
      <w:r w:rsidRPr="00874768">
        <w:rPr>
          <w:rFonts w:ascii="Arial" w:eastAsia="Times New Roman" w:hAnsi="Arial" w:cs="Arial"/>
          <w:color w:val="333333"/>
          <w:sz w:val="24"/>
          <w:szCs w:val="24"/>
          <w:lang w:eastAsia="en-GB"/>
        </w:rPr>
        <w:t xml:space="preserve">Individual submission </w:t>
      </w:r>
    </w:p>
    <w:p w14:paraId="4992462F"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a.3.a. Please provide the name of your organisation(s): </w:t>
      </w:r>
      <w:r w:rsidRPr="00874768">
        <w:rPr>
          <w:rFonts w:ascii="Arial" w:eastAsia="Times New Roman" w:hAnsi="Arial" w:cs="Arial"/>
          <w:i/>
          <w:iCs/>
          <w:color w:val="7B7264"/>
          <w:spacing w:val="5"/>
          <w:sz w:val="24"/>
          <w:szCs w:val="24"/>
          <w:lang w:eastAsia="en-GB"/>
        </w:rPr>
        <w:t>Required</w:t>
      </w:r>
    </w:p>
    <w:tbl>
      <w:tblPr>
        <w:tblStyle w:val="TableGrid"/>
        <w:tblW w:w="0" w:type="auto"/>
        <w:tblLook w:val="04A0" w:firstRow="1" w:lastRow="0" w:firstColumn="1" w:lastColumn="0" w:noHBand="0" w:noVBand="1"/>
      </w:tblPr>
      <w:tblGrid>
        <w:gridCol w:w="9016"/>
      </w:tblGrid>
      <w:tr w:rsidR="0011120D" w14:paraId="5EF9E180" w14:textId="77777777" w:rsidTr="0099595A">
        <w:trPr>
          <w:trHeight w:val="346"/>
        </w:trPr>
        <w:tc>
          <w:tcPr>
            <w:tcW w:w="9016" w:type="dxa"/>
          </w:tcPr>
          <w:p w14:paraId="0B9B46DA" w14:textId="5DE620CF" w:rsidR="0011120D" w:rsidRDefault="000E6220" w:rsidP="0099595A">
            <w:pPr>
              <w:rPr>
                <w:rFonts w:ascii="Arial" w:hAnsi="Arial" w:cs="Arial"/>
                <w:color w:val="333333"/>
              </w:rPr>
            </w:pPr>
            <w:r w:rsidRPr="000E6220">
              <w:rPr>
                <w:rFonts w:ascii="Arial" w:hAnsi="Arial" w:cs="Arial"/>
                <w:color w:val="333333"/>
              </w:rPr>
              <w:t>Royal College of Occupational Therapists</w:t>
            </w:r>
          </w:p>
        </w:tc>
      </w:tr>
    </w:tbl>
    <w:p w14:paraId="334CD034" w14:textId="77777777" w:rsidR="0011120D" w:rsidRDefault="0011120D" w:rsidP="0011120D">
      <w:pPr>
        <w:spacing w:line="240" w:lineRule="auto"/>
        <w:rPr>
          <w:rFonts w:ascii="Arial" w:eastAsia="Times New Roman" w:hAnsi="Arial" w:cs="Arial"/>
          <w:color w:val="333333"/>
          <w:sz w:val="24"/>
          <w:szCs w:val="24"/>
          <w:lang w:eastAsia="en-GB"/>
        </w:rPr>
      </w:pPr>
    </w:p>
    <w:p w14:paraId="52DDAA71" w14:textId="24DC3987" w:rsidR="00874768" w:rsidRPr="00874768" w:rsidRDefault="00874768" w:rsidP="0011120D">
      <w:pPr>
        <w:spacing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 xml:space="preserve">b.3.b. Which of the below best describe your organisation(s)? Please select all that apply </w:t>
      </w:r>
      <w:r w:rsidRPr="00874768">
        <w:rPr>
          <w:rFonts w:ascii="Arial" w:eastAsia="Times New Roman" w:hAnsi="Arial" w:cs="Arial"/>
          <w:i/>
          <w:iCs/>
          <w:color w:val="7B7264"/>
          <w:spacing w:val="5"/>
          <w:sz w:val="24"/>
          <w:szCs w:val="24"/>
          <w:lang w:eastAsia="en-GB"/>
        </w:rPr>
        <w:t>Required</w:t>
      </w:r>
      <w:r w:rsidRPr="00874768">
        <w:rPr>
          <w:rFonts w:ascii="Arial" w:eastAsia="Times New Roman" w:hAnsi="Arial" w:cs="Arial"/>
          <w:color w:val="333333"/>
          <w:sz w:val="24"/>
          <w:szCs w:val="24"/>
          <w:lang w:eastAsia="en-GB"/>
        </w:rPr>
        <w:t xml:space="preserve"> </w:t>
      </w:r>
    </w:p>
    <w:p w14:paraId="1CE080C7" w14:textId="7E0AE6C5"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981FBB7">
          <v:shape id="_x0000_i1705" type="#_x0000_t75" style="width:20.25pt;height:18pt" o:ole="">
            <v:imagedata r:id="rId20" o:title=""/>
          </v:shape>
          <w:control r:id="rId21" w:name="DefaultOcxName7" w:shapeid="_x0000_i1705"/>
        </w:object>
      </w:r>
      <w:r w:rsidRPr="00874768">
        <w:rPr>
          <w:rFonts w:ascii="Arial" w:eastAsia="Times New Roman" w:hAnsi="Arial" w:cs="Arial"/>
          <w:color w:val="333333"/>
          <w:sz w:val="24"/>
          <w:szCs w:val="24"/>
          <w:lang w:eastAsia="en-GB"/>
        </w:rPr>
        <w:t xml:space="preserve">Social Care Provider </w:t>
      </w:r>
    </w:p>
    <w:p w14:paraId="6BB90FF5" w14:textId="0038FB64"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AA27D7D">
          <v:shape id="_x0000_i1708" type="#_x0000_t75" style="width:20.25pt;height:18pt" o:ole="">
            <v:imagedata r:id="rId20" o:title=""/>
          </v:shape>
          <w:control r:id="rId22" w:name="DefaultOcxName8" w:shapeid="_x0000_i1708"/>
        </w:object>
      </w:r>
      <w:r w:rsidRPr="00874768">
        <w:rPr>
          <w:rFonts w:ascii="Arial" w:eastAsia="Times New Roman" w:hAnsi="Arial" w:cs="Arial"/>
          <w:color w:val="333333"/>
          <w:sz w:val="24"/>
          <w:szCs w:val="24"/>
          <w:lang w:eastAsia="en-GB"/>
        </w:rPr>
        <w:t xml:space="preserve">Healthcare Provider </w:t>
      </w:r>
    </w:p>
    <w:p w14:paraId="35A616A7" w14:textId="0809875B"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6B4EE5E">
          <v:shape id="_x0000_i1711" type="#_x0000_t75" style="width:20.25pt;height:18pt" o:ole="">
            <v:imagedata r:id="rId23" o:title=""/>
          </v:shape>
          <w:control r:id="rId24" w:name="DefaultOcxName9" w:shapeid="_x0000_i1711"/>
        </w:object>
      </w:r>
      <w:r w:rsidRPr="00874768">
        <w:rPr>
          <w:rFonts w:ascii="Arial" w:eastAsia="Times New Roman" w:hAnsi="Arial" w:cs="Arial"/>
          <w:color w:val="333333"/>
          <w:sz w:val="24"/>
          <w:szCs w:val="24"/>
          <w:lang w:eastAsia="en-GB"/>
        </w:rPr>
        <w:t xml:space="preserve">Royal College </w:t>
      </w:r>
    </w:p>
    <w:p w14:paraId="3FBFC6D4" w14:textId="5CEBC6B5"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6294A56">
          <v:shape id="_x0000_i1714" type="#_x0000_t75" style="width:20.25pt;height:18pt" o:ole="">
            <v:imagedata r:id="rId20" o:title=""/>
          </v:shape>
          <w:control r:id="rId25" w:name="DefaultOcxName10" w:shapeid="_x0000_i1714"/>
        </w:object>
      </w:r>
      <w:r w:rsidRPr="00874768">
        <w:rPr>
          <w:rFonts w:ascii="Arial" w:eastAsia="Times New Roman" w:hAnsi="Arial" w:cs="Arial"/>
          <w:color w:val="333333"/>
          <w:sz w:val="24"/>
          <w:szCs w:val="24"/>
          <w:lang w:eastAsia="en-GB"/>
        </w:rPr>
        <w:t xml:space="preserve">Higher Education Institute </w:t>
      </w:r>
    </w:p>
    <w:p w14:paraId="3B3B9BC4" w14:textId="61FA4BFE"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5915BC4D">
          <v:shape id="_x0000_i1717" type="#_x0000_t75" style="width:20.25pt;height:18pt" o:ole="">
            <v:imagedata r:id="rId20" o:title=""/>
          </v:shape>
          <w:control r:id="rId26" w:name="DefaultOcxName11" w:shapeid="_x0000_i1717"/>
        </w:object>
      </w:r>
      <w:r w:rsidRPr="00874768">
        <w:rPr>
          <w:rFonts w:ascii="Arial" w:eastAsia="Times New Roman" w:hAnsi="Arial" w:cs="Arial"/>
          <w:color w:val="333333"/>
          <w:sz w:val="24"/>
          <w:szCs w:val="24"/>
          <w:lang w:eastAsia="en-GB"/>
        </w:rPr>
        <w:t xml:space="preserve">Further Education Provider </w:t>
      </w:r>
    </w:p>
    <w:p w14:paraId="78D3857E" w14:textId="57222FC9"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1E5C7DD">
          <v:shape id="_x0000_i1720" type="#_x0000_t75" style="width:20.25pt;height:18pt" o:ole="">
            <v:imagedata r:id="rId20" o:title=""/>
          </v:shape>
          <w:control r:id="rId27" w:name="DefaultOcxName12" w:shapeid="_x0000_i1720"/>
        </w:object>
      </w:r>
      <w:r w:rsidRPr="00874768">
        <w:rPr>
          <w:rFonts w:ascii="Arial" w:eastAsia="Times New Roman" w:hAnsi="Arial" w:cs="Arial"/>
          <w:color w:val="333333"/>
          <w:sz w:val="24"/>
          <w:szCs w:val="24"/>
          <w:lang w:eastAsia="en-GB"/>
        </w:rPr>
        <w:t xml:space="preserve">People who use care and support/Patient Representation Organisation/Network </w:t>
      </w:r>
    </w:p>
    <w:p w14:paraId="65B52410" w14:textId="5E4A3262"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573146B8">
          <v:shape id="_x0000_i1723" type="#_x0000_t75" style="width:20.25pt;height:18pt" o:ole="">
            <v:imagedata r:id="rId20" o:title=""/>
          </v:shape>
          <w:control r:id="rId28" w:name="DefaultOcxName13" w:shapeid="_x0000_i1723"/>
        </w:object>
      </w:r>
      <w:r w:rsidRPr="00874768">
        <w:rPr>
          <w:rFonts w:ascii="Arial" w:eastAsia="Times New Roman" w:hAnsi="Arial" w:cs="Arial"/>
          <w:color w:val="333333"/>
          <w:sz w:val="24"/>
          <w:szCs w:val="24"/>
          <w:lang w:eastAsia="en-GB"/>
        </w:rPr>
        <w:t xml:space="preserve">Carer Representation Organisation/Network </w:t>
      </w:r>
    </w:p>
    <w:p w14:paraId="71356C3A" w14:textId="2A78C939"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1872EE18">
          <v:shape id="_x0000_i1726" type="#_x0000_t75" style="width:20.25pt;height:18pt" o:ole="">
            <v:imagedata r:id="rId20" o:title=""/>
          </v:shape>
          <w:control r:id="rId29" w:name="DefaultOcxName14" w:shapeid="_x0000_i1726"/>
        </w:object>
      </w:r>
      <w:r w:rsidRPr="00874768">
        <w:rPr>
          <w:rFonts w:ascii="Arial" w:eastAsia="Times New Roman" w:hAnsi="Arial" w:cs="Arial"/>
          <w:color w:val="333333"/>
          <w:sz w:val="24"/>
          <w:szCs w:val="24"/>
          <w:lang w:eastAsia="en-GB"/>
        </w:rPr>
        <w:t xml:space="preserve">Regulator </w:t>
      </w:r>
    </w:p>
    <w:p w14:paraId="2985D4EC" w14:textId="00B72229"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C24BBC1">
          <v:shape id="_x0000_i1729" type="#_x0000_t75" style="width:20.25pt;height:18pt" o:ole="">
            <v:imagedata r:id="rId20" o:title=""/>
          </v:shape>
          <w:control r:id="rId30" w:name="DefaultOcxName15" w:shapeid="_x0000_i1729"/>
        </w:object>
      </w:r>
      <w:r w:rsidRPr="00874768">
        <w:rPr>
          <w:rFonts w:ascii="Arial" w:eastAsia="Times New Roman" w:hAnsi="Arial" w:cs="Arial"/>
          <w:color w:val="333333"/>
          <w:sz w:val="24"/>
          <w:szCs w:val="24"/>
          <w:lang w:eastAsia="en-GB"/>
        </w:rPr>
        <w:t xml:space="preserve">Local Authority </w:t>
      </w:r>
    </w:p>
    <w:p w14:paraId="0E463249" w14:textId="19640900"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lastRenderedPageBreak/>
        <w:object w:dxaOrig="225" w:dyaOrig="225" w14:anchorId="784394F4">
          <v:shape id="_x0000_i1732" type="#_x0000_t75" style="width:20.25pt;height:18pt" o:ole="">
            <v:imagedata r:id="rId20" o:title=""/>
          </v:shape>
          <w:control r:id="rId31" w:name="DefaultOcxName16" w:shapeid="_x0000_i1732"/>
        </w:object>
      </w:r>
      <w:proofErr w:type="spellStart"/>
      <w:r w:rsidRPr="00874768">
        <w:rPr>
          <w:rFonts w:ascii="Arial" w:eastAsia="Times New Roman" w:hAnsi="Arial" w:cs="Arial"/>
          <w:color w:val="333333"/>
          <w:sz w:val="24"/>
          <w:szCs w:val="24"/>
          <w:lang w:eastAsia="en-GB"/>
        </w:rPr>
        <w:t>Arms Length</w:t>
      </w:r>
      <w:proofErr w:type="spellEnd"/>
      <w:r w:rsidRPr="00874768">
        <w:rPr>
          <w:rFonts w:ascii="Arial" w:eastAsia="Times New Roman" w:hAnsi="Arial" w:cs="Arial"/>
          <w:color w:val="333333"/>
          <w:sz w:val="24"/>
          <w:szCs w:val="24"/>
          <w:lang w:eastAsia="en-GB"/>
        </w:rPr>
        <w:t xml:space="preserve"> Body </w:t>
      </w:r>
    </w:p>
    <w:p w14:paraId="3603D81D" w14:textId="4C3E7886"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53B65D89">
          <v:shape id="_x0000_i1735" type="#_x0000_t75" style="width:20.25pt;height:18pt" o:ole="">
            <v:imagedata r:id="rId20" o:title=""/>
          </v:shape>
          <w:control r:id="rId32" w:name="DefaultOcxName17" w:shapeid="_x0000_i1735"/>
        </w:object>
      </w:r>
      <w:r w:rsidRPr="00874768">
        <w:rPr>
          <w:rFonts w:ascii="Arial" w:eastAsia="Times New Roman" w:hAnsi="Arial" w:cs="Arial"/>
          <w:color w:val="333333"/>
          <w:sz w:val="24"/>
          <w:szCs w:val="24"/>
          <w:lang w:eastAsia="en-GB"/>
        </w:rPr>
        <w:t xml:space="preserve">Integrated Care System </w:t>
      </w:r>
    </w:p>
    <w:p w14:paraId="4C868FD9" w14:textId="4311E7C2"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162F2537">
          <v:shape id="_x0000_i1738" type="#_x0000_t75" style="width:20.25pt;height:18pt" o:ole="">
            <v:imagedata r:id="rId20" o:title=""/>
          </v:shape>
          <w:control r:id="rId33" w:name="DefaultOcxName18" w:shapeid="_x0000_i1738"/>
        </w:object>
      </w:r>
      <w:r w:rsidRPr="00874768">
        <w:rPr>
          <w:rFonts w:ascii="Arial" w:eastAsia="Times New Roman" w:hAnsi="Arial" w:cs="Arial"/>
          <w:color w:val="333333"/>
          <w:sz w:val="24"/>
          <w:szCs w:val="24"/>
          <w:lang w:eastAsia="en-GB"/>
        </w:rPr>
        <w:t xml:space="preserve">Central Government </w:t>
      </w:r>
    </w:p>
    <w:p w14:paraId="61496454" w14:textId="487F8C99"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29B37DA8">
          <v:shape id="_x0000_i1741" type="#_x0000_t75" style="width:20.25pt;height:18pt" o:ole="">
            <v:imagedata r:id="rId20" o:title=""/>
          </v:shape>
          <w:control r:id="rId34" w:name="DefaultOcxName19" w:shapeid="_x0000_i1741"/>
        </w:object>
      </w:r>
      <w:r w:rsidRPr="00874768">
        <w:rPr>
          <w:rFonts w:ascii="Arial" w:eastAsia="Times New Roman" w:hAnsi="Arial" w:cs="Arial"/>
          <w:color w:val="333333"/>
          <w:sz w:val="24"/>
          <w:szCs w:val="24"/>
          <w:lang w:eastAsia="en-GB"/>
        </w:rPr>
        <w:t xml:space="preserve">Think Tank </w:t>
      </w:r>
    </w:p>
    <w:p w14:paraId="579AC4F4" w14:textId="02DF408C"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5E8653A">
          <v:shape id="_x0000_i1744" type="#_x0000_t75" style="width:20.25pt;height:18pt" o:ole="">
            <v:imagedata r:id="rId20" o:title=""/>
          </v:shape>
          <w:control r:id="rId35" w:name="DefaultOcxName20" w:shapeid="_x0000_i1744"/>
        </w:object>
      </w:r>
      <w:r w:rsidRPr="00874768">
        <w:rPr>
          <w:rFonts w:ascii="Arial" w:eastAsia="Times New Roman" w:hAnsi="Arial" w:cs="Arial"/>
          <w:color w:val="333333"/>
          <w:sz w:val="24"/>
          <w:szCs w:val="24"/>
          <w:lang w:eastAsia="en-GB"/>
        </w:rPr>
        <w:t xml:space="preserve">Charity </w:t>
      </w:r>
    </w:p>
    <w:p w14:paraId="6782A7B2" w14:textId="2E8E6909"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1F80620D">
          <v:shape id="_x0000_i1747" type="#_x0000_t75" style="width:20.25pt;height:18pt" o:ole="">
            <v:imagedata r:id="rId20" o:title=""/>
          </v:shape>
          <w:control r:id="rId36" w:name="DefaultOcxName21" w:shapeid="_x0000_i1747"/>
        </w:object>
      </w:r>
      <w:r w:rsidRPr="00874768">
        <w:rPr>
          <w:rFonts w:ascii="Arial" w:eastAsia="Times New Roman" w:hAnsi="Arial" w:cs="Arial"/>
          <w:color w:val="333333"/>
          <w:sz w:val="24"/>
          <w:szCs w:val="24"/>
          <w:lang w:eastAsia="en-GB"/>
        </w:rPr>
        <w:t xml:space="preserve">Independent Provider </w:t>
      </w:r>
    </w:p>
    <w:p w14:paraId="1A683673" w14:textId="4509F5C3"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1B3E497E">
          <v:shape id="_x0000_i1750" type="#_x0000_t75" style="width:20.25pt;height:18pt" o:ole="">
            <v:imagedata r:id="rId20" o:title=""/>
          </v:shape>
          <w:control r:id="rId37" w:name="DefaultOcxName22" w:shapeid="_x0000_i1750"/>
        </w:object>
      </w:r>
      <w:r w:rsidRPr="00874768">
        <w:rPr>
          <w:rFonts w:ascii="Arial" w:eastAsia="Times New Roman" w:hAnsi="Arial" w:cs="Arial"/>
          <w:color w:val="333333"/>
          <w:sz w:val="24"/>
          <w:szCs w:val="24"/>
          <w:lang w:eastAsia="en-GB"/>
        </w:rPr>
        <w:t xml:space="preserve">Social Enterprise </w:t>
      </w:r>
    </w:p>
    <w:p w14:paraId="2AFDAB00" w14:textId="4C1ACE9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F96262A">
          <v:shape id="_x0000_i1753" type="#_x0000_t75" style="width:20.25pt;height:18pt" o:ole="">
            <v:imagedata r:id="rId20" o:title=""/>
          </v:shape>
          <w:control r:id="rId38" w:name="DefaultOcxName23" w:shapeid="_x0000_i1753"/>
        </w:object>
      </w:r>
      <w:r w:rsidRPr="00874768">
        <w:rPr>
          <w:rFonts w:ascii="Arial" w:eastAsia="Times New Roman" w:hAnsi="Arial" w:cs="Arial"/>
          <w:color w:val="333333"/>
          <w:sz w:val="24"/>
          <w:szCs w:val="24"/>
          <w:lang w:eastAsia="en-GB"/>
        </w:rPr>
        <w:t xml:space="preserve">Private Provider </w:t>
      </w:r>
    </w:p>
    <w:p w14:paraId="6095F4F1" w14:textId="2B1004D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7E42E65B">
          <v:shape id="_x0000_i1756" type="#_x0000_t75" style="width:20.25pt;height:18pt" o:ole="">
            <v:imagedata r:id="rId20" o:title=""/>
          </v:shape>
          <w:control r:id="rId39" w:name="DefaultOcxName24" w:shapeid="_x0000_i1756"/>
        </w:object>
      </w:r>
      <w:r w:rsidRPr="00874768">
        <w:rPr>
          <w:rFonts w:ascii="Arial" w:eastAsia="Times New Roman" w:hAnsi="Arial" w:cs="Arial"/>
          <w:color w:val="333333"/>
          <w:sz w:val="24"/>
          <w:szCs w:val="24"/>
          <w:lang w:eastAsia="en-GB"/>
        </w:rPr>
        <w:t xml:space="preserve">Professional Body </w:t>
      </w:r>
    </w:p>
    <w:p w14:paraId="73E2A880" w14:textId="017C5EAA"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78C2DBD">
          <v:shape id="_x0000_i1759" type="#_x0000_t75" style="width:20.25pt;height:18pt" o:ole="">
            <v:imagedata r:id="rId20" o:title=""/>
          </v:shape>
          <w:control r:id="rId40" w:name="DefaultOcxName25" w:shapeid="_x0000_i1759"/>
        </w:object>
      </w:r>
      <w:r w:rsidRPr="00874768">
        <w:rPr>
          <w:rFonts w:ascii="Arial" w:eastAsia="Times New Roman" w:hAnsi="Arial" w:cs="Arial"/>
          <w:color w:val="333333"/>
          <w:sz w:val="24"/>
          <w:szCs w:val="24"/>
          <w:lang w:eastAsia="en-GB"/>
        </w:rPr>
        <w:t xml:space="preserve">Trade Union </w:t>
      </w:r>
    </w:p>
    <w:p w14:paraId="5967265E" w14:textId="1045015C"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7C38F18">
          <v:shape id="_x0000_i1762" type="#_x0000_t75" style="width:20.25pt;height:18pt" o:ole="">
            <v:imagedata r:id="rId20" o:title=""/>
          </v:shape>
          <w:control r:id="rId41" w:name="DefaultOcxName26" w:shapeid="_x0000_i1762"/>
        </w:object>
      </w:r>
      <w:r w:rsidRPr="00874768">
        <w:rPr>
          <w:rFonts w:ascii="Arial" w:eastAsia="Times New Roman" w:hAnsi="Arial" w:cs="Arial"/>
          <w:color w:val="333333"/>
          <w:sz w:val="24"/>
          <w:szCs w:val="24"/>
          <w:lang w:eastAsia="en-GB"/>
        </w:rPr>
        <w:t xml:space="preserve">Academic Health Science Networks </w:t>
      </w:r>
    </w:p>
    <w:p w14:paraId="6537C554" w14:textId="385A7633"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7455409E">
          <v:shape id="_x0000_i1765" type="#_x0000_t75" style="width:20.25pt;height:18pt" o:ole="">
            <v:imagedata r:id="rId20" o:title=""/>
          </v:shape>
          <w:control r:id="rId42" w:name="DefaultOcxName27" w:shapeid="_x0000_i1765"/>
        </w:object>
      </w:r>
      <w:r w:rsidRPr="00874768">
        <w:rPr>
          <w:rFonts w:ascii="Arial" w:eastAsia="Times New Roman" w:hAnsi="Arial" w:cs="Arial"/>
          <w:color w:val="333333"/>
          <w:sz w:val="24"/>
          <w:szCs w:val="24"/>
          <w:lang w:eastAsia="en-GB"/>
        </w:rPr>
        <w:t xml:space="preserve">Commissioner </w:t>
      </w:r>
    </w:p>
    <w:p w14:paraId="279A17E9" w14:textId="29C3E1AC"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59CD062">
          <v:shape id="_x0000_i1768" type="#_x0000_t75" style="width:20.25pt;height:18pt" o:ole="">
            <v:imagedata r:id="rId20" o:title=""/>
          </v:shape>
          <w:control r:id="rId43" w:name="DefaultOcxName28" w:shapeid="_x0000_i1768"/>
        </w:object>
      </w:r>
      <w:r w:rsidRPr="00874768">
        <w:rPr>
          <w:rFonts w:ascii="Arial" w:eastAsia="Times New Roman" w:hAnsi="Arial" w:cs="Arial"/>
          <w:color w:val="333333"/>
          <w:sz w:val="24"/>
          <w:szCs w:val="24"/>
          <w:lang w:eastAsia="en-GB"/>
        </w:rPr>
        <w:t xml:space="preserve">Provider Representation Organisation </w:t>
      </w:r>
    </w:p>
    <w:p w14:paraId="5D940ACD" w14:textId="6BAD9A0C"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BF2F120">
          <v:shape id="_x0000_i1771" type="#_x0000_t75" style="width:20.25pt;height:18pt" o:ole="">
            <v:imagedata r:id="rId20" o:title=""/>
          </v:shape>
          <w:control r:id="rId44" w:name="DefaultOcxName29" w:shapeid="_x0000_i1771"/>
        </w:object>
      </w:r>
      <w:r w:rsidRPr="00874768">
        <w:rPr>
          <w:rFonts w:ascii="Arial" w:eastAsia="Times New Roman" w:hAnsi="Arial" w:cs="Arial"/>
          <w:color w:val="333333"/>
          <w:sz w:val="24"/>
          <w:szCs w:val="24"/>
          <w:lang w:eastAsia="en-GB"/>
        </w:rPr>
        <w:t xml:space="preserve">Other </w:t>
      </w:r>
    </w:p>
    <w:p w14:paraId="69C77BB3"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i.3.b.i. If you selected Other, please specify: </w:t>
      </w:r>
    </w:p>
    <w:tbl>
      <w:tblPr>
        <w:tblStyle w:val="TableGrid"/>
        <w:tblW w:w="0" w:type="auto"/>
        <w:tblLook w:val="04A0" w:firstRow="1" w:lastRow="0" w:firstColumn="1" w:lastColumn="0" w:noHBand="0" w:noVBand="1"/>
      </w:tblPr>
      <w:tblGrid>
        <w:gridCol w:w="9016"/>
      </w:tblGrid>
      <w:tr w:rsidR="0011120D" w14:paraId="76686FFA" w14:textId="77777777" w:rsidTr="0011120D">
        <w:trPr>
          <w:trHeight w:val="629"/>
        </w:trPr>
        <w:tc>
          <w:tcPr>
            <w:tcW w:w="9016" w:type="dxa"/>
          </w:tcPr>
          <w:p w14:paraId="24E1683B" w14:textId="77777777" w:rsidR="0011120D" w:rsidRDefault="0011120D" w:rsidP="0099595A">
            <w:pPr>
              <w:rPr>
                <w:rFonts w:ascii="Arial" w:hAnsi="Arial" w:cs="Arial"/>
                <w:color w:val="333333"/>
              </w:rPr>
            </w:pPr>
          </w:p>
        </w:tc>
      </w:tr>
    </w:tbl>
    <w:p w14:paraId="1F9CD424" w14:textId="77777777" w:rsidR="0011120D" w:rsidRDefault="0011120D" w:rsidP="0011120D">
      <w:pPr>
        <w:spacing w:line="240" w:lineRule="auto"/>
        <w:rPr>
          <w:rFonts w:ascii="Arial" w:eastAsia="Times New Roman" w:hAnsi="Arial" w:cs="Arial"/>
          <w:color w:val="333333"/>
          <w:sz w:val="24"/>
          <w:szCs w:val="24"/>
          <w:lang w:eastAsia="en-GB"/>
        </w:rPr>
      </w:pPr>
    </w:p>
    <w:p w14:paraId="17984110" w14:textId="680C4A8D" w:rsidR="00874768" w:rsidRPr="00874768" w:rsidRDefault="00874768" w:rsidP="0011120D">
      <w:pPr>
        <w:spacing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t>c.3.c. In which region(s) does your organisation(s) primarily operate? Please select all that apply (</w:t>
      </w:r>
      <w:hyperlink r:id="rId45" w:tgtFrame="_blank" w:history="1">
        <w:r w:rsidRPr="00874768">
          <w:rPr>
            <w:rFonts w:ascii="Arial" w:eastAsia="Times New Roman" w:hAnsi="Arial" w:cs="Arial"/>
            <w:color w:val="417D96"/>
            <w:sz w:val="24"/>
            <w:szCs w:val="24"/>
            <w:u w:val="single"/>
            <w:lang w:eastAsia="en-GB"/>
          </w:rPr>
          <w:t>Map for reference</w:t>
        </w:r>
      </w:hyperlink>
      <w:r w:rsidRPr="00874768">
        <w:rPr>
          <w:rFonts w:ascii="Arial" w:eastAsia="Times New Roman" w:hAnsi="Arial" w:cs="Arial"/>
          <w:color w:val="333333"/>
          <w:sz w:val="24"/>
          <w:szCs w:val="24"/>
          <w:lang w:eastAsia="en-GB"/>
        </w:rPr>
        <w:t xml:space="preserve">) </w:t>
      </w:r>
      <w:r w:rsidRPr="00874768">
        <w:rPr>
          <w:rFonts w:ascii="Arial" w:eastAsia="Times New Roman" w:hAnsi="Arial" w:cs="Arial"/>
          <w:i/>
          <w:iCs/>
          <w:color w:val="7B7264"/>
          <w:spacing w:val="5"/>
          <w:sz w:val="24"/>
          <w:szCs w:val="24"/>
          <w:lang w:eastAsia="en-GB"/>
        </w:rPr>
        <w:t>Required</w:t>
      </w:r>
      <w:r w:rsidRPr="00874768">
        <w:rPr>
          <w:rFonts w:ascii="Arial" w:eastAsia="Times New Roman" w:hAnsi="Arial" w:cs="Arial"/>
          <w:color w:val="333333"/>
          <w:sz w:val="24"/>
          <w:szCs w:val="24"/>
          <w:lang w:eastAsia="en-GB"/>
        </w:rPr>
        <w:t xml:space="preserve"> </w:t>
      </w:r>
    </w:p>
    <w:p w14:paraId="4704B517" w14:textId="1F2C549B"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1D06A6D">
          <v:shape id="_x0000_i1774" type="#_x0000_t75" style="width:20.25pt;height:18pt" o:ole="">
            <v:imagedata r:id="rId23" o:title=""/>
          </v:shape>
          <w:control r:id="rId46" w:name="DefaultOcxName31" w:shapeid="_x0000_i1774"/>
        </w:object>
      </w:r>
      <w:r w:rsidRPr="00874768">
        <w:rPr>
          <w:rFonts w:ascii="Arial" w:eastAsia="Times New Roman" w:hAnsi="Arial" w:cs="Arial"/>
          <w:color w:val="333333"/>
          <w:sz w:val="24"/>
          <w:szCs w:val="24"/>
          <w:lang w:eastAsia="en-GB"/>
        </w:rPr>
        <w:t xml:space="preserve">National organisation </w:t>
      </w:r>
    </w:p>
    <w:p w14:paraId="1AA408A0" w14:textId="3F1B24A0"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38F75B8">
          <v:shape id="_x0000_i1777" type="#_x0000_t75" style="width:20.25pt;height:18pt" o:ole="">
            <v:imagedata r:id="rId20" o:title=""/>
          </v:shape>
          <w:control r:id="rId47" w:name="DefaultOcxName32" w:shapeid="_x0000_i1777"/>
        </w:object>
      </w:r>
      <w:r w:rsidRPr="00874768">
        <w:rPr>
          <w:rFonts w:ascii="Arial" w:eastAsia="Times New Roman" w:hAnsi="Arial" w:cs="Arial"/>
          <w:color w:val="333333"/>
          <w:sz w:val="24"/>
          <w:szCs w:val="24"/>
          <w:lang w:eastAsia="en-GB"/>
        </w:rPr>
        <w:t xml:space="preserve">London </w:t>
      </w:r>
    </w:p>
    <w:p w14:paraId="21EBB0BA" w14:textId="4D30DD3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21A3EE70">
          <v:shape id="_x0000_i1780" type="#_x0000_t75" style="width:20.25pt;height:18pt" o:ole="">
            <v:imagedata r:id="rId20" o:title=""/>
          </v:shape>
          <w:control r:id="rId48" w:name="DefaultOcxName33" w:shapeid="_x0000_i1780"/>
        </w:object>
      </w:r>
      <w:r w:rsidRPr="00874768">
        <w:rPr>
          <w:rFonts w:ascii="Arial" w:eastAsia="Times New Roman" w:hAnsi="Arial" w:cs="Arial"/>
          <w:color w:val="333333"/>
          <w:sz w:val="24"/>
          <w:szCs w:val="24"/>
          <w:lang w:eastAsia="en-GB"/>
        </w:rPr>
        <w:t xml:space="preserve">Midlands </w:t>
      </w:r>
    </w:p>
    <w:p w14:paraId="69E797CD" w14:textId="596287BD"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28FEF9F5">
          <v:shape id="_x0000_i1783" type="#_x0000_t75" style="width:20.25pt;height:18pt" o:ole="">
            <v:imagedata r:id="rId20" o:title=""/>
          </v:shape>
          <w:control r:id="rId49" w:name="DefaultOcxName34" w:shapeid="_x0000_i1783"/>
        </w:object>
      </w:r>
      <w:proofErr w:type="gramStart"/>
      <w:r w:rsidRPr="00874768">
        <w:rPr>
          <w:rFonts w:ascii="Arial" w:eastAsia="Times New Roman" w:hAnsi="Arial" w:cs="Arial"/>
          <w:color w:val="333333"/>
          <w:sz w:val="24"/>
          <w:szCs w:val="24"/>
          <w:lang w:eastAsia="en-GB"/>
        </w:rPr>
        <w:t>North East</w:t>
      </w:r>
      <w:proofErr w:type="gramEnd"/>
      <w:r w:rsidRPr="00874768">
        <w:rPr>
          <w:rFonts w:ascii="Arial" w:eastAsia="Times New Roman" w:hAnsi="Arial" w:cs="Arial"/>
          <w:color w:val="333333"/>
          <w:sz w:val="24"/>
          <w:szCs w:val="24"/>
          <w:lang w:eastAsia="en-GB"/>
        </w:rPr>
        <w:t xml:space="preserve"> and Yorkshire </w:t>
      </w:r>
    </w:p>
    <w:p w14:paraId="74B77134" w14:textId="36DFF7A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58C7F97B">
          <v:shape id="_x0000_i1786" type="#_x0000_t75" style="width:20.25pt;height:18pt" o:ole="">
            <v:imagedata r:id="rId20" o:title=""/>
          </v:shape>
          <w:control r:id="rId50" w:name="DefaultOcxName35" w:shapeid="_x0000_i1786"/>
        </w:object>
      </w:r>
      <w:proofErr w:type="gramStart"/>
      <w:r w:rsidRPr="00874768">
        <w:rPr>
          <w:rFonts w:ascii="Arial" w:eastAsia="Times New Roman" w:hAnsi="Arial" w:cs="Arial"/>
          <w:color w:val="333333"/>
          <w:sz w:val="24"/>
          <w:szCs w:val="24"/>
          <w:lang w:eastAsia="en-GB"/>
        </w:rPr>
        <w:t>North West</w:t>
      </w:r>
      <w:proofErr w:type="gramEnd"/>
      <w:r w:rsidRPr="00874768">
        <w:rPr>
          <w:rFonts w:ascii="Arial" w:eastAsia="Times New Roman" w:hAnsi="Arial" w:cs="Arial"/>
          <w:color w:val="333333"/>
          <w:sz w:val="24"/>
          <w:szCs w:val="24"/>
          <w:lang w:eastAsia="en-GB"/>
        </w:rPr>
        <w:t xml:space="preserve"> </w:t>
      </w:r>
    </w:p>
    <w:p w14:paraId="3C7EE103" w14:textId="1540A6B5"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ABAB67C">
          <v:shape id="_x0000_i1789" type="#_x0000_t75" style="width:20.25pt;height:18pt" o:ole="">
            <v:imagedata r:id="rId20" o:title=""/>
          </v:shape>
          <w:control r:id="rId51" w:name="DefaultOcxName36" w:shapeid="_x0000_i1789"/>
        </w:object>
      </w:r>
      <w:proofErr w:type="gramStart"/>
      <w:r w:rsidRPr="00874768">
        <w:rPr>
          <w:rFonts w:ascii="Arial" w:eastAsia="Times New Roman" w:hAnsi="Arial" w:cs="Arial"/>
          <w:color w:val="333333"/>
          <w:sz w:val="24"/>
          <w:szCs w:val="24"/>
          <w:lang w:eastAsia="en-GB"/>
        </w:rPr>
        <w:t>South East</w:t>
      </w:r>
      <w:proofErr w:type="gramEnd"/>
      <w:r w:rsidRPr="00874768">
        <w:rPr>
          <w:rFonts w:ascii="Arial" w:eastAsia="Times New Roman" w:hAnsi="Arial" w:cs="Arial"/>
          <w:color w:val="333333"/>
          <w:sz w:val="24"/>
          <w:szCs w:val="24"/>
          <w:lang w:eastAsia="en-GB"/>
        </w:rPr>
        <w:t xml:space="preserve"> </w:t>
      </w:r>
    </w:p>
    <w:p w14:paraId="6A8AF326" w14:textId="4F0479D2"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7F75B82">
          <v:shape id="_x0000_i1792" type="#_x0000_t75" style="width:20.25pt;height:18pt" o:ole="">
            <v:imagedata r:id="rId20" o:title=""/>
          </v:shape>
          <w:control r:id="rId52" w:name="DefaultOcxName37" w:shapeid="_x0000_i1792"/>
        </w:object>
      </w:r>
      <w:proofErr w:type="gramStart"/>
      <w:r w:rsidRPr="00874768">
        <w:rPr>
          <w:rFonts w:ascii="Arial" w:eastAsia="Times New Roman" w:hAnsi="Arial" w:cs="Arial"/>
          <w:color w:val="333333"/>
          <w:sz w:val="24"/>
          <w:szCs w:val="24"/>
          <w:lang w:eastAsia="en-GB"/>
        </w:rPr>
        <w:t>South West</w:t>
      </w:r>
      <w:proofErr w:type="gramEnd"/>
      <w:r w:rsidRPr="00874768">
        <w:rPr>
          <w:rFonts w:ascii="Arial" w:eastAsia="Times New Roman" w:hAnsi="Arial" w:cs="Arial"/>
          <w:color w:val="333333"/>
          <w:sz w:val="24"/>
          <w:szCs w:val="24"/>
          <w:lang w:eastAsia="en-GB"/>
        </w:rPr>
        <w:t xml:space="preserve"> </w:t>
      </w:r>
    </w:p>
    <w:p w14:paraId="6F9EE872" w14:textId="5B5F3B8A"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277E675D">
          <v:shape id="_x0000_i1795" type="#_x0000_t75" style="width:20.25pt;height:18pt" o:ole="">
            <v:imagedata r:id="rId20" o:title=""/>
          </v:shape>
          <w:control r:id="rId53" w:name="DefaultOcxName38" w:shapeid="_x0000_i1795"/>
        </w:object>
      </w:r>
      <w:r w:rsidRPr="00874768">
        <w:rPr>
          <w:rFonts w:ascii="Arial" w:eastAsia="Times New Roman" w:hAnsi="Arial" w:cs="Arial"/>
          <w:color w:val="333333"/>
          <w:sz w:val="24"/>
          <w:szCs w:val="24"/>
          <w:lang w:eastAsia="en-GB"/>
        </w:rPr>
        <w:t xml:space="preserve">East of England </w:t>
      </w:r>
    </w:p>
    <w:p w14:paraId="3E484FFB" w14:textId="492A684C"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7502C28">
          <v:shape id="_x0000_i1798" type="#_x0000_t75" style="width:20.25pt;height:18pt" o:ole="">
            <v:imagedata r:id="rId20" o:title=""/>
          </v:shape>
          <w:control r:id="rId54" w:name="DefaultOcxName39" w:shapeid="_x0000_i1798"/>
        </w:object>
      </w:r>
      <w:r w:rsidRPr="00874768">
        <w:rPr>
          <w:rFonts w:ascii="Arial" w:eastAsia="Times New Roman" w:hAnsi="Arial" w:cs="Arial"/>
          <w:color w:val="333333"/>
          <w:sz w:val="24"/>
          <w:szCs w:val="24"/>
          <w:lang w:eastAsia="en-GB"/>
        </w:rPr>
        <w:t xml:space="preserve">Outside of England </w:t>
      </w:r>
    </w:p>
    <w:p w14:paraId="0AEF4BF0" w14:textId="77777777" w:rsidR="0011120D" w:rsidRDefault="0011120D">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br w:type="page"/>
      </w:r>
    </w:p>
    <w:p w14:paraId="77311FAE" w14:textId="1F187232" w:rsidR="00874768" w:rsidRPr="00874768" w:rsidRDefault="00874768" w:rsidP="00874768">
      <w:pPr>
        <w:spacing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lang w:eastAsia="en-GB"/>
        </w:rPr>
        <w:lastRenderedPageBreak/>
        <w:t xml:space="preserve">d.3.d. Does your submission concern particular health and social care pathways/ areas? </w:t>
      </w:r>
      <w:r w:rsidRPr="004A5122">
        <w:rPr>
          <w:rFonts w:ascii="Arial" w:eastAsia="Times New Roman" w:hAnsi="Arial" w:cs="Arial"/>
          <w:b/>
          <w:bCs/>
          <w:i/>
          <w:iCs/>
          <w:color w:val="333333"/>
          <w:sz w:val="24"/>
          <w:szCs w:val="24"/>
          <w:lang w:eastAsia="en-GB"/>
        </w:rPr>
        <w:t>Please note that we recognise this is not an exhaustive list</w:t>
      </w:r>
      <w:r w:rsidRPr="00874768">
        <w:rPr>
          <w:rFonts w:ascii="Arial" w:eastAsia="Times New Roman" w:hAnsi="Arial" w:cs="Arial"/>
          <w:color w:val="333333"/>
          <w:sz w:val="24"/>
          <w:szCs w:val="24"/>
          <w:lang w:eastAsia="en-GB"/>
        </w:rPr>
        <w:t>. It shows those where HEE or partners have significant programmes of work. Please select all that apply</w:t>
      </w:r>
      <w:r w:rsidR="004A5122">
        <w:rPr>
          <w:rFonts w:ascii="Arial" w:eastAsia="Times New Roman" w:hAnsi="Arial" w:cs="Arial"/>
          <w:color w:val="333333"/>
          <w:sz w:val="24"/>
          <w:szCs w:val="24"/>
          <w:lang w:eastAsia="en-GB"/>
        </w:rPr>
        <w:t xml:space="preserve"> and feel free to add others</w:t>
      </w:r>
      <w:r w:rsidRPr="00874768">
        <w:rPr>
          <w:rFonts w:ascii="Arial" w:eastAsia="Times New Roman" w:hAnsi="Arial" w:cs="Arial"/>
          <w:color w:val="333333"/>
          <w:sz w:val="24"/>
          <w:szCs w:val="24"/>
          <w:lang w:eastAsia="en-GB"/>
        </w:rPr>
        <w:t xml:space="preserve">.  </w:t>
      </w:r>
      <w:r w:rsidRPr="00874768">
        <w:rPr>
          <w:rFonts w:ascii="Arial" w:eastAsia="Times New Roman" w:hAnsi="Arial" w:cs="Arial"/>
          <w:i/>
          <w:iCs/>
          <w:color w:val="7B7264"/>
          <w:spacing w:val="5"/>
          <w:sz w:val="24"/>
          <w:szCs w:val="24"/>
          <w:lang w:eastAsia="en-GB"/>
        </w:rPr>
        <w:t>Required</w:t>
      </w:r>
      <w:r w:rsidRPr="00874768">
        <w:rPr>
          <w:rFonts w:ascii="Arial" w:eastAsia="Times New Roman" w:hAnsi="Arial" w:cs="Arial"/>
          <w:color w:val="333333"/>
          <w:sz w:val="24"/>
          <w:szCs w:val="24"/>
          <w:lang w:eastAsia="en-GB"/>
        </w:rPr>
        <w:t xml:space="preserve"> </w:t>
      </w:r>
    </w:p>
    <w:p w14:paraId="32994BB3" w14:textId="0A248045"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19BADE6A">
          <v:shape id="_x0000_i1801" type="#_x0000_t75" style="width:20.25pt;height:18pt" o:ole="">
            <v:imagedata r:id="rId20" o:title=""/>
          </v:shape>
          <w:control r:id="rId55" w:name="DefaultOcxName40" w:shapeid="_x0000_i1801"/>
        </w:object>
      </w:r>
      <w:r w:rsidRPr="00874768">
        <w:rPr>
          <w:rFonts w:ascii="Arial" w:eastAsia="Times New Roman" w:hAnsi="Arial" w:cs="Arial"/>
          <w:color w:val="333333"/>
          <w:sz w:val="24"/>
          <w:szCs w:val="24"/>
          <w:lang w:eastAsia="en-GB"/>
        </w:rPr>
        <w:t xml:space="preserve">No specific pathway/area </w:t>
      </w:r>
    </w:p>
    <w:p w14:paraId="3DF9E4AC" w14:textId="3AFF91EC"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30F340DB">
          <v:shape id="_x0000_i1804" type="#_x0000_t75" style="width:20.25pt;height:18pt" o:ole="">
            <v:imagedata r:id="rId23" o:title=""/>
          </v:shape>
          <w:control r:id="rId56" w:name="DefaultOcxName41" w:shapeid="_x0000_i1804"/>
        </w:object>
      </w:r>
      <w:r w:rsidRPr="00874768">
        <w:rPr>
          <w:rFonts w:ascii="Arial" w:eastAsia="Times New Roman" w:hAnsi="Arial" w:cs="Arial"/>
          <w:color w:val="333333"/>
          <w:sz w:val="24"/>
          <w:szCs w:val="24"/>
          <w:lang w:eastAsia="en-GB"/>
        </w:rPr>
        <w:t xml:space="preserve">Social Care </w:t>
      </w:r>
    </w:p>
    <w:p w14:paraId="36C681BD" w14:textId="1D520E5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7F0BDBCF">
          <v:shape id="_x0000_i1807" type="#_x0000_t75" style="width:20.25pt;height:18pt" o:ole="">
            <v:imagedata r:id="rId23" o:title=""/>
          </v:shape>
          <w:control r:id="rId57" w:name="DefaultOcxName42" w:shapeid="_x0000_i1807"/>
        </w:object>
      </w:r>
      <w:r w:rsidRPr="00874768">
        <w:rPr>
          <w:rFonts w:ascii="Arial" w:eastAsia="Times New Roman" w:hAnsi="Arial" w:cs="Arial"/>
          <w:color w:val="333333"/>
          <w:sz w:val="24"/>
          <w:szCs w:val="24"/>
          <w:lang w:eastAsia="en-GB"/>
        </w:rPr>
        <w:t xml:space="preserve">Maternity </w:t>
      </w:r>
    </w:p>
    <w:p w14:paraId="786BEEAC" w14:textId="58E2BA80"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04FC94A1">
          <v:shape id="_x0000_i1810" type="#_x0000_t75" style="width:20.25pt;height:18pt" o:ole="">
            <v:imagedata r:id="rId23" o:title=""/>
          </v:shape>
          <w:control r:id="rId58" w:name="DefaultOcxName43" w:shapeid="_x0000_i1810"/>
        </w:object>
      </w:r>
      <w:r w:rsidRPr="00874768">
        <w:rPr>
          <w:rFonts w:ascii="Arial" w:eastAsia="Times New Roman" w:hAnsi="Arial" w:cs="Arial"/>
          <w:color w:val="333333"/>
          <w:sz w:val="24"/>
          <w:szCs w:val="24"/>
          <w:lang w:eastAsia="en-GB"/>
        </w:rPr>
        <w:t xml:space="preserve">Mental Health </w:t>
      </w:r>
    </w:p>
    <w:p w14:paraId="5FB03378" w14:textId="6DB8B7C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8DEA4D9">
          <v:shape id="_x0000_i1813" type="#_x0000_t75" style="width:20.25pt;height:18pt" o:ole="">
            <v:imagedata r:id="rId23" o:title=""/>
          </v:shape>
          <w:control r:id="rId59" w:name="DefaultOcxName44" w:shapeid="_x0000_i1813"/>
        </w:object>
      </w:r>
      <w:r w:rsidRPr="00874768">
        <w:rPr>
          <w:rFonts w:ascii="Arial" w:eastAsia="Times New Roman" w:hAnsi="Arial" w:cs="Arial"/>
          <w:color w:val="333333"/>
          <w:sz w:val="24"/>
          <w:szCs w:val="24"/>
          <w:lang w:eastAsia="en-GB"/>
        </w:rPr>
        <w:t xml:space="preserve">Cancer </w:t>
      </w:r>
    </w:p>
    <w:p w14:paraId="05B36D85" w14:textId="0DCA2912"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40671A29">
          <v:shape id="_x0000_i1816" type="#_x0000_t75" style="width:20.25pt;height:18pt" o:ole="">
            <v:imagedata r:id="rId23" o:title=""/>
          </v:shape>
          <w:control r:id="rId60" w:name="DefaultOcxName45" w:shapeid="_x0000_i1816"/>
        </w:object>
      </w:r>
      <w:r w:rsidRPr="00874768">
        <w:rPr>
          <w:rFonts w:ascii="Arial" w:eastAsia="Times New Roman" w:hAnsi="Arial" w:cs="Arial"/>
          <w:color w:val="333333"/>
          <w:sz w:val="24"/>
          <w:szCs w:val="24"/>
          <w:lang w:eastAsia="en-GB"/>
        </w:rPr>
        <w:t xml:space="preserve">Children and Young People </w:t>
      </w:r>
    </w:p>
    <w:p w14:paraId="4F7D4282" w14:textId="31129664"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4E635E00">
          <v:shape id="_x0000_i1819" type="#_x0000_t75" style="width:20.25pt;height:18pt" o:ole="">
            <v:imagedata r:id="rId23" o:title=""/>
          </v:shape>
          <w:control r:id="rId61" w:name="DefaultOcxName46" w:shapeid="_x0000_i1819"/>
        </w:object>
      </w:r>
      <w:r w:rsidRPr="00874768">
        <w:rPr>
          <w:rFonts w:ascii="Arial" w:eastAsia="Times New Roman" w:hAnsi="Arial" w:cs="Arial"/>
          <w:color w:val="333333"/>
          <w:sz w:val="24"/>
          <w:szCs w:val="24"/>
          <w:lang w:eastAsia="en-GB"/>
        </w:rPr>
        <w:t xml:space="preserve">Urgent and Emergency Care </w:t>
      </w:r>
    </w:p>
    <w:p w14:paraId="136D621A" w14:textId="3EF3C018"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551A0E4D">
          <v:shape id="_x0000_i1822" type="#_x0000_t75" style="width:20.25pt;height:18pt" o:ole="">
            <v:imagedata r:id="rId23" o:title=""/>
          </v:shape>
          <w:control r:id="rId62" w:name="DefaultOcxName47" w:shapeid="_x0000_i1822"/>
        </w:object>
      </w:r>
      <w:r w:rsidRPr="00874768">
        <w:rPr>
          <w:rFonts w:ascii="Arial" w:eastAsia="Times New Roman" w:hAnsi="Arial" w:cs="Arial"/>
          <w:color w:val="333333"/>
          <w:sz w:val="24"/>
          <w:szCs w:val="24"/>
          <w:lang w:eastAsia="en-GB"/>
        </w:rPr>
        <w:t xml:space="preserve">Primary Care </w:t>
      </w:r>
    </w:p>
    <w:p w14:paraId="66592FFF" w14:textId="05E98531" w:rsidR="00874768" w:rsidRPr="00874768" w:rsidRDefault="00874768" w:rsidP="00874768">
      <w:pPr>
        <w:shd w:val="clear" w:color="auto" w:fill="F2EFEB"/>
        <w:spacing w:after="96" w:line="240" w:lineRule="auto"/>
        <w:rPr>
          <w:rFonts w:ascii="Arial" w:eastAsia="Times New Roman" w:hAnsi="Arial" w:cs="Arial"/>
          <w:color w:val="333333"/>
          <w:sz w:val="24"/>
          <w:szCs w:val="24"/>
          <w:lang w:eastAsia="en-GB"/>
        </w:rPr>
      </w:pPr>
      <w:r w:rsidRPr="00874768">
        <w:rPr>
          <w:rFonts w:ascii="Arial" w:eastAsia="Times New Roman" w:hAnsi="Arial" w:cs="Arial"/>
          <w:color w:val="333333"/>
          <w:sz w:val="24"/>
          <w:szCs w:val="24"/>
        </w:rPr>
        <w:object w:dxaOrig="225" w:dyaOrig="225" w14:anchorId="63A373D1">
          <v:shape id="_x0000_i1825" type="#_x0000_t75" style="width:20.25pt;height:18pt" o:ole="">
            <v:imagedata r:id="rId23" o:title=""/>
          </v:shape>
          <w:control r:id="rId63" w:name="DefaultOcxName48" w:shapeid="_x0000_i1825"/>
        </w:object>
      </w:r>
      <w:r w:rsidRPr="00874768">
        <w:rPr>
          <w:rFonts w:ascii="Arial" w:eastAsia="Times New Roman" w:hAnsi="Arial" w:cs="Arial"/>
          <w:color w:val="333333"/>
          <w:sz w:val="24"/>
          <w:szCs w:val="24"/>
          <w:lang w:eastAsia="en-GB"/>
        </w:rPr>
        <w:t xml:space="preserve">Other </w:t>
      </w:r>
    </w:p>
    <w:p w14:paraId="075DD507"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i.3.d.i. If you selected Other, please specify: </w:t>
      </w:r>
    </w:p>
    <w:tbl>
      <w:tblPr>
        <w:tblStyle w:val="TableGrid"/>
        <w:tblW w:w="0" w:type="auto"/>
        <w:tblLook w:val="04A0" w:firstRow="1" w:lastRow="0" w:firstColumn="1" w:lastColumn="0" w:noHBand="0" w:noVBand="1"/>
      </w:tblPr>
      <w:tblGrid>
        <w:gridCol w:w="9016"/>
      </w:tblGrid>
      <w:tr w:rsidR="0011120D" w14:paraId="73349197" w14:textId="77777777" w:rsidTr="00D45AEE">
        <w:trPr>
          <w:trHeight w:val="1922"/>
        </w:trPr>
        <w:tc>
          <w:tcPr>
            <w:tcW w:w="9016" w:type="dxa"/>
          </w:tcPr>
          <w:p w14:paraId="35C21F39" w14:textId="41254BB6" w:rsidR="0011120D" w:rsidRDefault="000E6220" w:rsidP="0099595A">
            <w:pPr>
              <w:rPr>
                <w:rFonts w:ascii="Arial" w:hAnsi="Arial" w:cs="Arial"/>
                <w:color w:val="333333"/>
              </w:rPr>
            </w:pPr>
            <w:r w:rsidRPr="000E6220">
              <w:rPr>
                <w:rFonts w:ascii="Arial" w:hAnsi="Arial" w:cs="Arial"/>
                <w:color w:val="333333"/>
              </w:rPr>
              <w:t>Our members work across additional sectors to the above. These include housing, schools, prisons, care homes, voluntary and independent sectors, and vocational and employment rehabilitation services. Also, there are a variety of roles within ‘Social Care’ for example Reablement, environmental interventions, moving and handling and children's service.</w:t>
            </w:r>
          </w:p>
        </w:tc>
      </w:tr>
    </w:tbl>
    <w:p w14:paraId="42C23D6D" w14:textId="77777777" w:rsidR="0011120D" w:rsidRDefault="0011120D" w:rsidP="0011120D">
      <w:pPr>
        <w:spacing w:line="240" w:lineRule="auto"/>
        <w:rPr>
          <w:rFonts w:ascii="Arial" w:eastAsia="Times New Roman" w:hAnsi="Arial" w:cs="Arial"/>
          <w:color w:val="333333"/>
          <w:sz w:val="24"/>
          <w:szCs w:val="24"/>
          <w:lang w:eastAsia="en-GB"/>
        </w:rPr>
      </w:pPr>
    </w:p>
    <w:p w14:paraId="0D6A56C6" w14:textId="77777777" w:rsidR="0011120D" w:rsidRDefault="00874768" w:rsidP="0011120D">
      <w:pPr>
        <w:rPr>
          <w:rFonts w:ascii="Arial" w:hAnsi="Arial" w:cs="Arial"/>
          <w:color w:val="333333"/>
        </w:rPr>
      </w:pPr>
      <w:r w:rsidRPr="00874768">
        <w:rPr>
          <w:rFonts w:ascii="Arial" w:eastAsia="Times New Roman" w:hAnsi="Arial" w:cs="Arial"/>
          <w:color w:val="333333"/>
          <w:sz w:val="24"/>
          <w:szCs w:val="24"/>
          <w:lang w:eastAsia="en-GB"/>
        </w:rPr>
        <w:t xml:space="preserve">e.3.e. Does your submission concern particular social care and health workforce roles/groups? If so, please identify them below. </w:t>
      </w:r>
    </w:p>
    <w:tbl>
      <w:tblPr>
        <w:tblStyle w:val="TableGrid"/>
        <w:tblW w:w="0" w:type="auto"/>
        <w:tblLook w:val="04A0" w:firstRow="1" w:lastRow="0" w:firstColumn="1" w:lastColumn="0" w:noHBand="0" w:noVBand="1"/>
      </w:tblPr>
      <w:tblGrid>
        <w:gridCol w:w="9016"/>
      </w:tblGrid>
      <w:tr w:rsidR="0011120D" w14:paraId="77B60F07" w14:textId="77777777" w:rsidTr="0011120D">
        <w:trPr>
          <w:trHeight w:val="2072"/>
        </w:trPr>
        <w:tc>
          <w:tcPr>
            <w:tcW w:w="9016" w:type="dxa"/>
          </w:tcPr>
          <w:p w14:paraId="438F9E3B" w14:textId="05072ADB" w:rsidR="0011120D" w:rsidRDefault="000E6220" w:rsidP="0099595A">
            <w:pPr>
              <w:rPr>
                <w:rFonts w:ascii="Arial" w:hAnsi="Arial" w:cs="Arial"/>
                <w:color w:val="333333"/>
              </w:rPr>
            </w:pPr>
            <w:r w:rsidRPr="000E6220">
              <w:rPr>
                <w:rFonts w:ascii="Arial" w:hAnsi="Arial" w:cs="Arial"/>
                <w:color w:val="333333"/>
              </w:rPr>
              <w:t>Occupational therapists</w:t>
            </w:r>
          </w:p>
        </w:tc>
      </w:tr>
    </w:tbl>
    <w:p w14:paraId="1E6B7854" w14:textId="77777777" w:rsidR="0011120D" w:rsidRDefault="0011120D" w:rsidP="0011120D">
      <w:pPr>
        <w:spacing w:line="240" w:lineRule="auto"/>
        <w:rPr>
          <w:rFonts w:ascii="Arial" w:eastAsia="Times New Roman" w:hAnsi="Arial" w:cs="Arial"/>
          <w:color w:val="333333"/>
          <w:sz w:val="24"/>
          <w:szCs w:val="24"/>
          <w:lang w:eastAsia="en-GB"/>
        </w:rPr>
      </w:pPr>
    </w:p>
    <w:p w14:paraId="20293824" w14:textId="1BF400DD" w:rsidR="00874768" w:rsidRDefault="00874768" w:rsidP="0011120D">
      <w:pPr>
        <w:spacing w:line="240" w:lineRule="auto"/>
        <w:rPr>
          <w:rFonts w:ascii="Arial" w:eastAsia="Times New Roman" w:hAnsi="Arial" w:cs="Arial"/>
          <w:sz w:val="16"/>
          <w:szCs w:val="16"/>
          <w:lang w:eastAsia="en-GB"/>
        </w:rPr>
      </w:pPr>
      <w:r w:rsidRPr="00874768">
        <w:rPr>
          <w:rFonts w:ascii="Arial" w:eastAsia="Times New Roman" w:hAnsi="Arial" w:cs="Arial"/>
          <w:vanish/>
          <w:sz w:val="16"/>
          <w:szCs w:val="16"/>
          <w:lang w:eastAsia="en-GB"/>
        </w:rPr>
        <w:t>Bottom of Form</w:t>
      </w:r>
    </w:p>
    <w:p w14:paraId="41BD785D" w14:textId="1647D97C"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5D6F17E7" w14:textId="77777777" w:rsidR="00874768" w:rsidRDefault="00874768">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3CD89DE4" w14:textId="77777777" w:rsidR="00874768" w:rsidRPr="0011120D" w:rsidRDefault="00874768" w:rsidP="00874768">
      <w:pPr>
        <w:pStyle w:val="Heading2"/>
        <w:rPr>
          <w:rFonts w:ascii="Arial" w:hAnsi="Arial" w:cs="Arial"/>
          <w:color w:val="333333"/>
        </w:rPr>
      </w:pPr>
      <w:r w:rsidRPr="0011120D">
        <w:rPr>
          <w:rFonts w:ascii="Arial" w:hAnsi="Arial" w:cs="Arial"/>
          <w:color w:val="333333"/>
        </w:rPr>
        <w:lastRenderedPageBreak/>
        <w:t>Your response and instructions</w:t>
      </w:r>
    </w:p>
    <w:p w14:paraId="5D2E1A7A" w14:textId="77777777" w:rsidR="00874768" w:rsidRDefault="00874768" w:rsidP="00874768">
      <w:pPr>
        <w:pStyle w:val="NormalWeb"/>
        <w:rPr>
          <w:rFonts w:ascii="Arial" w:hAnsi="Arial" w:cs="Arial"/>
          <w:color w:val="333333"/>
        </w:rPr>
      </w:pPr>
      <w:r>
        <w:rPr>
          <w:rStyle w:val="Strong"/>
          <w:rFonts w:ascii="Arial" w:hAnsi="Arial" w:cs="Arial"/>
          <w:color w:val="333333"/>
        </w:rPr>
        <w:t>Section Introduction</w:t>
      </w:r>
    </w:p>
    <w:p w14:paraId="4CBAB4AE" w14:textId="77777777" w:rsidR="00874768" w:rsidRDefault="00874768" w:rsidP="00874768">
      <w:pPr>
        <w:pStyle w:val="NormalWeb"/>
        <w:rPr>
          <w:rFonts w:ascii="Arial" w:hAnsi="Arial" w:cs="Arial"/>
          <w:color w:val="333333"/>
        </w:rPr>
      </w:pPr>
      <w:r>
        <w:rPr>
          <w:rFonts w:ascii="Arial" w:hAnsi="Arial" w:cs="Arial"/>
          <w:color w:val="333333"/>
        </w:rPr>
        <w:t xml:space="preserve">This section is structured around six overarching drivers of change categories. Drivers of change refers to the </w:t>
      </w:r>
      <w:proofErr w:type="gramStart"/>
      <w:r>
        <w:rPr>
          <w:rFonts w:ascii="Arial" w:hAnsi="Arial" w:cs="Arial"/>
          <w:color w:val="333333"/>
        </w:rPr>
        <w:t>wide ranging, longer term</w:t>
      </w:r>
      <w:proofErr w:type="gramEnd"/>
      <w:r>
        <w:rPr>
          <w:rFonts w:ascii="Arial" w:hAnsi="Arial" w:cs="Arial"/>
          <w:color w:val="333333"/>
        </w:rPr>
        <w:t xml:space="preserve"> forces which affect and shape our daily lives, and for our purposes in this piece of work, how we deliver health and social care and the required workforce for now and for the future.</w:t>
      </w:r>
    </w:p>
    <w:p w14:paraId="31B24271" w14:textId="77777777" w:rsidR="00874768" w:rsidRDefault="00874768" w:rsidP="00874768">
      <w:pPr>
        <w:pStyle w:val="NormalWeb"/>
        <w:rPr>
          <w:rFonts w:ascii="Arial" w:hAnsi="Arial" w:cs="Arial"/>
          <w:color w:val="333333"/>
        </w:rPr>
      </w:pPr>
      <w:r>
        <w:rPr>
          <w:rFonts w:ascii="Arial" w:hAnsi="Arial" w:cs="Arial"/>
          <w:color w:val="333333"/>
        </w:rPr>
        <w:t>The six categories (listed below) are to help frame the start of an ongoing conversation:</w:t>
      </w:r>
    </w:p>
    <w:p w14:paraId="1EABAA9E" w14:textId="77777777" w:rsidR="00874768" w:rsidRDefault="00874768" w:rsidP="00874768">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Demographics and Disease</w:t>
      </w:r>
    </w:p>
    <w:p w14:paraId="3ABD2067" w14:textId="77777777" w:rsidR="00874768" w:rsidRDefault="00874768" w:rsidP="00874768">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Public, People who need care and support, Patient and Carer Expectations</w:t>
      </w:r>
    </w:p>
    <w:p w14:paraId="0490E152" w14:textId="77777777" w:rsidR="00874768" w:rsidRDefault="00874768" w:rsidP="00874768">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Socio-economic and Environmental Factors</w:t>
      </w:r>
    </w:p>
    <w:p w14:paraId="4520A85B" w14:textId="77777777" w:rsidR="00874768" w:rsidRDefault="00874768" w:rsidP="00874768">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Staff and Student/Trainee Expectations</w:t>
      </w:r>
    </w:p>
    <w:p w14:paraId="10E79349" w14:textId="77777777" w:rsidR="00874768" w:rsidRDefault="00874768" w:rsidP="00874768">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Science, Digital, Data and Technology (including Genomics)</w:t>
      </w:r>
    </w:p>
    <w:p w14:paraId="1F0A2466" w14:textId="77777777" w:rsidR="00874768" w:rsidRDefault="00874768" w:rsidP="00874768">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Service Models and Pandemic Recovery</w:t>
      </w:r>
    </w:p>
    <w:p w14:paraId="63231E77" w14:textId="77777777" w:rsidR="00874768" w:rsidRDefault="00874768" w:rsidP="00874768">
      <w:pPr>
        <w:pStyle w:val="NormalWeb"/>
        <w:rPr>
          <w:rFonts w:ascii="Arial" w:hAnsi="Arial" w:cs="Arial"/>
          <w:color w:val="333333"/>
        </w:rPr>
      </w:pPr>
      <w:r>
        <w:rPr>
          <w:rFonts w:ascii="Arial" w:hAnsi="Arial" w:cs="Arial"/>
          <w:color w:val="333333"/>
        </w:rPr>
        <w:t xml:space="preserve">They are based on the categories we used in the original </w:t>
      </w:r>
      <w:hyperlink r:id="rId64" w:tgtFrame="_blank" w:history="1">
        <w:r>
          <w:rPr>
            <w:rStyle w:val="Hyperlink"/>
            <w:rFonts w:ascii="Arial" w:hAnsi="Arial" w:cs="Arial"/>
          </w:rPr>
          <w:t>Framework 15</w:t>
        </w:r>
      </w:hyperlink>
      <w:r>
        <w:rPr>
          <w:rFonts w:ascii="Arial" w:hAnsi="Arial" w:cs="Arial"/>
          <w:color w:val="333333"/>
        </w:rPr>
        <w:t xml:space="preserve">, which in turn were based on PESTLE analysis and built on previous work including the </w:t>
      </w:r>
      <w:proofErr w:type="spellStart"/>
      <w:r>
        <w:rPr>
          <w:rFonts w:ascii="Arial" w:hAnsi="Arial" w:cs="Arial"/>
          <w:color w:val="333333"/>
        </w:rPr>
        <w:t>Wanless</w:t>
      </w:r>
      <w:proofErr w:type="spellEnd"/>
      <w:r>
        <w:rPr>
          <w:rFonts w:ascii="Arial" w:hAnsi="Arial" w:cs="Arial"/>
          <w:color w:val="333333"/>
        </w:rPr>
        <w:t xml:space="preserve"> report. These have been reviewed and updated in the light of subsequent work including the </w:t>
      </w:r>
      <w:hyperlink r:id="rId65" w:tgtFrame="_blank" w:history="1">
        <w:proofErr w:type="spellStart"/>
        <w:r>
          <w:rPr>
            <w:rStyle w:val="Hyperlink"/>
            <w:rFonts w:ascii="Arial" w:hAnsi="Arial" w:cs="Arial"/>
          </w:rPr>
          <w:t>Topol</w:t>
        </w:r>
        <w:proofErr w:type="spellEnd"/>
        <w:r>
          <w:rPr>
            <w:rStyle w:val="Hyperlink"/>
            <w:rFonts w:ascii="Arial" w:hAnsi="Arial" w:cs="Arial"/>
          </w:rPr>
          <w:t xml:space="preserve"> Review</w:t>
        </w:r>
      </w:hyperlink>
      <w:r>
        <w:rPr>
          <w:rFonts w:ascii="Arial" w:hAnsi="Arial" w:cs="Arial"/>
          <w:color w:val="333333"/>
        </w:rPr>
        <w:t xml:space="preserve"> and the </w:t>
      </w:r>
      <w:hyperlink r:id="rId66" w:tgtFrame="_blank" w:history="1">
        <w:r>
          <w:rPr>
            <w:rStyle w:val="Hyperlink"/>
            <w:rFonts w:ascii="Arial" w:hAnsi="Arial" w:cs="Arial"/>
          </w:rPr>
          <w:t>Future Doctor</w:t>
        </w:r>
      </w:hyperlink>
      <w:r>
        <w:rPr>
          <w:rFonts w:ascii="Arial" w:hAnsi="Arial" w:cs="Arial"/>
          <w:color w:val="333333"/>
        </w:rPr>
        <w:t>.</w:t>
      </w:r>
    </w:p>
    <w:p w14:paraId="5554AB06" w14:textId="77777777" w:rsidR="00874768" w:rsidRDefault="00874768" w:rsidP="00874768">
      <w:pPr>
        <w:pStyle w:val="NormalWeb"/>
        <w:rPr>
          <w:rFonts w:ascii="Arial" w:hAnsi="Arial" w:cs="Arial"/>
          <w:color w:val="333333"/>
        </w:rPr>
      </w:pPr>
      <w:r>
        <w:rPr>
          <w:rFonts w:ascii="Arial" w:hAnsi="Arial" w:cs="Arial"/>
          <w:color w:val="333333"/>
        </w:rPr>
        <w:t>We recognise that many of these categories and the factors within them are linked.  </w:t>
      </w:r>
    </w:p>
    <w:p w14:paraId="2C31DF52" w14:textId="77777777" w:rsidR="00874768" w:rsidRDefault="00874768" w:rsidP="00874768">
      <w:pPr>
        <w:pStyle w:val="NormalWeb"/>
        <w:rPr>
          <w:rFonts w:ascii="Arial" w:hAnsi="Arial" w:cs="Arial"/>
          <w:color w:val="333333"/>
        </w:rPr>
      </w:pPr>
      <w:r>
        <w:rPr>
          <w:rFonts w:ascii="Arial" w:hAnsi="Arial" w:cs="Arial"/>
          <w:color w:val="333333"/>
        </w:rPr>
        <w:t>Although the categories used are important to aid discussion, our primary interest is the collaborative system-wide discussion on the impact the factors within these categories may have on social care and health workforce demand and supply over the next 15 years and the interventions needed to meet that potential future demand. That said, please use the section at the end of this Call for Evidence requesting any further comments to note any suggested amendments or additions to the drivers of change categories. </w:t>
      </w:r>
    </w:p>
    <w:p w14:paraId="105113F9" w14:textId="77777777" w:rsidR="00874768" w:rsidRDefault="00874768" w:rsidP="00874768">
      <w:pPr>
        <w:pStyle w:val="NormalWeb"/>
        <w:rPr>
          <w:rFonts w:ascii="Arial" w:hAnsi="Arial" w:cs="Arial"/>
          <w:color w:val="333333"/>
        </w:rPr>
      </w:pPr>
      <w:r>
        <w:rPr>
          <w:rFonts w:ascii="Arial" w:hAnsi="Arial" w:cs="Arial"/>
          <w:color w:val="333333"/>
        </w:rPr>
        <w:t xml:space="preserve">We are defining workforce demand as the impact on workforce numbers (increasing or decreasing), as well as the requirement for new skills, new </w:t>
      </w:r>
      <w:proofErr w:type="gramStart"/>
      <w:r>
        <w:rPr>
          <w:rFonts w:ascii="Arial" w:hAnsi="Arial" w:cs="Arial"/>
          <w:color w:val="333333"/>
        </w:rPr>
        <w:t>roles</w:t>
      </w:r>
      <w:proofErr w:type="gramEnd"/>
      <w:r>
        <w:rPr>
          <w:rFonts w:ascii="Arial" w:hAnsi="Arial" w:cs="Arial"/>
          <w:color w:val="333333"/>
        </w:rPr>
        <w:t xml:space="preserve"> and new ways of working.  </w:t>
      </w:r>
    </w:p>
    <w:p w14:paraId="1178005E" w14:textId="77777777" w:rsidR="00874768" w:rsidRDefault="00874768" w:rsidP="00874768">
      <w:pPr>
        <w:pStyle w:val="NormalWeb"/>
        <w:rPr>
          <w:rFonts w:ascii="Arial" w:hAnsi="Arial" w:cs="Arial"/>
          <w:color w:val="333333"/>
        </w:rPr>
      </w:pPr>
      <w:r>
        <w:rPr>
          <w:rFonts w:ascii="Arial" w:hAnsi="Arial" w:cs="Arial"/>
          <w:color w:val="333333"/>
        </w:rPr>
        <w:t>Potential gaps between workforce supply and demand may in turn drive demand. As such, you will have the opportunity to outline where you feel existing supply and demand gaps may heighten, as well as where new gaps may emerge over the next 15 years. </w:t>
      </w:r>
    </w:p>
    <w:p w14:paraId="43B2BF82" w14:textId="77777777" w:rsidR="00874768" w:rsidRDefault="00874768" w:rsidP="00874768">
      <w:pPr>
        <w:pStyle w:val="NormalWeb"/>
        <w:rPr>
          <w:rFonts w:ascii="Arial" w:hAnsi="Arial" w:cs="Arial"/>
          <w:color w:val="333333"/>
        </w:rPr>
      </w:pPr>
      <w:r>
        <w:rPr>
          <w:rFonts w:ascii="Arial" w:hAnsi="Arial" w:cs="Arial"/>
          <w:color w:val="333333"/>
        </w:rPr>
        <w:t xml:space="preserve">Please note that as well as the more technical factors that impact on workforce demand and supply, we are also interested in broader factors such as generational preferences, workplace culture and wellbeing. As you navigate through the Call for Evidence you will see example factors listed under each </w:t>
      </w:r>
      <w:proofErr w:type="gramStart"/>
      <w:r>
        <w:rPr>
          <w:rFonts w:ascii="Arial" w:hAnsi="Arial" w:cs="Arial"/>
          <w:color w:val="333333"/>
        </w:rPr>
        <w:t>drivers</w:t>
      </w:r>
      <w:proofErr w:type="gramEnd"/>
      <w:r>
        <w:rPr>
          <w:rFonts w:ascii="Arial" w:hAnsi="Arial" w:cs="Arial"/>
          <w:color w:val="333333"/>
        </w:rPr>
        <w:t xml:space="preserve"> of change category. They are not intended to be exhaustive or suggest priority, they are just to give you a flavour of the sorts of factors you may wish to consider. </w:t>
      </w:r>
    </w:p>
    <w:p w14:paraId="3B69C242" w14:textId="77777777" w:rsidR="00874768" w:rsidRDefault="00874768" w:rsidP="00874768">
      <w:pPr>
        <w:pStyle w:val="NormalWeb"/>
        <w:rPr>
          <w:rFonts w:ascii="Arial" w:hAnsi="Arial" w:cs="Arial"/>
          <w:color w:val="333333"/>
        </w:rPr>
      </w:pPr>
      <w:r>
        <w:rPr>
          <w:rStyle w:val="Strong"/>
          <w:rFonts w:ascii="Arial" w:hAnsi="Arial" w:cs="Arial"/>
          <w:color w:val="333333"/>
        </w:rPr>
        <w:lastRenderedPageBreak/>
        <w:t>No mandatory questions from this point</w:t>
      </w:r>
    </w:p>
    <w:p w14:paraId="634E2442" w14:textId="77777777" w:rsidR="00874768" w:rsidRDefault="00874768" w:rsidP="00874768">
      <w:pPr>
        <w:pStyle w:val="NormalWeb"/>
        <w:rPr>
          <w:rFonts w:ascii="Arial" w:hAnsi="Arial" w:cs="Arial"/>
          <w:color w:val="333333"/>
        </w:rPr>
      </w:pPr>
      <w:r>
        <w:rPr>
          <w:rFonts w:ascii="Arial" w:hAnsi="Arial" w:cs="Arial"/>
          <w:color w:val="333333"/>
        </w:rPr>
        <w:t>Please note that there are no mandatory questions from this point. Please respond to as many questions as you can. </w:t>
      </w:r>
    </w:p>
    <w:p w14:paraId="47D1E05A" w14:textId="77777777" w:rsidR="00874768" w:rsidRDefault="00874768" w:rsidP="00874768">
      <w:pPr>
        <w:pStyle w:val="NormalWeb"/>
        <w:rPr>
          <w:rFonts w:ascii="Arial" w:hAnsi="Arial" w:cs="Arial"/>
          <w:color w:val="333333"/>
        </w:rPr>
      </w:pPr>
      <w:r>
        <w:rPr>
          <w:rStyle w:val="Strong"/>
          <w:rFonts w:ascii="Arial" w:hAnsi="Arial" w:cs="Arial"/>
          <w:color w:val="333333"/>
        </w:rPr>
        <w:t>Finish Later</w:t>
      </w:r>
    </w:p>
    <w:p w14:paraId="5998B782" w14:textId="77777777" w:rsidR="00874768" w:rsidRDefault="00874768" w:rsidP="00874768">
      <w:pPr>
        <w:pStyle w:val="NormalWeb"/>
        <w:rPr>
          <w:rFonts w:ascii="Arial" w:hAnsi="Arial" w:cs="Arial"/>
          <w:color w:val="333333"/>
        </w:rPr>
      </w:pPr>
      <w:r>
        <w:rPr>
          <w:rFonts w:ascii="Arial" w:hAnsi="Arial" w:cs="Arial"/>
          <w:color w:val="333333"/>
        </w:rPr>
        <w:t>Please note you have the functionality to save work in the form using the "Finish Later" button at the bottom of each page of the survey. It will prompt you to enter an email address to send you a unique link which you will need to use to access the survey with your previous information entered. We recommend also copying and saving the unique link generated before leaving the platform.</w:t>
      </w:r>
    </w:p>
    <w:p w14:paraId="52C4D5C2" w14:textId="77777777" w:rsidR="00874768" w:rsidRDefault="00874768" w:rsidP="00874768">
      <w:pPr>
        <w:pStyle w:val="NormalWeb"/>
        <w:rPr>
          <w:rFonts w:ascii="Arial" w:hAnsi="Arial" w:cs="Arial"/>
          <w:color w:val="333333"/>
        </w:rPr>
      </w:pPr>
      <w:r>
        <w:rPr>
          <w:rFonts w:ascii="Arial" w:hAnsi="Arial" w:cs="Arial"/>
          <w:color w:val="333333"/>
        </w:rPr>
        <w:t>We do not receive any of your submission until you click "Finish" at the end of the survey. Once you have clicked "Finish", you will be unable to amend your submission. </w:t>
      </w:r>
    </w:p>
    <w:p w14:paraId="64496404" w14:textId="77777777" w:rsidR="00874768" w:rsidRDefault="00874768" w:rsidP="00874768">
      <w:pPr>
        <w:pStyle w:val="NormalWeb"/>
        <w:rPr>
          <w:rFonts w:ascii="Arial" w:hAnsi="Arial" w:cs="Arial"/>
          <w:color w:val="333333"/>
        </w:rPr>
      </w:pPr>
      <w:r>
        <w:rPr>
          <w:rStyle w:val="Strong"/>
          <w:rFonts w:ascii="Arial" w:hAnsi="Arial" w:cs="Arial"/>
          <w:color w:val="333333"/>
        </w:rPr>
        <w:t>Supporting Evidence</w:t>
      </w:r>
    </w:p>
    <w:p w14:paraId="6E8EE6E9" w14:textId="77777777" w:rsidR="00874768" w:rsidRDefault="00874768" w:rsidP="00874768">
      <w:pPr>
        <w:pStyle w:val="NormalWeb"/>
        <w:rPr>
          <w:rFonts w:ascii="Arial" w:hAnsi="Arial" w:cs="Arial"/>
          <w:color w:val="333333"/>
        </w:rPr>
      </w:pPr>
      <w:r>
        <w:rPr>
          <w:rFonts w:ascii="Arial" w:hAnsi="Arial" w:cs="Arial"/>
          <w:color w:val="333333"/>
        </w:rPr>
        <w:t>As part of your submission there is a prompt to provide links or submit supporting evidence via email. </w:t>
      </w:r>
    </w:p>
    <w:p w14:paraId="7B3D6357" w14:textId="77777777" w:rsidR="00874768" w:rsidRDefault="00874768" w:rsidP="00874768">
      <w:pPr>
        <w:pStyle w:val="NormalWeb"/>
        <w:rPr>
          <w:rFonts w:ascii="Arial" w:hAnsi="Arial" w:cs="Arial"/>
          <w:color w:val="333333"/>
        </w:rPr>
      </w:pPr>
      <w:r>
        <w:rPr>
          <w:rStyle w:val="Strong"/>
          <w:rFonts w:ascii="Arial" w:hAnsi="Arial" w:cs="Arial"/>
          <w:color w:val="333333"/>
        </w:rPr>
        <w:t>Please do not submit:</w:t>
      </w:r>
    </w:p>
    <w:p w14:paraId="7D18F39E" w14:textId="77777777" w:rsidR="00874768" w:rsidRDefault="00874768" w:rsidP="00874768">
      <w:pPr>
        <w:numPr>
          <w:ilvl w:val="0"/>
          <w:numId w:val="2"/>
        </w:numPr>
        <w:spacing w:before="100" w:beforeAutospacing="1" w:after="100" w:afterAutospacing="1" w:line="240" w:lineRule="auto"/>
        <w:rPr>
          <w:rFonts w:ascii="Arial" w:hAnsi="Arial" w:cs="Arial"/>
          <w:color w:val="333333"/>
        </w:rPr>
      </w:pPr>
      <w:r>
        <w:rPr>
          <w:rStyle w:val="Strong"/>
          <w:rFonts w:ascii="Arial" w:hAnsi="Arial" w:cs="Arial"/>
          <w:color w:val="333333"/>
        </w:rPr>
        <w:t xml:space="preserve">Any information which could identify an individual either within the body of the survey questions or </w:t>
      </w:r>
      <w:proofErr w:type="gramStart"/>
      <w:r>
        <w:rPr>
          <w:rStyle w:val="Strong"/>
          <w:rFonts w:ascii="Arial" w:hAnsi="Arial" w:cs="Arial"/>
          <w:color w:val="333333"/>
        </w:rPr>
        <w:t>as a result of</w:t>
      </w:r>
      <w:proofErr w:type="gramEnd"/>
      <w:r>
        <w:rPr>
          <w:rStyle w:val="Strong"/>
          <w:rFonts w:ascii="Arial" w:hAnsi="Arial" w:cs="Arial"/>
          <w:color w:val="333333"/>
        </w:rPr>
        <w:t xml:space="preserve"> additional submitted information. </w:t>
      </w:r>
    </w:p>
    <w:p w14:paraId="4146EDB5" w14:textId="77777777" w:rsidR="00874768" w:rsidRDefault="00874768" w:rsidP="00874768">
      <w:pPr>
        <w:numPr>
          <w:ilvl w:val="0"/>
          <w:numId w:val="2"/>
        </w:numPr>
        <w:spacing w:before="100" w:beforeAutospacing="1" w:after="100" w:afterAutospacing="1" w:line="240" w:lineRule="auto"/>
        <w:rPr>
          <w:rFonts w:ascii="Arial" w:hAnsi="Arial" w:cs="Arial"/>
          <w:color w:val="333333"/>
        </w:rPr>
      </w:pPr>
      <w:r>
        <w:rPr>
          <w:rStyle w:val="Strong"/>
          <w:rFonts w:ascii="Arial" w:hAnsi="Arial" w:cs="Arial"/>
          <w:color w:val="333333"/>
        </w:rPr>
        <w:t>Any promotional material</w:t>
      </w:r>
    </w:p>
    <w:p w14:paraId="591A1597" w14:textId="77777777" w:rsidR="00874768" w:rsidRDefault="00874768" w:rsidP="00874768">
      <w:pPr>
        <w:pStyle w:val="NormalWeb"/>
        <w:rPr>
          <w:rFonts w:ascii="Arial" w:hAnsi="Arial" w:cs="Arial"/>
          <w:color w:val="333333"/>
        </w:rPr>
      </w:pPr>
      <w:r>
        <w:rPr>
          <w:rStyle w:val="Strong"/>
          <w:rFonts w:ascii="Arial" w:hAnsi="Arial" w:cs="Arial"/>
          <w:color w:val="333333"/>
        </w:rPr>
        <w:t>Where the information is confidential/commercially sensitive or not in the public domain please highlight this.</w:t>
      </w:r>
    </w:p>
    <w:p w14:paraId="443A4B8D" w14:textId="77777777" w:rsidR="00874768" w:rsidRDefault="00874768" w:rsidP="00874768">
      <w:pPr>
        <w:pStyle w:val="z-BottomofForm"/>
      </w:pPr>
      <w:r>
        <w:t>Bottom of Form</w:t>
      </w:r>
    </w:p>
    <w:p w14:paraId="7364BC10" w14:textId="7A8FB1C9"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75A47583" w14:textId="413D086B"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5D78C504" w14:textId="1B9B3CF5" w:rsidR="002537DB" w:rsidRDefault="002537DB">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30807C3D" w14:textId="30231812" w:rsidR="005B4B4F" w:rsidRDefault="0042547C" w:rsidP="005B4B4F">
      <w:pPr>
        <w:pStyle w:val="Heading1"/>
        <w:rPr>
          <w:rFonts w:ascii="Arial" w:hAnsi="Arial" w:cs="Arial"/>
          <w:color w:val="333333"/>
        </w:rPr>
      </w:pPr>
      <w:r>
        <w:rPr>
          <w:rFonts w:ascii="Arial" w:hAnsi="Arial" w:cs="Arial"/>
          <w:color w:val="333333"/>
        </w:rPr>
        <w:lastRenderedPageBreak/>
        <w:t>Driver Analysis</w:t>
      </w:r>
    </w:p>
    <w:p w14:paraId="5D751148" w14:textId="77777777" w:rsidR="005B4B4F" w:rsidRPr="003479FA" w:rsidRDefault="005B4B4F" w:rsidP="005B4B4F">
      <w:pPr>
        <w:pStyle w:val="Heading2"/>
        <w:rPr>
          <w:rFonts w:ascii="Arial" w:hAnsi="Arial" w:cs="Arial"/>
          <w:color w:val="333333"/>
        </w:rPr>
      </w:pPr>
      <w:r w:rsidRPr="003479FA">
        <w:rPr>
          <w:rFonts w:ascii="Arial" w:hAnsi="Arial" w:cs="Arial"/>
          <w:color w:val="333333"/>
        </w:rPr>
        <w:t>Demographics and Disease</w:t>
      </w:r>
    </w:p>
    <w:p w14:paraId="6F24DEC8" w14:textId="77777777" w:rsidR="005B4B4F" w:rsidRDefault="005B4B4F" w:rsidP="005B4B4F">
      <w:pPr>
        <w:pStyle w:val="NormalWeb"/>
        <w:rPr>
          <w:rFonts w:ascii="Arial" w:hAnsi="Arial" w:cs="Arial"/>
          <w:color w:val="333333"/>
        </w:rPr>
      </w:pPr>
      <w:proofErr w:type="gramStart"/>
      <w:r>
        <w:rPr>
          <w:rFonts w:ascii="Arial" w:hAnsi="Arial" w:cs="Arial"/>
          <w:color w:val="333333"/>
        </w:rPr>
        <w:t>This drivers of change</w:t>
      </w:r>
      <w:proofErr w:type="gramEnd"/>
      <w:r>
        <w:rPr>
          <w:rFonts w:ascii="Arial" w:hAnsi="Arial" w:cs="Arial"/>
          <w:color w:val="333333"/>
        </w:rPr>
        <w:t xml:space="preserve"> category includes, but is not limited to, factors such as:</w:t>
      </w:r>
    </w:p>
    <w:p w14:paraId="74838082"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Population size and makeup (including ethnicity) </w:t>
      </w:r>
    </w:p>
    <w:p w14:paraId="73E6041E"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Population Density</w:t>
      </w:r>
    </w:p>
    <w:p w14:paraId="5A38EDB4"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Age Structure</w:t>
      </w:r>
    </w:p>
    <w:p w14:paraId="55040781"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Birth Rates</w:t>
      </w:r>
    </w:p>
    <w:p w14:paraId="16A0B609"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Mortality Rates</w:t>
      </w:r>
    </w:p>
    <w:p w14:paraId="2E742667"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Life Expectancy</w:t>
      </w:r>
    </w:p>
    <w:p w14:paraId="38F1FA8F"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Migration</w:t>
      </w:r>
    </w:p>
    <w:p w14:paraId="3626222E"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 xml:space="preserve">Long Term Conditions and </w:t>
      </w:r>
      <w:proofErr w:type="gramStart"/>
      <w:r>
        <w:rPr>
          <w:rFonts w:ascii="Arial" w:hAnsi="Arial" w:cs="Arial"/>
          <w:color w:val="333333"/>
        </w:rPr>
        <w:t>multiple-morbidities</w:t>
      </w:r>
      <w:proofErr w:type="gramEnd"/>
      <w:r>
        <w:rPr>
          <w:rFonts w:ascii="Arial" w:hAnsi="Arial" w:cs="Arial"/>
          <w:color w:val="333333"/>
        </w:rPr>
        <w:t xml:space="preserve"> (one person living with multiple illnesses or disease) </w:t>
      </w:r>
    </w:p>
    <w:p w14:paraId="6FFA1D91"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Disability</w:t>
      </w:r>
    </w:p>
    <w:p w14:paraId="694D423A"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Accident Rates</w:t>
      </w:r>
    </w:p>
    <w:p w14:paraId="53F2A354"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Epidemiology (how often diseases occur in different groups of people and why)</w:t>
      </w:r>
    </w:p>
    <w:p w14:paraId="1E70BBD0" w14:textId="77777777" w:rsidR="005B4B4F" w:rsidRDefault="005B4B4F" w:rsidP="005B4B4F">
      <w:pPr>
        <w:numPr>
          <w:ilvl w:val="0"/>
          <w:numId w:val="3"/>
        </w:numPr>
        <w:spacing w:before="100" w:beforeAutospacing="1" w:after="100" w:afterAutospacing="1" w:line="240" w:lineRule="auto"/>
        <w:rPr>
          <w:rFonts w:ascii="Arial" w:hAnsi="Arial" w:cs="Arial"/>
          <w:color w:val="333333"/>
        </w:rPr>
      </w:pPr>
      <w:r>
        <w:rPr>
          <w:rFonts w:ascii="Arial" w:hAnsi="Arial" w:cs="Arial"/>
          <w:color w:val="333333"/>
        </w:rPr>
        <w:t>Workforce demographics</w:t>
      </w:r>
    </w:p>
    <w:p w14:paraId="421AEC50" w14:textId="77777777" w:rsidR="003D5495" w:rsidRDefault="003D5495" w:rsidP="005B4B4F">
      <w:pPr>
        <w:rPr>
          <w:rStyle w:val="print-void"/>
          <w:rFonts w:ascii="Arial" w:hAnsi="Arial" w:cs="Arial"/>
          <w:color w:val="333333"/>
        </w:rPr>
      </w:pPr>
    </w:p>
    <w:p w14:paraId="24D20E7A" w14:textId="304AD6B0" w:rsidR="005B4B4F" w:rsidRDefault="005B4B4F" w:rsidP="005B4B4F">
      <w:pPr>
        <w:rPr>
          <w:rFonts w:ascii="Arial" w:hAnsi="Arial" w:cs="Arial"/>
          <w:color w:val="333333"/>
        </w:rPr>
      </w:pPr>
      <w:r>
        <w:rPr>
          <w:rStyle w:val="print-void"/>
          <w:rFonts w:ascii="Arial" w:hAnsi="Arial" w:cs="Arial"/>
          <w:color w:val="333333"/>
        </w:rPr>
        <w:t>5.</w:t>
      </w:r>
      <w:r>
        <w:rPr>
          <w:rStyle w:val="screen-void"/>
          <w:rFonts w:ascii="Arial" w:hAnsi="Arial" w:cs="Arial"/>
          <w:color w:val="333333"/>
        </w:rPr>
        <w:t>5.</w:t>
      </w:r>
      <w:r>
        <w:rPr>
          <w:rFonts w:ascii="Arial" w:hAnsi="Arial" w:cs="Arial"/>
          <w:color w:val="333333"/>
        </w:rPr>
        <w:t xml:space="preserve"> Within </w:t>
      </w:r>
      <w:proofErr w:type="gramStart"/>
      <w:r>
        <w:rPr>
          <w:rFonts w:ascii="Arial" w:hAnsi="Arial" w:cs="Arial"/>
          <w:color w:val="333333"/>
        </w:rPr>
        <w:t>this drivers of change</w:t>
      </w:r>
      <w:proofErr w:type="gramEnd"/>
      <w:r>
        <w:rPr>
          <w:rFonts w:ascii="Arial" w:hAnsi="Arial" w:cs="Arial"/>
          <w:color w:val="333333"/>
        </w:rPr>
        <w:t xml:space="preserve"> category, what do you believe are the key factors that will impact on workforce demand and supply over the next 15 years? Please feel free to group factors together as you consider appropriate. </w:t>
      </w:r>
    </w:p>
    <w:p w14:paraId="4C94F209" w14:textId="77777777" w:rsidR="00330BD5" w:rsidRDefault="00330BD5">
      <w:pPr>
        <w:rPr>
          <w:rStyle w:val="print-void"/>
          <w:rFonts w:ascii="Arial" w:hAnsi="Arial" w:cs="Arial"/>
          <w:b/>
          <w:bCs/>
          <w:color w:val="333333"/>
        </w:rPr>
      </w:pPr>
      <w:r>
        <w:rPr>
          <w:rStyle w:val="print-void"/>
          <w:rFonts w:ascii="Arial" w:hAnsi="Arial" w:cs="Arial"/>
          <w:b/>
          <w:bCs/>
          <w:color w:val="333333"/>
        </w:rPr>
        <w:br w:type="page"/>
      </w:r>
    </w:p>
    <w:p w14:paraId="29821FBC" w14:textId="69325FE0" w:rsidR="005B4B4F" w:rsidRPr="00330BD5" w:rsidRDefault="005B4B4F" w:rsidP="005B4B4F">
      <w:pPr>
        <w:rPr>
          <w:rFonts w:ascii="Arial" w:hAnsi="Arial" w:cs="Arial"/>
          <w:b/>
          <w:bCs/>
          <w:color w:val="333333"/>
        </w:rPr>
      </w:pPr>
      <w:r w:rsidRPr="00330BD5">
        <w:rPr>
          <w:rStyle w:val="print-void"/>
          <w:rFonts w:ascii="Arial" w:hAnsi="Arial" w:cs="Arial"/>
          <w:b/>
          <w:bCs/>
          <w:color w:val="333333"/>
        </w:rPr>
        <w:lastRenderedPageBreak/>
        <w:t>1.</w:t>
      </w:r>
      <w:r w:rsidRPr="00330BD5">
        <w:rPr>
          <w:rStyle w:val="screen-void"/>
          <w:rFonts w:ascii="Arial" w:hAnsi="Arial" w:cs="Arial"/>
          <w:b/>
          <w:bCs/>
          <w:color w:val="333333"/>
        </w:rPr>
        <w:t>5.1.</w:t>
      </w:r>
      <w:r w:rsidRPr="00330BD5">
        <w:rPr>
          <w:rFonts w:ascii="Arial" w:hAnsi="Arial" w:cs="Arial"/>
          <w:b/>
          <w:bCs/>
          <w:color w:val="333333"/>
        </w:rPr>
        <w:t xml:space="preserve"> </w:t>
      </w:r>
      <w:r w:rsidR="00330BD5">
        <w:rPr>
          <w:rFonts w:ascii="Arial" w:hAnsi="Arial" w:cs="Arial"/>
          <w:b/>
          <w:bCs/>
          <w:color w:val="333333"/>
        </w:rPr>
        <w:t xml:space="preserve">FACTOR </w:t>
      </w:r>
      <w:r w:rsidRPr="00330BD5">
        <w:rPr>
          <w:rFonts w:ascii="Arial" w:hAnsi="Arial" w:cs="Arial"/>
          <w:b/>
          <w:bCs/>
          <w:color w:val="333333"/>
        </w:rPr>
        <w:t xml:space="preserve">A </w:t>
      </w:r>
    </w:p>
    <w:p w14:paraId="567511B5" w14:textId="0334C17A" w:rsidR="005B4B4F" w:rsidRDefault="005B4B4F" w:rsidP="00330BD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5.1.a.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30BD5" w14:paraId="64543D54" w14:textId="77777777" w:rsidTr="00330BD5">
        <w:trPr>
          <w:trHeight w:val="966"/>
        </w:trPr>
        <w:tc>
          <w:tcPr>
            <w:tcW w:w="9016" w:type="dxa"/>
          </w:tcPr>
          <w:p w14:paraId="1CAF3C6F" w14:textId="77777777" w:rsidR="000E6220" w:rsidRPr="000E6220" w:rsidRDefault="000E6220" w:rsidP="000E6220">
            <w:pPr>
              <w:rPr>
                <w:rFonts w:ascii="Arial" w:hAnsi="Arial" w:cs="Arial"/>
                <w:color w:val="333333"/>
              </w:rPr>
            </w:pPr>
            <w:r w:rsidRPr="000E6220">
              <w:rPr>
                <w:rFonts w:ascii="Arial" w:hAnsi="Arial" w:cs="Arial"/>
                <w:color w:val="333333"/>
              </w:rPr>
              <w:t xml:space="preserve">The ageing population will put increasing pressure on many areas of the health and social care system, including (within the NHS) primary care, inpatient and community rehabilitation services, and (within social care) reablement, aids and adaptations, housing. </w:t>
            </w:r>
          </w:p>
          <w:p w14:paraId="09AE1F68" w14:textId="77777777" w:rsidR="000E6220" w:rsidRPr="000E6220" w:rsidRDefault="000E6220" w:rsidP="000E6220">
            <w:pPr>
              <w:rPr>
                <w:rFonts w:ascii="Arial" w:hAnsi="Arial" w:cs="Arial"/>
                <w:color w:val="333333"/>
              </w:rPr>
            </w:pPr>
          </w:p>
          <w:p w14:paraId="4F0A971E" w14:textId="77F78B48" w:rsidR="00330BD5" w:rsidRDefault="000E6220" w:rsidP="000E6220">
            <w:pPr>
              <w:rPr>
                <w:rFonts w:ascii="Arial" w:hAnsi="Arial" w:cs="Arial"/>
                <w:color w:val="333333"/>
              </w:rPr>
            </w:pPr>
            <w:r w:rsidRPr="000E6220">
              <w:rPr>
                <w:rFonts w:ascii="Arial" w:hAnsi="Arial" w:cs="Arial"/>
                <w:color w:val="333333"/>
              </w:rPr>
              <w:t xml:space="preserve">More people are living for longer with complex and multiple </w:t>
            </w:r>
            <w:proofErr w:type="gramStart"/>
            <w:r w:rsidRPr="000E6220">
              <w:rPr>
                <w:rFonts w:ascii="Arial" w:hAnsi="Arial" w:cs="Arial"/>
                <w:color w:val="333333"/>
              </w:rPr>
              <w:t>long term</w:t>
            </w:r>
            <w:proofErr w:type="gramEnd"/>
            <w:r w:rsidRPr="000E6220">
              <w:rPr>
                <w:rFonts w:ascii="Arial" w:hAnsi="Arial" w:cs="Arial"/>
                <w:color w:val="333333"/>
              </w:rPr>
              <w:t xml:space="preserve"> conditions. The current health and care system operates in a condition-specific way which is not effective to meet </w:t>
            </w:r>
            <w:proofErr w:type="gramStart"/>
            <w:r w:rsidRPr="000E6220">
              <w:rPr>
                <w:rFonts w:ascii="Arial" w:hAnsi="Arial" w:cs="Arial"/>
                <w:color w:val="333333"/>
              </w:rPr>
              <w:t>all of</w:t>
            </w:r>
            <w:proofErr w:type="gramEnd"/>
            <w:r w:rsidRPr="000E6220">
              <w:rPr>
                <w:rFonts w:ascii="Arial" w:hAnsi="Arial" w:cs="Arial"/>
                <w:color w:val="333333"/>
              </w:rPr>
              <w:t xml:space="preserve"> the requirements of people living with complex and varied needs. There is a need to join up services and pathways to provide personalised support based on need rather than condition. Also, the system needs to recognise and address the importance of social determinants of health.</w:t>
            </w:r>
          </w:p>
        </w:tc>
      </w:tr>
    </w:tbl>
    <w:p w14:paraId="19EF058B" w14:textId="77777777" w:rsidR="00330BD5" w:rsidRDefault="00330BD5" w:rsidP="00330BD5">
      <w:pPr>
        <w:rPr>
          <w:rFonts w:ascii="Arial" w:hAnsi="Arial" w:cs="Arial"/>
          <w:color w:val="333333"/>
        </w:rPr>
      </w:pPr>
    </w:p>
    <w:p w14:paraId="690A7283" w14:textId="68A0AB91" w:rsidR="005B4B4F" w:rsidRDefault="005B4B4F" w:rsidP="00330BD5">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5.1.b.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30BD5" w14:paraId="20B23B74" w14:textId="77777777" w:rsidTr="0011120D">
        <w:trPr>
          <w:trHeight w:val="2837"/>
        </w:trPr>
        <w:tc>
          <w:tcPr>
            <w:tcW w:w="9016" w:type="dxa"/>
          </w:tcPr>
          <w:p w14:paraId="7E646253" w14:textId="77777777" w:rsidR="000E6220" w:rsidRPr="000E6220" w:rsidRDefault="000E6220" w:rsidP="000E6220">
            <w:pPr>
              <w:rPr>
                <w:rFonts w:ascii="Arial" w:hAnsi="Arial" w:cs="Arial"/>
                <w:color w:val="333333"/>
              </w:rPr>
            </w:pPr>
            <w:r w:rsidRPr="000E6220">
              <w:rPr>
                <w:rFonts w:ascii="Arial" w:hAnsi="Arial" w:cs="Arial"/>
                <w:color w:val="333333"/>
              </w:rPr>
              <w:t xml:space="preserve">The ageing population will create an increased demand for occupational therapists working in primary care, rehabilitation, reablement, social care and housing roles. Occupational therapists support the ageing population to remain independent in the community, and reduce pressure on secondary care, domiciliary </w:t>
            </w:r>
            <w:proofErr w:type="gramStart"/>
            <w:r w:rsidRPr="000E6220">
              <w:rPr>
                <w:rFonts w:ascii="Arial" w:hAnsi="Arial" w:cs="Arial"/>
                <w:color w:val="333333"/>
              </w:rPr>
              <w:t>care</w:t>
            </w:r>
            <w:proofErr w:type="gramEnd"/>
            <w:r w:rsidRPr="000E6220">
              <w:rPr>
                <w:rFonts w:ascii="Arial" w:hAnsi="Arial" w:cs="Arial"/>
                <w:color w:val="333333"/>
              </w:rPr>
              <w:t xml:space="preserve"> and residential care. Occupational therapists will be best placed to support individuals with complex needs requiring specialist intervention, and to provide management and supervision to unregistered colleagues. </w:t>
            </w:r>
          </w:p>
          <w:p w14:paraId="6C1D0C13" w14:textId="77777777" w:rsidR="000E6220" w:rsidRPr="000E6220" w:rsidRDefault="000E6220" w:rsidP="000E6220">
            <w:pPr>
              <w:rPr>
                <w:rFonts w:ascii="Arial" w:hAnsi="Arial" w:cs="Arial"/>
                <w:color w:val="333333"/>
              </w:rPr>
            </w:pPr>
          </w:p>
          <w:p w14:paraId="316533E8" w14:textId="77777777" w:rsidR="000E6220" w:rsidRPr="000E6220" w:rsidRDefault="000E6220" w:rsidP="000E6220">
            <w:pPr>
              <w:rPr>
                <w:rFonts w:ascii="Arial" w:hAnsi="Arial" w:cs="Arial"/>
                <w:color w:val="333333"/>
              </w:rPr>
            </w:pPr>
            <w:proofErr w:type="gramStart"/>
            <w:r w:rsidRPr="000E6220">
              <w:rPr>
                <w:rFonts w:ascii="Arial" w:hAnsi="Arial" w:cs="Arial"/>
                <w:color w:val="333333"/>
              </w:rPr>
              <w:t>In order to</w:t>
            </w:r>
            <w:proofErr w:type="gramEnd"/>
            <w:r w:rsidRPr="000E6220">
              <w:rPr>
                <w:rFonts w:ascii="Arial" w:hAnsi="Arial" w:cs="Arial"/>
                <w:color w:val="333333"/>
              </w:rPr>
              <w:t xml:space="preserve"> move from services that are condition-focused to those that are needs-focused, the workforce must be able to work in a more flexible and holistic way. Occupational therapists are ideally suited to support people with complex and multiple </w:t>
            </w:r>
            <w:proofErr w:type="gramStart"/>
            <w:r w:rsidRPr="000E6220">
              <w:rPr>
                <w:rFonts w:ascii="Arial" w:hAnsi="Arial" w:cs="Arial"/>
                <w:color w:val="333333"/>
              </w:rPr>
              <w:t>long term</w:t>
            </w:r>
            <w:proofErr w:type="gramEnd"/>
            <w:r w:rsidRPr="000E6220">
              <w:rPr>
                <w:rFonts w:ascii="Arial" w:hAnsi="Arial" w:cs="Arial"/>
                <w:color w:val="333333"/>
              </w:rPr>
              <w:t xml:space="preserve"> conditions, through their dual training in physical and mental health and expertise in personalised approaches, self-management skills and rehabilitation. Occupational therapists are also well suited to play a more significant role in primary and community roles to ensure people access support earlier. </w:t>
            </w:r>
          </w:p>
          <w:p w14:paraId="128520A1" w14:textId="77777777" w:rsidR="000E6220" w:rsidRPr="000E6220" w:rsidRDefault="000E6220" w:rsidP="000E6220">
            <w:pPr>
              <w:rPr>
                <w:rFonts w:ascii="Arial" w:hAnsi="Arial" w:cs="Arial"/>
                <w:color w:val="333333"/>
              </w:rPr>
            </w:pPr>
          </w:p>
          <w:p w14:paraId="18416FB2" w14:textId="77777777" w:rsidR="000E6220" w:rsidRPr="000E6220" w:rsidRDefault="000E6220" w:rsidP="000E6220">
            <w:pPr>
              <w:rPr>
                <w:rFonts w:ascii="Arial" w:hAnsi="Arial" w:cs="Arial"/>
                <w:color w:val="333333"/>
              </w:rPr>
            </w:pPr>
            <w:r w:rsidRPr="000E6220">
              <w:rPr>
                <w:rFonts w:ascii="Arial" w:hAnsi="Arial" w:cs="Arial"/>
                <w:color w:val="333333"/>
              </w:rPr>
              <w:t xml:space="preserve">Occupational therapists in advanced practice roles are well placed to lead multi-disciplinary rehabilitation teams including registered and unregistered colleagues.  </w:t>
            </w:r>
          </w:p>
          <w:p w14:paraId="2166C3C7" w14:textId="77777777" w:rsidR="000E6220" w:rsidRPr="000E6220" w:rsidRDefault="000E6220" w:rsidP="000E6220">
            <w:pPr>
              <w:rPr>
                <w:rFonts w:ascii="Arial" w:hAnsi="Arial" w:cs="Arial"/>
                <w:color w:val="333333"/>
              </w:rPr>
            </w:pPr>
          </w:p>
          <w:p w14:paraId="250A8C39" w14:textId="7E716109" w:rsidR="00330BD5" w:rsidRDefault="000E6220" w:rsidP="000E6220">
            <w:pPr>
              <w:rPr>
                <w:rFonts w:ascii="Arial" w:hAnsi="Arial" w:cs="Arial"/>
                <w:color w:val="333333"/>
              </w:rPr>
            </w:pPr>
            <w:r w:rsidRPr="000E6220">
              <w:rPr>
                <w:rFonts w:ascii="Arial" w:hAnsi="Arial" w:cs="Arial"/>
                <w:color w:val="333333"/>
              </w:rPr>
              <w:t xml:space="preserve">Given the workforce has a consistent role addressing crisis, there needs to be a greater emphasis given to supporting resilience and moral.  </w:t>
            </w:r>
          </w:p>
        </w:tc>
      </w:tr>
    </w:tbl>
    <w:p w14:paraId="709F9553" w14:textId="77777777" w:rsidR="00330BD5" w:rsidRDefault="00330BD5" w:rsidP="00330BD5">
      <w:pPr>
        <w:rPr>
          <w:rFonts w:ascii="Arial" w:hAnsi="Arial" w:cs="Arial"/>
          <w:color w:val="333333"/>
        </w:rPr>
      </w:pPr>
    </w:p>
    <w:p w14:paraId="1B6C43EC" w14:textId="77777777" w:rsidR="00063645" w:rsidRDefault="005B4B4F" w:rsidP="00063645">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5.1.c.</w:t>
      </w:r>
      <w:r>
        <w:rPr>
          <w:rFonts w:ascii="Arial" w:hAnsi="Arial" w:cs="Arial"/>
          <w:color w:val="333333"/>
        </w:rPr>
        <w:t xml:space="preserve"> What impact do you think this factor(s) will have on workforce number demand? </w:t>
      </w:r>
    </w:p>
    <w:p w14:paraId="23767BEB" w14:textId="7B7B3745"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345E468E">
          <v:shape id="_x0000_i1828" type="#_x0000_t75" style="width:20.25pt;height:18pt" o:ole="">
            <v:imagedata r:id="rId18" o:title=""/>
          </v:shape>
          <w:control r:id="rId67" w:name="DefaultOcxName2611" w:shapeid="_x0000_i1828"/>
        </w:object>
      </w:r>
      <w:r>
        <w:rPr>
          <w:rFonts w:ascii="Arial" w:hAnsi="Arial" w:cs="Arial"/>
          <w:color w:val="333333"/>
        </w:rPr>
        <w:t xml:space="preserve">Strong demand reducing impact </w:t>
      </w:r>
    </w:p>
    <w:p w14:paraId="137CAF48" w14:textId="5DBE4B4E"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1FC587A2">
          <v:shape id="_x0000_i1831" type="#_x0000_t75" style="width:20.25pt;height:18pt" o:ole="">
            <v:imagedata r:id="rId18" o:title=""/>
          </v:shape>
          <w:control r:id="rId68" w:name="DefaultOcxName2711" w:shapeid="_x0000_i1831"/>
        </w:object>
      </w:r>
      <w:r>
        <w:rPr>
          <w:rFonts w:ascii="Arial" w:hAnsi="Arial" w:cs="Arial"/>
          <w:color w:val="333333"/>
        </w:rPr>
        <w:t xml:space="preserve">Moderate demand reducing impact </w:t>
      </w:r>
    </w:p>
    <w:p w14:paraId="315D0685" w14:textId="3535B3B4"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77F127B7">
          <v:shape id="_x0000_i1834" type="#_x0000_t75" style="width:20.25pt;height:18pt" o:ole="">
            <v:imagedata r:id="rId18" o:title=""/>
          </v:shape>
          <w:control r:id="rId69" w:name="DefaultOcxName2811" w:shapeid="_x0000_i1834"/>
        </w:object>
      </w:r>
      <w:r>
        <w:rPr>
          <w:rFonts w:ascii="Arial" w:hAnsi="Arial" w:cs="Arial"/>
          <w:color w:val="333333"/>
        </w:rPr>
        <w:t xml:space="preserve">Weak demand reducing impact </w:t>
      </w:r>
    </w:p>
    <w:p w14:paraId="58CFD9FB" w14:textId="0EE2374A"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798D9DD3">
          <v:shape id="_x0000_i1837" type="#_x0000_t75" style="width:20.25pt;height:18pt" o:ole="">
            <v:imagedata r:id="rId18" o:title=""/>
          </v:shape>
          <w:control r:id="rId70" w:name="DefaultOcxName2911" w:shapeid="_x0000_i1837"/>
        </w:object>
      </w:r>
      <w:r>
        <w:rPr>
          <w:rFonts w:ascii="Arial" w:hAnsi="Arial" w:cs="Arial"/>
          <w:color w:val="333333"/>
        </w:rPr>
        <w:t xml:space="preserve">Neutral </w:t>
      </w:r>
    </w:p>
    <w:p w14:paraId="38EA5ED5" w14:textId="2ACC393C" w:rsidR="00063645" w:rsidRDefault="00063645" w:rsidP="00063645">
      <w:pPr>
        <w:shd w:val="clear" w:color="auto" w:fill="F2EFEB"/>
        <w:rPr>
          <w:rFonts w:ascii="Arial" w:hAnsi="Arial" w:cs="Arial"/>
          <w:color w:val="333333"/>
        </w:rPr>
      </w:pPr>
      <w:r>
        <w:rPr>
          <w:rFonts w:ascii="Arial" w:hAnsi="Arial" w:cs="Arial"/>
          <w:color w:val="333333"/>
        </w:rPr>
        <w:lastRenderedPageBreak/>
        <w:object w:dxaOrig="225" w:dyaOrig="225" w14:anchorId="48EC9BB7">
          <v:shape id="_x0000_i1840" type="#_x0000_t75" style="width:20.25pt;height:18pt" o:ole="">
            <v:imagedata r:id="rId18" o:title=""/>
          </v:shape>
          <w:control r:id="rId71" w:name="DefaultOcxName3011" w:shapeid="_x0000_i1840"/>
        </w:object>
      </w:r>
      <w:r>
        <w:rPr>
          <w:rFonts w:ascii="Arial" w:hAnsi="Arial" w:cs="Arial"/>
          <w:color w:val="333333"/>
        </w:rPr>
        <w:t xml:space="preserve">Weak demand increasing impact </w:t>
      </w:r>
    </w:p>
    <w:p w14:paraId="1244D365" w14:textId="58A2A458"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381EA342">
          <v:shape id="_x0000_i1843" type="#_x0000_t75" style="width:20.25pt;height:18pt" o:ole="">
            <v:imagedata r:id="rId18" o:title=""/>
          </v:shape>
          <w:control r:id="rId72" w:name="DefaultOcxName3111" w:shapeid="_x0000_i1843"/>
        </w:object>
      </w:r>
      <w:r>
        <w:rPr>
          <w:rFonts w:ascii="Arial" w:hAnsi="Arial" w:cs="Arial"/>
          <w:color w:val="333333"/>
        </w:rPr>
        <w:t xml:space="preserve">Moderate demand increasing impact </w:t>
      </w:r>
    </w:p>
    <w:p w14:paraId="756E7E23" w14:textId="527F5B8F"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0A69E469">
          <v:shape id="_x0000_i1846" type="#_x0000_t75" style="width:20.25pt;height:18pt" o:ole="">
            <v:imagedata r:id="rId18" o:title=""/>
          </v:shape>
          <w:control r:id="rId73" w:name="DefaultOcxName3211" w:shapeid="_x0000_i1846"/>
        </w:object>
      </w:r>
      <w:r>
        <w:rPr>
          <w:rFonts w:ascii="Arial" w:hAnsi="Arial" w:cs="Arial"/>
          <w:color w:val="333333"/>
        </w:rPr>
        <w:t xml:space="preserve">Strong demand increasing impact </w:t>
      </w:r>
    </w:p>
    <w:p w14:paraId="1270B0EF" w14:textId="77777777" w:rsidR="00063645" w:rsidRDefault="005B4B4F" w:rsidP="00063645">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5.1.d.</w:t>
      </w:r>
      <w:r>
        <w:rPr>
          <w:rFonts w:ascii="Arial" w:hAnsi="Arial" w:cs="Arial"/>
          <w:color w:val="333333"/>
        </w:rPr>
        <w:t xml:space="preserve"> What degree of impact do you believe this factor(s) will have on need for new skills? </w:t>
      </w:r>
    </w:p>
    <w:p w14:paraId="0840820E" w14:textId="02EE6054"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018CAA6B">
          <v:shape id="_x0000_i1849" type="#_x0000_t75" style="width:20.25pt;height:18pt" o:ole="">
            <v:imagedata r:id="rId18" o:title=""/>
          </v:shape>
          <w:control r:id="rId74" w:name="DefaultOcxName1611" w:shapeid="_x0000_i1849"/>
        </w:object>
      </w:r>
      <w:r>
        <w:rPr>
          <w:rFonts w:ascii="Arial" w:hAnsi="Arial" w:cs="Arial"/>
          <w:color w:val="333333"/>
        </w:rPr>
        <w:t xml:space="preserve">Low Impact </w:t>
      </w:r>
    </w:p>
    <w:p w14:paraId="2DC9F7EA" w14:textId="2BA63827"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0C72882A">
          <v:shape id="_x0000_i1852" type="#_x0000_t75" style="width:20.25pt;height:18pt" o:ole="">
            <v:imagedata r:id="rId18" o:title=""/>
          </v:shape>
          <w:control r:id="rId75" w:name="DefaultOcxName1711" w:shapeid="_x0000_i1852"/>
        </w:object>
      </w:r>
      <w:r>
        <w:rPr>
          <w:rFonts w:ascii="Arial" w:hAnsi="Arial" w:cs="Arial"/>
          <w:color w:val="333333"/>
        </w:rPr>
        <w:t xml:space="preserve">Medium Impact </w:t>
      </w:r>
    </w:p>
    <w:p w14:paraId="38389D45" w14:textId="7E005ED5" w:rsidR="00063645" w:rsidRDefault="00063645" w:rsidP="00063645">
      <w:pPr>
        <w:shd w:val="clear" w:color="auto" w:fill="F2EFEB"/>
        <w:rPr>
          <w:rFonts w:ascii="Arial" w:hAnsi="Arial" w:cs="Arial"/>
          <w:color w:val="333333"/>
        </w:rPr>
      </w:pPr>
      <w:r>
        <w:rPr>
          <w:rFonts w:ascii="Arial" w:hAnsi="Arial" w:cs="Arial"/>
          <w:color w:val="333333"/>
        </w:rPr>
        <w:object w:dxaOrig="225" w:dyaOrig="225" w14:anchorId="20DE7D11">
          <v:shape id="_x0000_i1855" type="#_x0000_t75" style="width:20.25pt;height:18pt" o:ole="">
            <v:imagedata r:id="rId18" o:title=""/>
          </v:shape>
          <w:control r:id="rId76" w:name="DefaultOcxName1811" w:shapeid="_x0000_i1855"/>
        </w:object>
      </w:r>
      <w:r>
        <w:rPr>
          <w:rFonts w:ascii="Arial" w:hAnsi="Arial" w:cs="Arial"/>
          <w:color w:val="333333"/>
        </w:rPr>
        <w:t xml:space="preserve">High Impact </w:t>
      </w:r>
    </w:p>
    <w:p w14:paraId="4054A9B8" w14:textId="6EF6264F" w:rsidR="005B4B4F" w:rsidRDefault="005B4B4F" w:rsidP="00063645">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5.1.e.</w:t>
      </w:r>
      <w:r>
        <w:rPr>
          <w:rFonts w:ascii="Arial" w:hAnsi="Arial" w:cs="Arial"/>
          <w:color w:val="333333"/>
        </w:rPr>
        <w:t xml:space="preserve"> What degree of impact do you believe this factor(s) will have on need for new roles? </w:t>
      </w:r>
    </w:p>
    <w:p w14:paraId="0AFFC074" w14:textId="0A0FA4F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E033A12">
          <v:shape id="_x0000_i1858" type="#_x0000_t75" style="width:20.25pt;height:18pt" o:ole="">
            <v:imagedata r:id="rId18" o:title=""/>
          </v:shape>
          <w:control r:id="rId77" w:name="DefaultOcxName131" w:shapeid="_x0000_i1858"/>
        </w:object>
      </w:r>
      <w:r>
        <w:rPr>
          <w:rFonts w:ascii="Arial" w:hAnsi="Arial" w:cs="Arial"/>
          <w:color w:val="333333"/>
        </w:rPr>
        <w:t xml:space="preserve">Low Impact </w:t>
      </w:r>
    </w:p>
    <w:p w14:paraId="1086D5FF" w14:textId="740427D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CD7AE1E">
          <v:shape id="_x0000_i1861" type="#_x0000_t75" style="width:20.25pt;height:18pt" o:ole="">
            <v:imagedata r:id="rId18" o:title=""/>
          </v:shape>
          <w:control r:id="rId78" w:name="DefaultOcxName141" w:shapeid="_x0000_i1861"/>
        </w:object>
      </w:r>
      <w:r>
        <w:rPr>
          <w:rFonts w:ascii="Arial" w:hAnsi="Arial" w:cs="Arial"/>
          <w:color w:val="333333"/>
        </w:rPr>
        <w:t xml:space="preserve">Medium Impact </w:t>
      </w:r>
    </w:p>
    <w:p w14:paraId="1FCC3F6D" w14:textId="7638705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93F65D4">
          <v:shape id="_x0000_i1864" type="#_x0000_t75" style="width:20.25pt;height:18pt" o:ole="">
            <v:imagedata r:id="rId18" o:title=""/>
          </v:shape>
          <w:control r:id="rId79" w:name="DefaultOcxName151" w:shapeid="_x0000_i1864"/>
        </w:object>
      </w:r>
      <w:r>
        <w:rPr>
          <w:rFonts w:ascii="Arial" w:hAnsi="Arial" w:cs="Arial"/>
          <w:color w:val="333333"/>
        </w:rPr>
        <w:t xml:space="preserve">High Impact </w:t>
      </w:r>
    </w:p>
    <w:p w14:paraId="79A9FD61" w14:textId="77777777" w:rsidR="005B4B4F" w:rsidRDefault="005B4B4F" w:rsidP="005B4B4F">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5.1.f.</w:t>
      </w:r>
      <w:r>
        <w:rPr>
          <w:rFonts w:ascii="Arial" w:hAnsi="Arial" w:cs="Arial"/>
          <w:color w:val="333333"/>
        </w:rPr>
        <w:t xml:space="preserve"> What degree of impact do you believe this factor(s) will have on need for new ways of working? </w:t>
      </w:r>
    </w:p>
    <w:p w14:paraId="096A68B4" w14:textId="569D4FFA"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03240F2">
          <v:shape id="_x0000_i1867" type="#_x0000_t75" style="width:20.25pt;height:18pt" o:ole="">
            <v:imagedata r:id="rId18" o:title=""/>
          </v:shape>
          <w:control r:id="rId80" w:name="DefaultOcxName161" w:shapeid="_x0000_i1867"/>
        </w:object>
      </w:r>
      <w:r>
        <w:rPr>
          <w:rFonts w:ascii="Arial" w:hAnsi="Arial" w:cs="Arial"/>
          <w:color w:val="333333"/>
        </w:rPr>
        <w:t xml:space="preserve">Low Impact </w:t>
      </w:r>
    </w:p>
    <w:p w14:paraId="523F7B9C" w14:textId="3280F59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2F24FF7">
          <v:shape id="_x0000_i1870" type="#_x0000_t75" style="width:20.25pt;height:18pt" o:ole="">
            <v:imagedata r:id="rId18" o:title=""/>
          </v:shape>
          <w:control r:id="rId81" w:name="DefaultOcxName171" w:shapeid="_x0000_i1870"/>
        </w:object>
      </w:r>
      <w:r>
        <w:rPr>
          <w:rFonts w:ascii="Arial" w:hAnsi="Arial" w:cs="Arial"/>
          <w:color w:val="333333"/>
        </w:rPr>
        <w:t xml:space="preserve">Medium Impact </w:t>
      </w:r>
    </w:p>
    <w:p w14:paraId="6875EEAE" w14:textId="09188D4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4F29E94">
          <v:shape id="_x0000_i1873" type="#_x0000_t75" style="width:20.25pt;height:18pt" o:ole="">
            <v:imagedata r:id="rId18" o:title=""/>
          </v:shape>
          <w:control r:id="rId82" w:name="DefaultOcxName181" w:shapeid="_x0000_i1873"/>
        </w:object>
      </w:r>
      <w:r>
        <w:rPr>
          <w:rFonts w:ascii="Arial" w:hAnsi="Arial" w:cs="Arial"/>
          <w:color w:val="333333"/>
        </w:rPr>
        <w:t xml:space="preserve">High Impact </w:t>
      </w:r>
    </w:p>
    <w:p w14:paraId="0F526F57" w14:textId="77777777" w:rsidR="005B4B4F" w:rsidRDefault="005B4B4F" w:rsidP="005B4B4F">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5.1.g.</w:t>
      </w:r>
      <w:r>
        <w:rPr>
          <w:rFonts w:ascii="Arial" w:hAnsi="Arial" w:cs="Arial"/>
          <w:color w:val="333333"/>
        </w:rPr>
        <w:t xml:space="preserve"> In what time horizon will the most significant impact be felt on workforce demand? </w:t>
      </w:r>
    </w:p>
    <w:p w14:paraId="6886262F" w14:textId="3A7D240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ABA8A87">
          <v:shape id="_x0000_i1876" type="#_x0000_t75" style="width:20.25pt;height:18pt" o:ole="">
            <v:imagedata r:id="rId18" o:title=""/>
          </v:shape>
          <w:control r:id="rId83" w:name="DefaultOcxName191" w:shapeid="_x0000_i1876"/>
        </w:object>
      </w:r>
      <w:r>
        <w:rPr>
          <w:rFonts w:ascii="Arial" w:hAnsi="Arial" w:cs="Arial"/>
          <w:color w:val="333333"/>
        </w:rPr>
        <w:t xml:space="preserve">0 - 5 years </w:t>
      </w:r>
    </w:p>
    <w:p w14:paraId="7D73C125" w14:textId="1207B86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161330F">
          <v:shape id="_x0000_i1879" type="#_x0000_t75" style="width:20.25pt;height:18pt" o:ole="">
            <v:imagedata r:id="rId18" o:title=""/>
          </v:shape>
          <w:control r:id="rId84" w:name="DefaultOcxName201" w:shapeid="_x0000_i1879"/>
        </w:object>
      </w:r>
      <w:r>
        <w:rPr>
          <w:rFonts w:ascii="Arial" w:hAnsi="Arial" w:cs="Arial"/>
          <w:color w:val="333333"/>
        </w:rPr>
        <w:t xml:space="preserve">6 - 10 years </w:t>
      </w:r>
    </w:p>
    <w:p w14:paraId="5CC5B41B" w14:textId="396C07C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8F0B45F">
          <v:shape id="_x0000_i1882" type="#_x0000_t75" style="width:20.25pt;height:18pt" o:ole="">
            <v:imagedata r:id="rId18" o:title=""/>
          </v:shape>
          <w:control r:id="rId85" w:name="DefaultOcxName211" w:shapeid="_x0000_i1882"/>
        </w:object>
      </w:r>
      <w:r>
        <w:rPr>
          <w:rFonts w:ascii="Arial" w:hAnsi="Arial" w:cs="Arial"/>
          <w:color w:val="333333"/>
        </w:rPr>
        <w:t xml:space="preserve">11 - 15 years </w:t>
      </w:r>
    </w:p>
    <w:p w14:paraId="279B5FD4" w14:textId="1B3403F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54465F9">
          <v:shape id="_x0000_i1885" type="#_x0000_t75" style="width:20.25pt;height:18pt" o:ole="">
            <v:imagedata r:id="rId18" o:title=""/>
          </v:shape>
          <w:control r:id="rId86" w:name="DefaultOcxName221" w:shapeid="_x0000_i1885"/>
        </w:object>
      </w:r>
      <w:r>
        <w:rPr>
          <w:rFonts w:ascii="Arial" w:hAnsi="Arial" w:cs="Arial"/>
          <w:color w:val="333333"/>
        </w:rPr>
        <w:t xml:space="preserve">Beyond 15 years </w:t>
      </w:r>
    </w:p>
    <w:p w14:paraId="46655DD9" w14:textId="4E8D9E47" w:rsidR="005B4B4F" w:rsidRDefault="005B4B4F" w:rsidP="00330BD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5.1.h.</w:t>
      </w:r>
      <w:r>
        <w:rPr>
          <w:rFonts w:ascii="Arial" w:hAnsi="Arial" w:cs="Arial"/>
          <w:color w:val="333333"/>
        </w:rPr>
        <w:t xml:space="preserve"> Please provide links to supporting evidence or alternatively email </w:t>
      </w:r>
      <w:hyperlink r:id="rId87" w:history="1">
        <w:r w:rsidR="00A34078"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330BD5" w14:paraId="192C605F" w14:textId="77777777" w:rsidTr="0099595A">
        <w:trPr>
          <w:trHeight w:val="966"/>
        </w:trPr>
        <w:tc>
          <w:tcPr>
            <w:tcW w:w="9016" w:type="dxa"/>
          </w:tcPr>
          <w:p w14:paraId="4B2658E0" w14:textId="77777777" w:rsidR="00330BD5" w:rsidRDefault="00330BD5" w:rsidP="0099595A">
            <w:pPr>
              <w:rPr>
                <w:rFonts w:ascii="Arial" w:hAnsi="Arial" w:cs="Arial"/>
                <w:color w:val="333333"/>
              </w:rPr>
            </w:pPr>
          </w:p>
        </w:tc>
      </w:tr>
    </w:tbl>
    <w:p w14:paraId="5679CB91" w14:textId="77777777" w:rsidR="00330BD5" w:rsidRDefault="00330BD5" w:rsidP="00330BD5">
      <w:pPr>
        <w:rPr>
          <w:rFonts w:ascii="Arial" w:hAnsi="Arial" w:cs="Arial"/>
          <w:color w:val="333333"/>
        </w:rPr>
      </w:pPr>
    </w:p>
    <w:p w14:paraId="3939130A" w14:textId="77777777" w:rsidR="00330BD5" w:rsidRDefault="00330BD5" w:rsidP="00330BD5">
      <w:pPr>
        <w:rPr>
          <w:rFonts w:ascii="Arial" w:hAnsi="Arial" w:cs="Arial"/>
          <w:color w:val="333333"/>
        </w:rPr>
      </w:pPr>
    </w:p>
    <w:p w14:paraId="3B40C3DF" w14:textId="77777777" w:rsidR="00330BD5" w:rsidRDefault="00330BD5">
      <w:pPr>
        <w:rPr>
          <w:rStyle w:val="print-void"/>
          <w:rFonts w:ascii="Arial" w:hAnsi="Arial" w:cs="Arial"/>
          <w:b/>
          <w:bCs/>
          <w:color w:val="333333"/>
        </w:rPr>
      </w:pPr>
      <w:r>
        <w:rPr>
          <w:rStyle w:val="print-void"/>
          <w:rFonts w:ascii="Arial" w:hAnsi="Arial" w:cs="Arial"/>
          <w:b/>
          <w:bCs/>
          <w:color w:val="333333"/>
        </w:rPr>
        <w:lastRenderedPageBreak/>
        <w:br w:type="page"/>
      </w:r>
    </w:p>
    <w:p w14:paraId="39CE17DD" w14:textId="039D0E78" w:rsidR="005B4B4F" w:rsidRPr="00330BD5" w:rsidRDefault="005B4B4F" w:rsidP="005B4B4F">
      <w:pPr>
        <w:rPr>
          <w:rFonts w:ascii="Arial" w:hAnsi="Arial" w:cs="Arial"/>
          <w:b/>
          <w:bCs/>
          <w:color w:val="333333"/>
        </w:rPr>
      </w:pPr>
      <w:r w:rsidRPr="00330BD5">
        <w:rPr>
          <w:rStyle w:val="print-void"/>
          <w:rFonts w:ascii="Arial" w:hAnsi="Arial" w:cs="Arial"/>
          <w:b/>
          <w:bCs/>
          <w:color w:val="333333"/>
        </w:rPr>
        <w:lastRenderedPageBreak/>
        <w:t>2.</w:t>
      </w:r>
      <w:r w:rsidRPr="00330BD5">
        <w:rPr>
          <w:rStyle w:val="screen-void"/>
          <w:rFonts w:ascii="Arial" w:hAnsi="Arial" w:cs="Arial"/>
          <w:b/>
          <w:bCs/>
          <w:color w:val="333333"/>
        </w:rPr>
        <w:t>5.2.</w:t>
      </w:r>
      <w:r w:rsidRPr="00330BD5">
        <w:rPr>
          <w:rFonts w:ascii="Arial" w:hAnsi="Arial" w:cs="Arial"/>
          <w:b/>
          <w:bCs/>
          <w:color w:val="333333"/>
        </w:rPr>
        <w:t xml:space="preserve"> </w:t>
      </w:r>
      <w:r w:rsidR="00330BD5" w:rsidRPr="00330BD5">
        <w:rPr>
          <w:rFonts w:ascii="Arial" w:hAnsi="Arial" w:cs="Arial"/>
          <w:b/>
          <w:bCs/>
          <w:color w:val="333333"/>
        </w:rPr>
        <w:t xml:space="preserve">FACTOR </w:t>
      </w:r>
      <w:r w:rsidRPr="00330BD5">
        <w:rPr>
          <w:rFonts w:ascii="Arial" w:hAnsi="Arial" w:cs="Arial"/>
          <w:b/>
          <w:bCs/>
          <w:color w:val="333333"/>
        </w:rPr>
        <w:t xml:space="preserve">B </w:t>
      </w:r>
    </w:p>
    <w:p w14:paraId="37FC7794" w14:textId="77777777" w:rsidR="00330BD5" w:rsidRDefault="005B4B4F" w:rsidP="00330BD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5.2.a.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30BD5" w14:paraId="5AF67E5B" w14:textId="77777777" w:rsidTr="0099595A">
        <w:trPr>
          <w:trHeight w:val="966"/>
        </w:trPr>
        <w:tc>
          <w:tcPr>
            <w:tcW w:w="9016" w:type="dxa"/>
          </w:tcPr>
          <w:p w14:paraId="40035591" w14:textId="526AAC9A" w:rsidR="00330BD5" w:rsidRDefault="000E6220" w:rsidP="0099595A">
            <w:pPr>
              <w:rPr>
                <w:rFonts w:ascii="Arial" w:hAnsi="Arial" w:cs="Arial"/>
                <w:color w:val="333333"/>
              </w:rPr>
            </w:pPr>
            <w:r w:rsidRPr="000E6220">
              <w:rPr>
                <w:rFonts w:ascii="Arial" w:hAnsi="Arial" w:cs="Arial"/>
                <w:color w:val="333333"/>
              </w:rPr>
              <w:t xml:space="preserve">Workforce demographics – there is a risk that current areas of shortage, as highlight in HEE's own figures, will be weakened further still. This will make the workforce </w:t>
            </w:r>
            <w:proofErr w:type="gramStart"/>
            <w:r w:rsidRPr="000E6220">
              <w:rPr>
                <w:rFonts w:ascii="Arial" w:hAnsi="Arial" w:cs="Arial"/>
                <w:color w:val="333333"/>
              </w:rPr>
              <w:t>as a whole less</w:t>
            </w:r>
            <w:proofErr w:type="gramEnd"/>
            <w:r w:rsidRPr="000E6220">
              <w:rPr>
                <w:rFonts w:ascii="Arial" w:hAnsi="Arial" w:cs="Arial"/>
                <w:color w:val="333333"/>
              </w:rPr>
              <w:t xml:space="preserve"> flexible and able to respond to changes in demand or proposals for service restructure</w:t>
            </w:r>
          </w:p>
        </w:tc>
      </w:tr>
    </w:tbl>
    <w:p w14:paraId="4C43E2BF" w14:textId="77777777" w:rsidR="00330BD5" w:rsidRDefault="00330BD5" w:rsidP="00330BD5">
      <w:pPr>
        <w:rPr>
          <w:rFonts w:ascii="Arial" w:hAnsi="Arial" w:cs="Arial"/>
          <w:color w:val="333333"/>
        </w:rPr>
      </w:pPr>
    </w:p>
    <w:p w14:paraId="38876356" w14:textId="39C59F1B" w:rsidR="005B4B4F" w:rsidRDefault="005B4B4F" w:rsidP="00330BD5">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5.2.b.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30BD5" w14:paraId="5DA54229" w14:textId="77777777" w:rsidTr="0011120D">
        <w:trPr>
          <w:trHeight w:val="2837"/>
        </w:trPr>
        <w:tc>
          <w:tcPr>
            <w:tcW w:w="9016" w:type="dxa"/>
          </w:tcPr>
          <w:p w14:paraId="676AE127" w14:textId="77777777" w:rsidR="000E6220" w:rsidRPr="000E6220" w:rsidRDefault="000E6220" w:rsidP="000E6220">
            <w:pPr>
              <w:rPr>
                <w:rFonts w:ascii="Arial" w:hAnsi="Arial" w:cs="Arial"/>
                <w:color w:val="333333"/>
              </w:rPr>
            </w:pPr>
            <w:r w:rsidRPr="000E6220">
              <w:rPr>
                <w:rFonts w:ascii="Arial" w:hAnsi="Arial" w:cs="Arial"/>
                <w:color w:val="333333"/>
              </w:rPr>
              <w:t xml:space="preserve">Figures compiled by Skills for Care indicate that there is a ‘bulge’ in the workforce that is within 20 years of retirement. We consider that this raises four specific challenges for the sector. First is the requirement to train the next generation of leaders. While individual professions such as occupational therapists – and allied health professions in general – have CPD strategies and frameworks, non-vocational leadership training and education is relatively weak. Second, the most senior leaders will be involved with multi-disciplinary teams, so it is important that HCPs at all levels have exposure to these. Third, shortages in rural areas will continue to require attention. Fourth, the boundaries between the health and social care employment structures which cause artificial barriers to smooth career pathways which work across both elements. </w:t>
            </w:r>
          </w:p>
          <w:p w14:paraId="0A4C86B0" w14:textId="77777777" w:rsidR="000E6220" w:rsidRPr="000E6220" w:rsidRDefault="000E6220" w:rsidP="000E6220">
            <w:pPr>
              <w:rPr>
                <w:rFonts w:ascii="Arial" w:hAnsi="Arial" w:cs="Arial"/>
                <w:color w:val="333333"/>
              </w:rPr>
            </w:pPr>
          </w:p>
          <w:p w14:paraId="4684545D" w14:textId="34D7D6EB" w:rsidR="00330BD5" w:rsidRDefault="000E6220" w:rsidP="000E6220">
            <w:pPr>
              <w:rPr>
                <w:rFonts w:ascii="Arial" w:hAnsi="Arial" w:cs="Arial"/>
                <w:color w:val="333333"/>
              </w:rPr>
            </w:pPr>
            <w:r w:rsidRPr="000E6220">
              <w:rPr>
                <w:rFonts w:ascii="Arial" w:hAnsi="Arial" w:cs="Arial"/>
                <w:color w:val="333333"/>
              </w:rPr>
              <w:t>Uncertainty exists throughout the system, given patchy or non-existent data. To provide a clean baseline must be the initial priority.</w:t>
            </w:r>
          </w:p>
        </w:tc>
      </w:tr>
    </w:tbl>
    <w:p w14:paraId="6D75A101" w14:textId="77777777" w:rsidR="00330BD5" w:rsidRDefault="00330BD5" w:rsidP="00330BD5">
      <w:pPr>
        <w:rPr>
          <w:rFonts w:ascii="Arial" w:hAnsi="Arial" w:cs="Arial"/>
          <w:color w:val="333333"/>
        </w:rPr>
      </w:pPr>
    </w:p>
    <w:p w14:paraId="3CFAB9DA" w14:textId="77777777" w:rsidR="005B4B4F" w:rsidRDefault="005B4B4F" w:rsidP="005B4B4F">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5.2.c.</w:t>
      </w:r>
      <w:r>
        <w:rPr>
          <w:rFonts w:ascii="Arial" w:hAnsi="Arial" w:cs="Arial"/>
          <w:color w:val="333333"/>
        </w:rPr>
        <w:t xml:space="preserve"> What impact do you think this factor(s) will have on workforce number demand? </w:t>
      </w:r>
    </w:p>
    <w:p w14:paraId="79B8B157" w14:textId="33980A5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7D193CE">
          <v:shape id="_x0000_i1888" type="#_x0000_t75" style="width:20.25pt;height:18pt" o:ole="">
            <v:imagedata r:id="rId18" o:title=""/>
          </v:shape>
          <w:control r:id="rId88" w:name="DefaultOcxName261" w:shapeid="_x0000_i1888"/>
        </w:object>
      </w:r>
      <w:r>
        <w:rPr>
          <w:rFonts w:ascii="Arial" w:hAnsi="Arial" w:cs="Arial"/>
          <w:color w:val="333333"/>
        </w:rPr>
        <w:t xml:space="preserve">Strong demand reducing impact </w:t>
      </w:r>
    </w:p>
    <w:p w14:paraId="3D784BF2" w14:textId="347EE8D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E203BDA">
          <v:shape id="_x0000_i1891" type="#_x0000_t75" style="width:20.25pt;height:18pt" o:ole="">
            <v:imagedata r:id="rId18" o:title=""/>
          </v:shape>
          <w:control r:id="rId89" w:name="DefaultOcxName271" w:shapeid="_x0000_i1891"/>
        </w:object>
      </w:r>
      <w:r>
        <w:rPr>
          <w:rFonts w:ascii="Arial" w:hAnsi="Arial" w:cs="Arial"/>
          <w:color w:val="333333"/>
        </w:rPr>
        <w:t xml:space="preserve">Moderate demand reducing impact </w:t>
      </w:r>
    </w:p>
    <w:p w14:paraId="4B0647C6" w14:textId="4BC4EB5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5A4D0E4">
          <v:shape id="_x0000_i1894" type="#_x0000_t75" style="width:20.25pt;height:18pt" o:ole="">
            <v:imagedata r:id="rId18" o:title=""/>
          </v:shape>
          <w:control r:id="rId90" w:name="DefaultOcxName281" w:shapeid="_x0000_i1894"/>
        </w:object>
      </w:r>
      <w:r>
        <w:rPr>
          <w:rFonts w:ascii="Arial" w:hAnsi="Arial" w:cs="Arial"/>
          <w:color w:val="333333"/>
        </w:rPr>
        <w:t xml:space="preserve">Weak demand reducing impact </w:t>
      </w:r>
    </w:p>
    <w:p w14:paraId="4AFC4DFF" w14:textId="40B0F20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EEEAB99">
          <v:shape id="_x0000_i1897" type="#_x0000_t75" style="width:20.25pt;height:18pt" o:ole="">
            <v:imagedata r:id="rId18" o:title=""/>
          </v:shape>
          <w:control r:id="rId91" w:name="DefaultOcxName291" w:shapeid="_x0000_i1897"/>
        </w:object>
      </w:r>
      <w:r>
        <w:rPr>
          <w:rFonts w:ascii="Arial" w:hAnsi="Arial" w:cs="Arial"/>
          <w:color w:val="333333"/>
        </w:rPr>
        <w:t xml:space="preserve">Neutral </w:t>
      </w:r>
    </w:p>
    <w:p w14:paraId="4C490C06" w14:textId="6FFB5F43"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539CE39">
          <v:shape id="_x0000_i1900" type="#_x0000_t75" style="width:20.25pt;height:18pt" o:ole="">
            <v:imagedata r:id="rId18" o:title=""/>
          </v:shape>
          <w:control r:id="rId92" w:name="DefaultOcxName301" w:shapeid="_x0000_i1900"/>
        </w:object>
      </w:r>
      <w:r>
        <w:rPr>
          <w:rFonts w:ascii="Arial" w:hAnsi="Arial" w:cs="Arial"/>
          <w:color w:val="333333"/>
        </w:rPr>
        <w:t xml:space="preserve">Weak demand increasing impact </w:t>
      </w:r>
    </w:p>
    <w:p w14:paraId="295F1A99" w14:textId="72A3EF4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5A918AD">
          <v:shape id="_x0000_i1903" type="#_x0000_t75" style="width:20.25pt;height:18pt" o:ole="">
            <v:imagedata r:id="rId18" o:title=""/>
          </v:shape>
          <w:control r:id="rId93" w:name="DefaultOcxName311" w:shapeid="_x0000_i1903"/>
        </w:object>
      </w:r>
      <w:r>
        <w:rPr>
          <w:rFonts w:ascii="Arial" w:hAnsi="Arial" w:cs="Arial"/>
          <w:color w:val="333333"/>
        </w:rPr>
        <w:t xml:space="preserve">Moderate demand increasing impact </w:t>
      </w:r>
    </w:p>
    <w:p w14:paraId="408C1FF2" w14:textId="3B5032B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32498FD">
          <v:shape id="_x0000_i1906" type="#_x0000_t75" style="width:20.25pt;height:18pt" o:ole="">
            <v:imagedata r:id="rId18" o:title=""/>
          </v:shape>
          <w:control r:id="rId94" w:name="DefaultOcxName321" w:shapeid="_x0000_i1906"/>
        </w:object>
      </w:r>
      <w:r>
        <w:rPr>
          <w:rFonts w:ascii="Arial" w:hAnsi="Arial" w:cs="Arial"/>
          <w:color w:val="333333"/>
        </w:rPr>
        <w:t xml:space="preserve">Strong demand increasing impact </w:t>
      </w:r>
    </w:p>
    <w:p w14:paraId="5AB261E0" w14:textId="77777777" w:rsidR="005B4B4F" w:rsidRDefault="005B4B4F" w:rsidP="005B4B4F">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5.2.d.</w:t>
      </w:r>
      <w:r>
        <w:rPr>
          <w:rFonts w:ascii="Arial" w:hAnsi="Arial" w:cs="Arial"/>
          <w:color w:val="333333"/>
        </w:rPr>
        <w:t xml:space="preserve"> What degree of impact do you believe this factor(s) will have on need for new skills? </w:t>
      </w:r>
    </w:p>
    <w:p w14:paraId="0861BBD9" w14:textId="0DD2049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E0DEA37">
          <v:shape id="_x0000_i1909" type="#_x0000_t75" style="width:20.25pt;height:18pt" o:ole="">
            <v:imagedata r:id="rId18" o:title=""/>
          </v:shape>
          <w:control r:id="rId95" w:name="DefaultOcxName331" w:shapeid="_x0000_i1909"/>
        </w:object>
      </w:r>
      <w:r>
        <w:rPr>
          <w:rFonts w:ascii="Arial" w:hAnsi="Arial" w:cs="Arial"/>
          <w:color w:val="333333"/>
        </w:rPr>
        <w:t xml:space="preserve">Low Impact </w:t>
      </w:r>
    </w:p>
    <w:p w14:paraId="287035C5" w14:textId="0F8DDA86"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6DF24B0">
          <v:shape id="_x0000_i1912" type="#_x0000_t75" style="width:20.25pt;height:18pt" o:ole="">
            <v:imagedata r:id="rId18" o:title=""/>
          </v:shape>
          <w:control r:id="rId96" w:name="DefaultOcxName341" w:shapeid="_x0000_i1912"/>
        </w:object>
      </w:r>
      <w:r>
        <w:rPr>
          <w:rFonts w:ascii="Arial" w:hAnsi="Arial" w:cs="Arial"/>
          <w:color w:val="333333"/>
        </w:rPr>
        <w:t xml:space="preserve">Medium Impact </w:t>
      </w:r>
    </w:p>
    <w:p w14:paraId="73CB9A69" w14:textId="4F181B37" w:rsidR="005B4B4F" w:rsidRDefault="005B4B4F" w:rsidP="005B4B4F">
      <w:pPr>
        <w:shd w:val="clear" w:color="auto" w:fill="F2EFEB"/>
        <w:rPr>
          <w:rFonts w:ascii="Arial" w:hAnsi="Arial" w:cs="Arial"/>
          <w:color w:val="333333"/>
        </w:rPr>
      </w:pPr>
      <w:r>
        <w:rPr>
          <w:rFonts w:ascii="Arial" w:hAnsi="Arial" w:cs="Arial"/>
          <w:color w:val="333333"/>
        </w:rPr>
        <w:lastRenderedPageBreak/>
        <w:object w:dxaOrig="225" w:dyaOrig="225" w14:anchorId="398F2C36">
          <v:shape id="_x0000_i1915" type="#_x0000_t75" style="width:20.25pt;height:18pt" o:ole="">
            <v:imagedata r:id="rId18" o:title=""/>
          </v:shape>
          <w:control r:id="rId97" w:name="DefaultOcxName351" w:shapeid="_x0000_i1915"/>
        </w:object>
      </w:r>
      <w:r>
        <w:rPr>
          <w:rFonts w:ascii="Arial" w:hAnsi="Arial" w:cs="Arial"/>
          <w:color w:val="333333"/>
        </w:rPr>
        <w:t xml:space="preserve">High Impact </w:t>
      </w:r>
    </w:p>
    <w:p w14:paraId="64EF91CC" w14:textId="77777777" w:rsidR="005B4B4F" w:rsidRDefault="005B4B4F" w:rsidP="005B4B4F">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5.2.e.</w:t>
      </w:r>
      <w:r>
        <w:rPr>
          <w:rFonts w:ascii="Arial" w:hAnsi="Arial" w:cs="Arial"/>
          <w:color w:val="333333"/>
        </w:rPr>
        <w:t xml:space="preserve"> What degree of impact do you believe this factor(s) will have on need for new roles? </w:t>
      </w:r>
    </w:p>
    <w:p w14:paraId="55B92F6D" w14:textId="71FFD53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49FD6E7">
          <v:shape id="_x0000_i1918" type="#_x0000_t75" style="width:20.25pt;height:18pt" o:ole="">
            <v:imagedata r:id="rId18" o:title=""/>
          </v:shape>
          <w:control r:id="rId98" w:name="DefaultOcxName361" w:shapeid="_x0000_i1918"/>
        </w:object>
      </w:r>
      <w:r>
        <w:rPr>
          <w:rFonts w:ascii="Arial" w:hAnsi="Arial" w:cs="Arial"/>
          <w:color w:val="333333"/>
        </w:rPr>
        <w:t xml:space="preserve">Low Impact </w:t>
      </w:r>
    </w:p>
    <w:p w14:paraId="3C5D4D27" w14:textId="7BBB171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3043A1A">
          <v:shape id="_x0000_i1921" type="#_x0000_t75" style="width:20.25pt;height:18pt" o:ole="">
            <v:imagedata r:id="rId18" o:title=""/>
          </v:shape>
          <w:control r:id="rId99" w:name="DefaultOcxName371" w:shapeid="_x0000_i1921"/>
        </w:object>
      </w:r>
      <w:r>
        <w:rPr>
          <w:rFonts w:ascii="Arial" w:hAnsi="Arial" w:cs="Arial"/>
          <w:color w:val="333333"/>
        </w:rPr>
        <w:t xml:space="preserve">Medium Impact </w:t>
      </w:r>
    </w:p>
    <w:p w14:paraId="6265A1DD" w14:textId="4E24482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435DDA7">
          <v:shape id="_x0000_i1924" type="#_x0000_t75" style="width:20.25pt;height:18pt" o:ole="">
            <v:imagedata r:id="rId18" o:title=""/>
          </v:shape>
          <w:control r:id="rId100" w:name="DefaultOcxName381" w:shapeid="_x0000_i1924"/>
        </w:object>
      </w:r>
      <w:r>
        <w:rPr>
          <w:rFonts w:ascii="Arial" w:hAnsi="Arial" w:cs="Arial"/>
          <w:color w:val="333333"/>
        </w:rPr>
        <w:t xml:space="preserve">High Impact </w:t>
      </w:r>
    </w:p>
    <w:p w14:paraId="6FFF8D2C" w14:textId="77777777" w:rsidR="005B4B4F" w:rsidRDefault="005B4B4F" w:rsidP="005B4B4F">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5.2.f.</w:t>
      </w:r>
      <w:r>
        <w:rPr>
          <w:rFonts w:ascii="Arial" w:hAnsi="Arial" w:cs="Arial"/>
          <w:color w:val="333333"/>
        </w:rPr>
        <w:t xml:space="preserve"> What degree of impact do you believe this factor(s) will have on need for new ways of working? </w:t>
      </w:r>
    </w:p>
    <w:p w14:paraId="39D7D4C9" w14:textId="55A73B63"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184F9DA">
          <v:shape id="_x0000_i1927" type="#_x0000_t75" style="width:20.25pt;height:18pt" o:ole="">
            <v:imagedata r:id="rId18" o:title=""/>
          </v:shape>
          <w:control r:id="rId101" w:name="DefaultOcxName391" w:shapeid="_x0000_i1927"/>
        </w:object>
      </w:r>
      <w:r>
        <w:rPr>
          <w:rFonts w:ascii="Arial" w:hAnsi="Arial" w:cs="Arial"/>
          <w:color w:val="333333"/>
        </w:rPr>
        <w:t xml:space="preserve">Low Impact </w:t>
      </w:r>
    </w:p>
    <w:p w14:paraId="280AE9FA" w14:textId="3F65C38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5720427">
          <v:shape id="_x0000_i1930" type="#_x0000_t75" style="width:20.25pt;height:18pt" o:ole="">
            <v:imagedata r:id="rId18" o:title=""/>
          </v:shape>
          <w:control r:id="rId102" w:name="DefaultOcxName401" w:shapeid="_x0000_i1930"/>
        </w:object>
      </w:r>
      <w:r>
        <w:rPr>
          <w:rFonts w:ascii="Arial" w:hAnsi="Arial" w:cs="Arial"/>
          <w:color w:val="333333"/>
        </w:rPr>
        <w:t xml:space="preserve">Medium Impact </w:t>
      </w:r>
    </w:p>
    <w:p w14:paraId="45BEF62F" w14:textId="0F683EE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2160BA2">
          <v:shape id="_x0000_i1933" type="#_x0000_t75" style="width:20.25pt;height:18pt" o:ole="">
            <v:imagedata r:id="rId18" o:title=""/>
          </v:shape>
          <w:control r:id="rId103" w:name="DefaultOcxName411" w:shapeid="_x0000_i1933"/>
        </w:object>
      </w:r>
      <w:r>
        <w:rPr>
          <w:rFonts w:ascii="Arial" w:hAnsi="Arial" w:cs="Arial"/>
          <w:color w:val="333333"/>
        </w:rPr>
        <w:t xml:space="preserve">High Impact </w:t>
      </w:r>
    </w:p>
    <w:p w14:paraId="49F74529" w14:textId="77777777" w:rsidR="005B4B4F" w:rsidRDefault="005B4B4F" w:rsidP="005B4B4F">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5.2.g.</w:t>
      </w:r>
      <w:r>
        <w:rPr>
          <w:rFonts w:ascii="Arial" w:hAnsi="Arial" w:cs="Arial"/>
          <w:color w:val="333333"/>
        </w:rPr>
        <w:t xml:space="preserve"> In what time horizon will the most significant impact be felt on workforce demand? </w:t>
      </w:r>
    </w:p>
    <w:p w14:paraId="2E2518CD" w14:textId="39F1DE9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2C919EC">
          <v:shape id="_x0000_i1936" type="#_x0000_t75" style="width:20.25pt;height:18pt" o:ole="">
            <v:imagedata r:id="rId18" o:title=""/>
          </v:shape>
          <w:control r:id="rId104" w:name="DefaultOcxName421" w:shapeid="_x0000_i1936"/>
        </w:object>
      </w:r>
      <w:r>
        <w:rPr>
          <w:rFonts w:ascii="Arial" w:hAnsi="Arial" w:cs="Arial"/>
          <w:color w:val="333333"/>
        </w:rPr>
        <w:t xml:space="preserve">0 - 5 years </w:t>
      </w:r>
    </w:p>
    <w:p w14:paraId="60354152" w14:textId="28F9CD4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7F444EE">
          <v:shape id="_x0000_i1939" type="#_x0000_t75" style="width:20.25pt;height:18pt" o:ole="">
            <v:imagedata r:id="rId18" o:title=""/>
          </v:shape>
          <w:control r:id="rId105" w:name="DefaultOcxName431" w:shapeid="_x0000_i1939"/>
        </w:object>
      </w:r>
      <w:r>
        <w:rPr>
          <w:rFonts w:ascii="Arial" w:hAnsi="Arial" w:cs="Arial"/>
          <w:color w:val="333333"/>
        </w:rPr>
        <w:t xml:space="preserve">6 - 10 years </w:t>
      </w:r>
    </w:p>
    <w:p w14:paraId="7617C040" w14:textId="6EFEA30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1054245">
          <v:shape id="_x0000_i1942" type="#_x0000_t75" style="width:20.25pt;height:18pt" o:ole="">
            <v:imagedata r:id="rId18" o:title=""/>
          </v:shape>
          <w:control r:id="rId106" w:name="DefaultOcxName441" w:shapeid="_x0000_i1942"/>
        </w:object>
      </w:r>
      <w:r>
        <w:rPr>
          <w:rFonts w:ascii="Arial" w:hAnsi="Arial" w:cs="Arial"/>
          <w:color w:val="333333"/>
        </w:rPr>
        <w:t xml:space="preserve">11 - 15 years </w:t>
      </w:r>
    </w:p>
    <w:p w14:paraId="083752CF" w14:textId="2613FA2C"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1CC0271">
          <v:shape id="_x0000_i1945" type="#_x0000_t75" style="width:20.25pt;height:18pt" o:ole="">
            <v:imagedata r:id="rId18" o:title=""/>
          </v:shape>
          <w:control r:id="rId107" w:name="DefaultOcxName451" w:shapeid="_x0000_i1945"/>
        </w:object>
      </w:r>
      <w:r>
        <w:rPr>
          <w:rFonts w:ascii="Arial" w:hAnsi="Arial" w:cs="Arial"/>
          <w:color w:val="333333"/>
        </w:rPr>
        <w:t xml:space="preserve">Beyond 15 years </w:t>
      </w:r>
    </w:p>
    <w:p w14:paraId="281C601B" w14:textId="0CA2D4E5" w:rsidR="00A34078" w:rsidRDefault="005B4B4F" w:rsidP="00330BD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5.2.h.</w:t>
      </w:r>
      <w:r>
        <w:rPr>
          <w:rFonts w:ascii="Arial" w:hAnsi="Arial" w:cs="Arial"/>
          <w:color w:val="333333"/>
        </w:rPr>
        <w:t xml:space="preserve"> Please provide links to supporting evidence or alternatively email </w:t>
      </w:r>
      <w:hyperlink r:id="rId108" w:history="1">
        <w:r w:rsidR="00A34078"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330BD5" w14:paraId="1F15924C" w14:textId="77777777" w:rsidTr="0099595A">
        <w:trPr>
          <w:trHeight w:val="966"/>
        </w:trPr>
        <w:tc>
          <w:tcPr>
            <w:tcW w:w="9016" w:type="dxa"/>
          </w:tcPr>
          <w:p w14:paraId="64C2C53D" w14:textId="77777777" w:rsidR="00330BD5" w:rsidRDefault="00330BD5" w:rsidP="0099595A">
            <w:pPr>
              <w:rPr>
                <w:rFonts w:ascii="Arial" w:hAnsi="Arial" w:cs="Arial"/>
                <w:color w:val="333333"/>
              </w:rPr>
            </w:pPr>
          </w:p>
        </w:tc>
      </w:tr>
    </w:tbl>
    <w:p w14:paraId="199A3EFC" w14:textId="77777777" w:rsidR="00330BD5" w:rsidRDefault="00330BD5" w:rsidP="00330BD5">
      <w:pPr>
        <w:rPr>
          <w:rFonts w:ascii="Arial" w:hAnsi="Arial" w:cs="Arial"/>
          <w:color w:val="333333"/>
        </w:rPr>
      </w:pPr>
    </w:p>
    <w:p w14:paraId="246356DE" w14:textId="77777777" w:rsidR="00330BD5" w:rsidRDefault="00330BD5" w:rsidP="00330BD5">
      <w:pPr>
        <w:rPr>
          <w:rFonts w:ascii="Arial" w:hAnsi="Arial" w:cs="Arial"/>
          <w:color w:val="333333"/>
        </w:rPr>
      </w:pPr>
    </w:p>
    <w:p w14:paraId="2B34F3C2" w14:textId="77777777" w:rsidR="00330BD5" w:rsidRDefault="00330BD5">
      <w:pPr>
        <w:rPr>
          <w:rStyle w:val="print-void"/>
          <w:rFonts w:ascii="Arial" w:hAnsi="Arial" w:cs="Arial"/>
          <w:b/>
          <w:bCs/>
          <w:color w:val="333333"/>
        </w:rPr>
      </w:pPr>
      <w:r>
        <w:rPr>
          <w:rStyle w:val="print-void"/>
          <w:rFonts w:ascii="Arial" w:hAnsi="Arial" w:cs="Arial"/>
          <w:b/>
          <w:bCs/>
          <w:color w:val="333333"/>
        </w:rPr>
        <w:br w:type="page"/>
      </w:r>
    </w:p>
    <w:p w14:paraId="61FB8E2F" w14:textId="68E524D9" w:rsidR="005B4B4F" w:rsidRPr="0042547C" w:rsidRDefault="005B4B4F" w:rsidP="005B4B4F">
      <w:pPr>
        <w:rPr>
          <w:rFonts w:ascii="Arial" w:hAnsi="Arial" w:cs="Arial"/>
          <w:b/>
          <w:bCs/>
          <w:color w:val="333333"/>
        </w:rPr>
      </w:pPr>
      <w:r w:rsidRPr="0042547C">
        <w:rPr>
          <w:rStyle w:val="print-void"/>
          <w:rFonts w:ascii="Arial" w:hAnsi="Arial" w:cs="Arial"/>
          <w:b/>
          <w:bCs/>
          <w:color w:val="333333"/>
        </w:rPr>
        <w:lastRenderedPageBreak/>
        <w:t>3.</w:t>
      </w:r>
      <w:r w:rsidRPr="0042547C">
        <w:rPr>
          <w:rStyle w:val="screen-void"/>
          <w:rFonts w:ascii="Arial" w:hAnsi="Arial" w:cs="Arial"/>
          <w:b/>
          <w:bCs/>
          <w:color w:val="333333"/>
        </w:rPr>
        <w:t>5.3.</w:t>
      </w:r>
      <w:r w:rsidRPr="0042547C">
        <w:rPr>
          <w:rFonts w:ascii="Arial" w:hAnsi="Arial" w:cs="Arial"/>
          <w:b/>
          <w:bCs/>
          <w:color w:val="333333"/>
        </w:rPr>
        <w:t xml:space="preserve"> </w:t>
      </w:r>
      <w:r w:rsidR="00A34078">
        <w:rPr>
          <w:rFonts w:ascii="Arial" w:hAnsi="Arial" w:cs="Arial"/>
          <w:b/>
          <w:bCs/>
          <w:color w:val="333333"/>
        </w:rPr>
        <w:t>F</w:t>
      </w:r>
      <w:r w:rsidR="00A34078" w:rsidRPr="00A34078">
        <w:rPr>
          <w:rFonts w:ascii="Arial" w:hAnsi="Arial" w:cs="Arial"/>
          <w:b/>
          <w:bCs/>
        </w:rPr>
        <w:t>ACTOR</w:t>
      </w:r>
      <w:r w:rsidR="00A34078">
        <w:t xml:space="preserve"> </w:t>
      </w:r>
      <w:r w:rsidRPr="0042547C">
        <w:rPr>
          <w:rFonts w:ascii="Arial" w:hAnsi="Arial" w:cs="Arial"/>
          <w:b/>
          <w:bCs/>
          <w:color w:val="333333"/>
        </w:rPr>
        <w:t xml:space="preserve">C </w:t>
      </w:r>
    </w:p>
    <w:p w14:paraId="7F889E6F" w14:textId="798B1D89" w:rsidR="005B4B4F" w:rsidRDefault="005B4B4F" w:rsidP="00A34078">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5.3.a.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A34078" w14:paraId="7EDBF218" w14:textId="77777777" w:rsidTr="0099595A">
        <w:trPr>
          <w:trHeight w:val="966"/>
        </w:trPr>
        <w:tc>
          <w:tcPr>
            <w:tcW w:w="9016" w:type="dxa"/>
          </w:tcPr>
          <w:p w14:paraId="243E2346" w14:textId="77777777" w:rsidR="00A34078" w:rsidRDefault="00A34078" w:rsidP="0099595A">
            <w:pPr>
              <w:rPr>
                <w:rFonts w:ascii="Arial" w:hAnsi="Arial" w:cs="Arial"/>
                <w:color w:val="333333"/>
              </w:rPr>
            </w:pPr>
          </w:p>
        </w:tc>
      </w:tr>
    </w:tbl>
    <w:p w14:paraId="56E36F5D" w14:textId="77777777" w:rsidR="00A34078" w:rsidRDefault="00A34078" w:rsidP="00A34078">
      <w:pPr>
        <w:rPr>
          <w:rFonts w:ascii="Arial" w:hAnsi="Arial" w:cs="Arial"/>
          <w:color w:val="333333"/>
        </w:rPr>
      </w:pPr>
    </w:p>
    <w:p w14:paraId="390C551F" w14:textId="25E135E2" w:rsidR="005B4B4F" w:rsidRDefault="005B4B4F" w:rsidP="00A34078">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5.3.b.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A34078" w14:paraId="5D7F9775" w14:textId="77777777" w:rsidTr="0011120D">
        <w:trPr>
          <w:trHeight w:val="2837"/>
        </w:trPr>
        <w:tc>
          <w:tcPr>
            <w:tcW w:w="9016" w:type="dxa"/>
          </w:tcPr>
          <w:p w14:paraId="06D2BBE9" w14:textId="77777777" w:rsidR="00A34078" w:rsidRDefault="00A34078" w:rsidP="0099595A">
            <w:pPr>
              <w:rPr>
                <w:rFonts w:ascii="Arial" w:hAnsi="Arial" w:cs="Arial"/>
                <w:color w:val="333333"/>
              </w:rPr>
            </w:pPr>
          </w:p>
        </w:tc>
      </w:tr>
    </w:tbl>
    <w:p w14:paraId="02E25E17" w14:textId="77777777" w:rsidR="00A34078" w:rsidRDefault="00A34078" w:rsidP="00A34078">
      <w:pPr>
        <w:rPr>
          <w:rFonts w:ascii="Arial" w:hAnsi="Arial" w:cs="Arial"/>
          <w:color w:val="333333"/>
        </w:rPr>
      </w:pPr>
    </w:p>
    <w:p w14:paraId="292A6114" w14:textId="77777777" w:rsidR="005B4B4F" w:rsidRDefault="005B4B4F" w:rsidP="005B4B4F">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5.3.c.</w:t>
      </w:r>
      <w:r>
        <w:rPr>
          <w:rFonts w:ascii="Arial" w:hAnsi="Arial" w:cs="Arial"/>
          <w:color w:val="333333"/>
        </w:rPr>
        <w:t xml:space="preserve"> What impact do you think this factor(s) will have on workforce number demand? </w:t>
      </w:r>
    </w:p>
    <w:p w14:paraId="59DAF56F" w14:textId="00E801BA"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30062D9">
          <v:shape id="_x0000_i1948" type="#_x0000_t75" style="width:20.25pt;height:18pt" o:ole="">
            <v:imagedata r:id="rId18" o:title=""/>
          </v:shape>
          <w:control r:id="rId109" w:name="DefaultOcxName491" w:shapeid="_x0000_i1948"/>
        </w:object>
      </w:r>
      <w:r>
        <w:rPr>
          <w:rFonts w:ascii="Arial" w:hAnsi="Arial" w:cs="Arial"/>
          <w:color w:val="333333"/>
        </w:rPr>
        <w:t xml:space="preserve">Strong demand reducing impact </w:t>
      </w:r>
    </w:p>
    <w:p w14:paraId="400693DE" w14:textId="37B7D29A"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0DCEC4F">
          <v:shape id="_x0000_i1951" type="#_x0000_t75" style="width:20.25pt;height:18pt" o:ole="">
            <v:imagedata r:id="rId18" o:title=""/>
          </v:shape>
          <w:control r:id="rId110" w:name="DefaultOcxName501" w:shapeid="_x0000_i1951"/>
        </w:object>
      </w:r>
      <w:r>
        <w:rPr>
          <w:rFonts w:ascii="Arial" w:hAnsi="Arial" w:cs="Arial"/>
          <w:color w:val="333333"/>
        </w:rPr>
        <w:t xml:space="preserve">Moderate demand reducing impact </w:t>
      </w:r>
    </w:p>
    <w:p w14:paraId="57637EBE" w14:textId="20EFF51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662657F">
          <v:shape id="_x0000_i1954" type="#_x0000_t75" style="width:20.25pt;height:18pt" o:ole="">
            <v:imagedata r:id="rId18" o:title=""/>
          </v:shape>
          <w:control r:id="rId111" w:name="DefaultOcxName511" w:shapeid="_x0000_i1954"/>
        </w:object>
      </w:r>
      <w:r>
        <w:rPr>
          <w:rFonts w:ascii="Arial" w:hAnsi="Arial" w:cs="Arial"/>
          <w:color w:val="333333"/>
        </w:rPr>
        <w:t xml:space="preserve">Weak demand reducing impact </w:t>
      </w:r>
    </w:p>
    <w:p w14:paraId="1F0229B9" w14:textId="0D37D1C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7DC87F7">
          <v:shape id="_x0000_i1957" type="#_x0000_t75" style="width:20.25pt;height:18pt" o:ole="">
            <v:imagedata r:id="rId18" o:title=""/>
          </v:shape>
          <w:control r:id="rId112" w:name="DefaultOcxName521" w:shapeid="_x0000_i1957"/>
        </w:object>
      </w:r>
      <w:r>
        <w:rPr>
          <w:rFonts w:ascii="Arial" w:hAnsi="Arial" w:cs="Arial"/>
          <w:color w:val="333333"/>
        </w:rPr>
        <w:t xml:space="preserve">Neutral </w:t>
      </w:r>
    </w:p>
    <w:p w14:paraId="31076ADC" w14:textId="78B6D51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258C581">
          <v:shape id="_x0000_i1960" type="#_x0000_t75" style="width:20.25pt;height:18pt" o:ole="">
            <v:imagedata r:id="rId18" o:title=""/>
          </v:shape>
          <w:control r:id="rId113" w:name="DefaultOcxName53" w:shapeid="_x0000_i1960"/>
        </w:object>
      </w:r>
      <w:r>
        <w:rPr>
          <w:rFonts w:ascii="Arial" w:hAnsi="Arial" w:cs="Arial"/>
          <w:color w:val="333333"/>
        </w:rPr>
        <w:t xml:space="preserve">Weak demand increasing impact </w:t>
      </w:r>
    </w:p>
    <w:p w14:paraId="049B4CCC" w14:textId="40F14C8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29DB73D">
          <v:shape id="_x0000_i1963" type="#_x0000_t75" style="width:20.25pt;height:18pt" o:ole="">
            <v:imagedata r:id="rId18" o:title=""/>
          </v:shape>
          <w:control r:id="rId114" w:name="DefaultOcxName54" w:shapeid="_x0000_i1963"/>
        </w:object>
      </w:r>
      <w:r>
        <w:rPr>
          <w:rFonts w:ascii="Arial" w:hAnsi="Arial" w:cs="Arial"/>
          <w:color w:val="333333"/>
        </w:rPr>
        <w:t xml:space="preserve">Moderate demand increasing impact </w:t>
      </w:r>
    </w:p>
    <w:p w14:paraId="54DDDD8A" w14:textId="29AC0F7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78B5CAD">
          <v:shape id="_x0000_i1966" type="#_x0000_t75" style="width:20.25pt;height:18pt" o:ole="">
            <v:imagedata r:id="rId18" o:title=""/>
          </v:shape>
          <w:control r:id="rId115" w:name="DefaultOcxName55" w:shapeid="_x0000_i1966"/>
        </w:object>
      </w:r>
      <w:r>
        <w:rPr>
          <w:rFonts w:ascii="Arial" w:hAnsi="Arial" w:cs="Arial"/>
          <w:color w:val="333333"/>
        </w:rPr>
        <w:t xml:space="preserve">Strong demand increasing impact </w:t>
      </w:r>
    </w:p>
    <w:p w14:paraId="5E88D025" w14:textId="77777777" w:rsidR="005B4B4F" w:rsidRDefault="005B4B4F" w:rsidP="005B4B4F">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5.3.d.</w:t>
      </w:r>
      <w:r>
        <w:rPr>
          <w:rFonts w:ascii="Arial" w:hAnsi="Arial" w:cs="Arial"/>
          <w:color w:val="333333"/>
        </w:rPr>
        <w:t xml:space="preserve"> What degree of impact do you believe this factor(s) will have on need for new skills? </w:t>
      </w:r>
    </w:p>
    <w:p w14:paraId="41A6138D" w14:textId="1DA8C2D7"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86F378E">
          <v:shape id="_x0000_i1969" type="#_x0000_t75" style="width:20.25pt;height:18pt" o:ole="">
            <v:imagedata r:id="rId18" o:title=""/>
          </v:shape>
          <w:control r:id="rId116" w:name="DefaultOcxName56" w:shapeid="_x0000_i1969"/>
        </w:object>
      </w:r>
      <w:r>
        <w:rPr>
          <w:rFonts w:ascii="Arial" w:hAnsi="Arial" w:cs="Arial"/>
          <w:color w:val="333333"/>
        </w:rPr>
        <w:t xml:space="preserve">Low Impact </w:t>
      </w:r>
    </w:p>
    <w:p w14:paraId="1B48E895" w14:textId="2EA57C6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DB33335">
          <v:shape id="_x0000_i1972" type="#_x0000_t75" style="width:20.25pt;height:18pt" o:ole="">
            <v:imagedata r:id="rId18" o:title=""/>
          </v:shape>
          <w:control r:id="rId117" w:name="DefaultOcxName57" w:shapeid="_x0000_i1972"/>
        </w:object>
      </w:r>
      <w:r>
        <w:rPr>
          <w:rFonts w:ascii="Arial" w:hAnsi="Arial" w:cs="Arial"/>
          <w:color w:val="333333"/>
        </w:rPr>
        <w:t xml:space="preserve">Medium Impact </w:t>
      </w:r>
    </w:p>
    <w:p w14:paraId="570F663B" w14:textId="0581FED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EC02BF5">
          <v:shape id="_x0000_i1975" type="#_x0000_t75" style="width:20.25pt;height:18pt" o:ole="">
            <v:imagedata r:id="rId18" o:title=""/>
          </v:shape>
          <w:control r:id="rId118" w:name="DefaultOcxName58" w:shapeid="_x0000_i1975"/>
        </w:object>
      </w:r>
      <w:r>
        <w:rPr>
          <w:rFonts w:ascii="Arial" w:hAnsi="Arial" w:cs="Arial"/>
          <w:color w:val="333333"/>
        </w:rPr>
        <w:t xml:space="preserve">High Impact </w:t>
      </w:r>
    </w:p>
    <w:p w14:paraId="04D1D7EE" w14:textId="77777777" w:rsidR="005B4B4F" w:rsidRDefault="005B4B4F" w:rsidP="005B4B4F">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5.3.e.</w:t>
      </w:r>
      <w:r>
        <w:rPr>
          <w:rFonts w:ascii="Arial" w:hAnsi="Arial" w:cs="Arial"/>
          <w:color w:val="333333"/>
        </w:rPr>
        <w:t xml:space="preserve"> What degree of impact do you believe this factor(s) will have on need for new roles? </w:t>
      </w:r>
    </w:p>
    <w:p w14:paraId="0155678F" w14:textId="134403D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D631638">
          <v:shape id="_x0000_i1978" type="#_x0000_t75" style="width:20.25pt;height:18pt" o:ole="">
            <v:imagedata r:id="rId18" o:title=""/>
          </v:shape>
          <w:control r:id="rId119" w:name="DefaultOcxName59" w:shapeid="_x0000_i1978"/>
        </w:object>
      </w:r>
      <w:r>
        <w:rPr>
          <w:rFonts w:ascii="Arial" w:hAnsi="Arial" w:cs="Arial"/>
          <w:color w:val="333333"/>
        </w:rPr>
        <w:t xml:space="preserve">Low Impact </w:t>
      </w:r>
    </w:p>
    <w:p w14:paraId="44727EDD" w14:textId="0C772F8C"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D582F5E">
          <v:shape id="_x0000_i1981" type="#_x0000_t75" style="width:20.25pt;height:18pt" o:ole="">
            <v:imagedata r:id="rId18" o:title=""/>
          </v:shape>
          <w:control r:id="rId120" w:name="DefaultOcxName60" w:shapeid="_x0000_i1981"/>
        </w:object>
      </w:r>
      <w:r>
        <w:rPr>
          <w:rFonts w:ascii="Arial" w:hAnsi="Arial" w:cs="Arial"/>
          <w:color w:val="333333"/>
        </w:rPr>
        <w:t xml:space="preserve">Medium Impact </w:t>
      </w:r>
    </w:p>
    <w:p w14:paraId="7779BAAD" w14:textId="1D52AEA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B1E1EDD">
          <v:shape id="_x0000_i1984" type="#_x0000_t75" style="width:20.25pt;height:18pt" o:ole="">
            <v:imagedata r:id="rId18" o:title=""/>
          </v:shape>
          <w:control r:id="rId121" w:name="DefaultOcxName61" w:shapeid="_x0000_i1984"/>
        </w:object>
      </w:r>
      <w:r>
        <w:rPr>
          <w:rFonts w:ascii="Arial" w:hAnsi="Arial" w:cs="Arial"/>
          <w:color w:val="333333"/>
        </w:rPr>
        <w:t xml:space="preserve">High Impact </w:t>
      </w:r>
    </w:p>
    <w:p w14:paraId="13FB74B6" w14:textId="77777777" w:rsidR="005B4B4F" w:rsidRDefault="005B4B4F" w:rsidP="005B4B4F">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5.3.f.</w:t>
      </w:r>
      <w:r>
        <w:rPr>
          <w:rFonts w:ascii="Arial" w:hAnsi="Arial" w:cs="Arial"/>
          <w:color w:val="333333"/>
        </w:rPr>
        <w:t xml:space="preserve"> What degree of impact do you believe this factor(s) will have on need for new ways of working? </w:t>
      </w:r>
    </w:p>
    <w:p w14:paraId="30B93951" w14:textId="62245F6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D92C58D">
          <v:shape id="_x0000_i1987" type="#_x0000_t75" style="width:20.25pt;height:18pt" o:ole="">
            <v:imagedata r:id="rId18" o:title=""/>
          </v:shape>
          <w:control r:id="rId122" w:name="DefaultOcxName62" w:shapeid="_x0000_i1987"/>
        </w:object>
      </w:r>
      <w:r>
        <w:rPr>
          <w:rFonts w:ascii="Arial" w:hAnsi="Arial" w:cs="Arial"/>
          <w:color w:val="333333"/>
        </w:rPr>
        <w:t xml:space="preserve">Low Impact </w:t>
      </w:r>
    </w:p>
    <w:p w14:paraId="4CD8B20A" w14:textId="7926291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2B16DB7">
          <v:shape id="_x0000_i1990" type="#_x0000_t75" style="width:20.25pt;height:18pt" o:ole="">
            <v:imagedata r:id="rId18" o:title=""/>
          </v:shape>
          <w:control r:id="rId123" w:name="DefaultOcxName63" w:shapeid="_x0000_i1990"/>
        </w:object>
      </w:r>
      <w:r>
        <w:rPr>
          <w:rFonts w:ascii="Arial" w:hAnsi="Arial" w:cs="Arial"/>
          <w:color w:val="333333"/>
        </w:rPr>
        <w:t xml:space="preserve">Medium Impact </w:t>
      </w:r>
    </w:p>
    <w:p w14:paraId="30330CC4" w14:textId="749F823A"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BCAE7DC">
          <v:shape id="_x0000_i1993" type="#_x0000_t75" style="width:20.25pt;height:18pt" o:ole="">
            <v:imagedata r:id="rId18" o:title=""/>
          </v:shape>
          <w:control r:id="rId124" w:name="DefaultOcxName64" w:shapeid="_x0000_i1993"/>
        </w:object>
      </w:r>
      <w:r>
        <w:rPr>
          <w:rFonts w:ascii="Arial" w:hAnsi="Arial" w:cs="Arial"/>
          <w:color w:val="333333"/>
        </w:rPr>
        <w:t xml:space="preserve">High Impact </w:t>
      </w:r>
    </w:p>
    <w:p w14:paraId="317D7A98" w14:textId="77777777" w:rsidR="005B4B4F" w:rsidRDefault="005B4B4F" w:rsidP="005B4B4F">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5.3.g.</w:t>
      </w:r>
      <w:r>
        <w:rPr>
          <w:rFonts w:ascii="Arial" w:hAnsi="Arial" w:cs="Arial"/>
          <w:color w:val="333333"/>
        </w:rPr>
        <w:t xml:space="preserve"> In what time horizon will the most significant impact be felt on workforce demand? </w:t>
      </w:r>
    </w:p>
    <w:p w14:paraId="35D4E652" w14:textId="3739735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22DCFB8">
          <v:shape id="_x0000_i1996" type="#_x0000_t75" style="width:20.25pt;height:18pt" o:ole="">
            <v:imagedata r:id="rId18" o:title=""/>
          </v:shape>
          <w:control r:id="rId125" w:name="DefaultOcxName65" w:shapeid="_x0000_i1996"/>
        </w:object>
      </w:r>
      <w:r>
        <w:rPr>
          <w:rFonts w:ascii="Arial" w:hAnsi="Arial" w:cs="Arial"/>
          <w:color w:val="333333"/>
        </w:rPr>
        <w:t xml:space="preserve">0 - 5 years </w:t>
      </w:r>
    </w:p>
    <w:p w14:paraId="4394AE1B" w14:textId="1142046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28695CB">
          <v:shape id="_x0000_i1999" type="#_x0000_t75" style="width:20.25pt;height:18pt" o:ole="">
            <v:imagedata r:id="rId18" o:title=""/>
          </v:shape>
          <w:control r:id="rId126" w:name="DefaultOcxName66" w:shapeid="_x0000_i1999"/>
        </w:object>
      </w:r>
      <w:r>
        <w:rPr>
          <w:rFonts w:ascii="Arial" w:hAnsi="Arial" w:cs="Arial"/>
          <w:color w:val="333333"/>
        </w:rPr>
        <w:t xml:space="preserve">6 - 10 years </w:t>
      </w:r>
    </w:p>
    <w:p w14:paraId="39E8253D" w14:textId="1B79A6C5"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02D5F52">
          <v:shape id="_x0000_i2002" type="#_x0000_t75" style="width:20.25pt;height:18pt" o:ole="">
            <v:imagedata r:id="rId18" o:title=""/>
          </v:shape>
          <w:control r:id="rId127" w:name="DefaultOcxName67" w:shapeid="_x0000_i2002"/>
        </w:object>
      </w:r>
      <w:r>
        <w:rPr>
          <w:rFonts w:ascii="Arial" w:hAnsi="Arial" w:cs="Arial"/>
          <w:color w:val="333333"/>
        </w:rPr>
        <w:t xml:space="preserve">11 - 15 years </w:t>
      </w:r>
    </w:p>
    <w:p w14:paraId="19E9706D" w14:textId="5EB2207D"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7AE86B6">
          <v:shape id="_x0000_i2005" type="#_x0000_t75" style="width:20.25pt;height:18pt" o:ole="">
            <v:imagedata r:id="rId18" o:title=""/>
          </v:shape>
          <w:control r:id="rId128" w:name="DefaultOcxName68" w:shapeid="_x0000_i2005"/>
        </w:object>
      </w:r>
      <w:r>
        <w:rPr>
          <w:rFonts w:ascii="Arial" w:hAnsi="Arial" w:cs="Arial"/>
          <w:color w:val="333333"/>
        </w:rPr>
        <w:t xml:space="preserve">Beyond 15 years </w:t>
      </w:r>
    </w:p>
    <w:p w14:paraId="5D636548" w14:textId="6CC1F3CC" w:rsidR="00A34078" w:rsidRDefault="005B4B4F" w:rsidP="00A34078">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5.3.h.</w:t>
      </w:r>
      <w:r>
        <w:rPr>
          <w:rFonts w:ascii="Arial" w:hAnsi="Arial" w:cs="Arial"/>
          <w:color w:val="333333"/>
        </w:rPr>
        <w:t xml:space="preserve"> Please provide links to supporting evidence or alternatively email </w:t>
      </w:r>
      <w:hyperlink r:id="rId129" w:history="1">
        <w:r w:rsidR="00A34078" w:rsidRPr="00300631">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A34078" w14:paraId="076E482D" w14:textId="77777777" w:rsidTr="0099595A">
        <w:trPr>
          <w:trHeight w:val="966"/>
        </w:trPr>
        <w:tc>
          <w:tcPr>
            <w:tcW w:w="9016" w:type="dxa"/>
          </w:tcPr>
          <w:p w14:paraId="64115171" w14:textId="77777777" w:rsidR="00A34078" w:rsidRDefault="00A34078" w:rsidP="0099595A">
            <w:pPr>
              <w:rPr>
                <w:rFonts w:ascii="Arial" w:hAnsi="Arial" w:cs="Arial"/>
                <w:color w:val="333333"/>
              </w:rPr>
            </w:pPr>
          </w:p>
        </w:tc>
      </w:tr>
    </w:tbl>
    <w:p w14:paraId="2CD39DF2" w14:textId="77777777" w:rsidR="00A34078" w:rsidRDefault="00A34078" w:rsidP="00A34078">
      <w:pPr>
        <w:rPr>
          <w:rFonts w:ascii="Arial" w:hAnsi="Arial" w:cs="Arial"/>
          <w:color w:val="333333"/>
        </w:rPr>
      </w:pPr>
    </w:p>
    <w:p w14:paraId="2CF22755" w14:textId="01CE2B65" w:rsidR="00330BD5" w:rsidRDefault="00330BD5" w:rsidP="00A34078">
      <w:pPr>
        <w:rPr>
          <w:rStyle w:val="print-void"/>
          <w:rFonts w:ascii="Arial" w:hAnsi="Arial" w:cs="Arial"/>
          <w:b/>
          <w:bCs/>
          <w:color w:val="333333"/>
        </w:rPr>
      </w:pPr>
      <w:r>
        <w:rPr>
          <w:rStyle w:val="print-void"/>
          <w:rFonts w:ascii="Arial" w:hAnsi="Arial" w:cs="Arial"/>
          <w:b/>
          <w:bCs/>
          <w:color w:val="333333"/>
        </w:rPr>
        <w:br w:type="page"/>
      </w:r>
    </w:p>
    <w:p w14:paraId="721E5A73" w14:textId="0B5A9426" w:rsidR="005B4B4F" w:rsidRPr="0042547C" w:rsidRDefault="005B4B4F" w:rsidP="005B4B4F">
      <w:pPr>
        <w:rPr>
          <w:rFonts w:ascii="Arial" w:hAnsi="Arial" w:cs="Arial"/>
          <w:b/>
          <w:bCs/>
          <w:color w:val="333333"/>
        </w:rPr>
      </w:pPr>
      <w:r w:rsidRPr="0042547C">
        <w:rPr>
          <w:rStyle w:val="print-void"/>
          <w:rFonts w:ascii="Arial" w:hAnsi="Arial" w:cs="Arial"/>
          <w:b/>
          <w:bCs/>
          <w:color w:val="333333"/>
        </w:rPr>
        <w:lastRenderedPageBreak/>
        <w:t>4.</w:t>
      </w:r>
      <w:r w:rsidRPr="0042547C">
        <w:rPr>
          <w:rStyle w:val="screen-void"/>
          <w:rFonts w:ascii="Arial" w:hAnsi="Arial" w:cs="Arial"/>
          <w:b/>
          <w:bCs/>
          <w:color w:val="333333"/>
        </w:rPr>
        <w:t>5.4.</w:t>
      </w:r>
      <w:r w:rsidRPr="0042547C">
        <w:rPr>
          <w:rFonts w:ascii="Arial" w:hAnsi="Arial" w:cs="Arial"/>
          <w:b/>
          <w:bCs/>
          <w:color w:val="333333"/>
        </w:rPr>
        <w:t xml:space="preserve"> </w:t>
      </w:r>
      <w:r w:rsidR="00330BD5">
        <w:rPr>
          <w:rFonts w:ascii="Arial" w:hAnsi="Arial" w:cs="Arial"/>
          <w:b/>
          <w:bCs/>
          <w:color w:val="333333"/>
        </w:rPr>
        <w:t xml:space="preserve">FACTOR </w:t>
      </w:r>
      <w:r w:rsidRPr="0042547C">
        <w:rPr>
          <w:rFonts w:ascii="Arial" w:hAnsi="Arial" w:cs="Arial"/>
          <w:b/>
          <w:bCs/>
          <w:color w:val="333333"/>
        </w:rPr>
        <w:t xml:space="preserve">D </w:t>
      </w:r>
    </w:p>
    <w:p w14:paraId="1992AF61" w14:textId="5AA604AC" w:rsidR="005B4B4F" w:rsidRDefault="005B4B4F" w:rsidP="00A34078">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5.4.a.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A34078" w14:paraId="6C57D8F6" w14:textId="77777777" w:rsidTr="0099595A">
        <w:trPr>
          <w:trHeight w:val="966"/>
        </w:trPr>
        <w:tc>
          <w:tcPr>
            <w:tcW w:w="9016" w:type="dxa"/>
          </w:tcPr>
          <w:p w14:paraId="6F2EAAB5" w14:textId="77777777" w:rsidR="00A34078" w:rsidRDefault="00A34078" w:rsidP="0099595A">
            <w:pPr>
              <w:rPr>
                <w:rFonts w:ascii="Arial" w:hAnsi="Arial" w:cs="Arial"/>
                <w:color w:val="333333"/>
              </w:rPr>
            </w:pPr>
          </w:p>
        </w:tc>
      </w:tr>
    </w:tbl>
    <w:p w14:paraId="012B5546" w14:textId="77777777" w:rsidR="00A34078" w:rsidRDefault="00A34078" w:rsidP="00A34078">
      <w:pPr>
        <w:rPr>
          <w:rFonts w:ascii="Arial" w:hAnsi="Arial" w:cs="Arial"/>
          <w:color w:val="333333"/>
        </w:rPr>
      </w:pPr>
    </w:p>
    <w:p w14:paraId="720DF1B9" w14:textId="37DEBED1" w:rsidR="005B4B4F" w:rsidRDefault="005B4B4F" w:rsidP="00A34078">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5.4.b.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A34078" w14:paraId="237044C3" w14:textId="77777777" w:rsidTr="00727AA6">
        <w:trPr>
          <w:trHeight w:val="2837"/>
        </w:trPr>
        <w:tc>
          <w:tcPr>
            <w:tcW w:w="9016" w:type="dxa"/>
          </w:tcPr>
          <w:p w14:paraId="3BF0E439" w14:textId="77777777" w:rsidR="00A34078" w:rsidRDefault="00A34078" w:rsidP="0099595A">
            <w:pPr>
              <w:rPr>
                <w:rFonts w:ascii="Arial" w:hAnsi="Arial" w:cs="Arial"/>
                <w:color w:val="333333"/>
              </w:rPr>
            </w:pPr>
          </w:p>
        </w:tc>
      </w:tr>
    </w:tbl>
    <w:p w14:paraId="774B2C11" w14:textId="77777777" w:rsidR="00A34078" w:rsidRDefault="00A34078" w:rsidP="00A34078">
      <w:pPr>
        <w:rPr>
          <w:rFonts w:ascii="Arial" w:hAnsi="Arial" w:cs="Arial"/>
          <w:color w:val="333333"/>
        </w:rPr>
      </w:pPr>
    </w:p>
    <w:p w14:paraId="1BFF41FE" w14:textId="77777777" w:rsidR="005B4B4F" w:rsidRDefault="005B4B4F" w:rsidP="005B4B4F">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5.4.c.</w:t>
      </w:r>
      <w:r>
        <w:rPr>
          <w:rFonts w:ascii="Arial" w:hAnsi="Arial" w:cs="Arial"/>
          <w:color w:val="333333"/>
        </w:rPr>
        <w:t xml:space="preserve"> What impact do you think this factor(s) will have on workforce number demand? </w:t>
      </w:r>
    </w:p>
    <w:p w14:paraId="2A936373" w14:textId="7E7292B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FEEBBF2">
          <v:shape id="_x0000_i2008" type="#_x0000_t75" style="width:20.25pt;height:18pt" o:ole="">
            <v:imagedata r:id="rId18" o:title=""/>
          </v:shape>
          <w:control r:id="rId130" w:name="DefaultOcxName72" w:shapeid="_x0000_i2008"/>
        </w:object>
      </w:r>
      <w:r>
        <w:rPr>
          <w:rFonts w:ascii="Arial" w:hAnsi="Arial" w:cs="Arial"/>
          <w:color w:val="333333"/>
        </w:rPr>
        <w:t xml:space="preserve">Strong demand reducing impact </w:t>
      </w:r>
    </w:p>
    <w:p w14:paraId="735AF2C3" w14:textId="2664E46A"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4AD1DE9">
          <v:shape id="_x0000_i2011" type="#_x0000_t75" style="width:20.25pt;height:18pt" o:ole="">
            <v:imagedata r:id="rId18" o:title=""/>
          </v:shape>
          <w:control r:id="rId131" w:name="DefaultOcxName73" w:shapeid="_x0000_i2011"/>
        </w:object>
      </w:r>
      <w:r>
        <w:rPr>
          <w:rFonts w:ascii="Arial" w:hAnsi="Arial" w:cs="Arial"/>
          <w:color w:val="333333"/>
        </w:rPr>
        <w:t xml:space="preserve">Moderate demand reducing impact </w:t>
      </w:r>
    </w:p>
    <w:p w14:paraId="032027B1" w14:textId="28D5F243"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0615C2B">
          <v:shape id="_x0000_i2014" type="#_x0000_t75" style="width:20.25pt;height:18pt" o:ole="">
            <v:imagedata r:id="rId18" o:title=""/>
          </v:shape>
          <w:control r:id="rId132" w:name="DefaultOcxName74" w:shapeid="_x0000_i2014"/>
        </w:object>
      </w:r>
      <w:r>
        <w:rPr>
          <w:rFonts w:ascii="Arial" w:hAnsi="Arial" w:cs="Arial"/>
          <w:color w:val="333333"/>
        </w:rPr>
        <w:t xml:space="preserve">Weak demand reducing impact </w:t>
      </w:r>
    </w:p>
    <w:p w14:paraId="039F66BB" w14:textId="32702B1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219C660">
          <v:shape id="_x0000_i2017" type="#_x0000_t75" style="width:20.25pt;height:18pt" o:ole="">
            <v:imagedata r:id="rId18" o:title=""/>
          </v:shape>
          <w:control r:id="rId133" w:name="DefaultOcxName75" w:shapeid="_x0000_i2017"/>
        </w:object>
      </w:r>
      <w:r>
        <w:rPr>
          <w:rFonts w:ascii="Arial" w:hAnsi="Arial" w:cs="Arial"/>
          <w:color w:val="333333"/>
        </w:rPr>
        <w:t xml:space="preserve">Neutral </w:t>
      </w:r>
    </w:p>
    <w:p w14:paraId="1534B49C" w14:textId="05CAA35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1DC01CF">
          <v:shape id="_x0000_i2020" type="#_x0000_t75" style="width:20.25pt;height:18pt" o:ole="">
            <v:imagedata r:id="rId18" o:title=""/>
          </v:shape>
          <w:control r:id="rId134" w:name="DefaultOcxName76" w:shapeid="_x0000_i2020"/>
        </w:object>
      </w:r>
      <w:r>
        <w:rPr>
          <w:rFonts w:ascii="Arial" w:hAnsi="Arial" w:cs="Arial"/>
          <w:color w:val="333333"/>
        </w:rPr>
        <w:t xml:space="preserve">Weak demand increasing impact </w:t>
      </w:r>
    </w:p>
    <w:p w14:paraId="22017046" w14:textId="521FFC7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03E06C3">
          <v:shape id="_x0000_i2023" type="#_x0000_t75" style="width:20.25pt;height:18pt" o:ole="">
            <v:imagedata r:id="rId18" o:title=""/>
          </v:shape>
          <w:control r:id="rId135" w:name="DefaultOcxName77" w:shapeid="_x0000_i2023"/>
        </w:object>
      </w:r>
      <w:r>
        <w:rPr>
          <w:rFonts w:ascii="Arial" w:hAnsi="Arial" w:cs="Arial"/>
          <w:color w:val="333333"/>
        </w:rPr>
        <w:t xml:space="preserve">Moderate demand increasing impact </w:t>
      </w:r>
    </w:p>
    <w:p w14:paraId="2C3CED15" w14:textId="66B7218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6965943">
          <v:shape id="_x0000_i2026" type="#_x0000_t75" style="width:20.25pt;height:18pt" o:ole="">
            <v:imagedata r:id="rId18" o:title=""/>
          </v:shape>
          <w:control r:id="rId136" w:name="DefaultOcxName78" w:shapeid="_x0000_i2026"/>
        </w:object>
      </w:r>
      <w:r>
        <w:rPr>
          <w:rFonts w:ascii="Arial" w:hAnsi="Arial" w:cs="Arial"/>
          <w:color w:val="333333"/>
        </w:rPr>
        <w:t xml:space="preserve">Strong demand increasing impact </w:t>
      </w:r>
    </w:p>
    <w:p w14:paraId="386010F0" w14:textId="77777777" w:rsidR="005B4B4F" w:rsidRDefault="005B4B4F" w:rsidP="005B4B4F">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5.4.d.</w:t>
      </w:r>
      <w:r>
        <w:rPr>
          <w:rFonts w:ascii="Arial" w:hAnsi="Arial" w:cs="Arial"/>
          <w:color w:val="333333"/>
        </w:rPr>
        <w:t xml:space="preserve"> What degree of impact do you believe this factor(s) will have on need for new skills? </w:t>
      </w:r>
    </w:p>
    <w:p w14:paraId="5876A243" w14:textId="1531273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0EB1178">
          <v:shape id="_x0000_i2029" type="#_x0000_t75" style="width:20.25pt;height:18pt" o:ole="">
            <v:imagedata r:id="rId18" o:title=""/>
          </v:shape>
          <w:control r:id="rId137" w:name="DefaultOcxName79" w:shapeid="_x0000_i2029"/>
        </w:object>
      </w:r>
      <w:r>
        <w:rPr>
          <w:rFonts w:ascii="Arial" w:hAnsi="Arial" w:cs="Arial"/>
          <w:color w:val="333333"/>
        </w:rPr>
        <w:t xml:space="preserve">Low Impact </w:t>
      </w:r>
    </w:p>
    <w:p w14:paraId="5A3BC90B" w14:textId="73AAF38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509EFEC">
          <v:shape id="_x0000_i2032" type="#_x0000_t75" style="width:20.25pt;height:18pt" o:ole="">
            <v:imagedata r:id="rId18" o:title=""/>
          </v:shape>
          <w:control r:id="rId138" w:name="DefaultOcxName80" w:shapeid="_x0000_i2032"/>
        </w:object>
      </w:r>
      <w:r>
        <w:rPr>
          <w:rFonts w:ascii="Arial" w:hAnsi="Arial" w:cs="Arial"/>
          <w:color w:val="333333"/>
        </w:rPr>
        <w:t xml:space="preserve">Medium Impact </w:t>
      </w:r>
    </w:p>
    <w:p w14:paraId="429C89A1" w14:textId="28C0028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9462DF1">
          <v:shape id="_x0000_i2035" type="#_x0000_t75" style="width:20.25pt;height:18pt" o:ole="">
            <v:imagedata r:id="rId18" o:title=""/>
          </v:shape>
          <w:control r:id="rId139" w:name="DefaultOcxName81" w:shapeid="_x0000_i2035"/>
        </w:object>
      </w:r>
      <w:r>
        <w:rPr>
          <w:rFonts w:ascii="Arial" w:hAnsi="Arial" w:cs="Arial"/>
          <w:color w:val="333333"/>
        </w:rPr>
        <w:t xml:space="preserve">High Impact </w:t>
      </w:r>
    </w:p>
    <w:p w14:paraId="0A58CF24" w14:textId="77777777" w:rsidR="005B4B4F" w:rsidRDefault="005B4B4F" w:rsidP="005B4B4F">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5.4.e.</w:t>
      </w:r>
      <w:r>
        <w:rPr>
          <w:rFonts w:ascii="Arial" w:hAnsi="Arial" w:cs="Arial"/>
          <w:color w:val="333333"/>
        </w:rPr>
        <w:t xml:space="preserve"> What degree of impact do you believe this factor(s) will have on need for new roles? </w:t>
      </w:r>
    </w:p>
    <w:p w14:paraId="0C0F4FE7" w14:textId="29A7AAB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45D3E1C">
          <v:shape id="_x0000_i2038" type="#_x0000_t75" style="width:20.25pt;height:18pt" o:ole="">
            <v:imagedata r:id="rId18" o:title=""/>
          </v:shape>
          <w:control r:id="rId140" w:name="DefaultOcxName82" w:shapeid="_x0000_i2038"/>
        </w:object>
      </w:r>
      <w:r>
        <w:rPr>
          <w:rFonts w:ascii="Arial" w:hAnsi="Arial" w:cs="Arial"/>
          <w:color w:val="333333"/>
        </w:rPr>
        <w:t xml:space="preserve">Low Impact </w:t>
      </w:r>
    </w:p>
    <w:p w14:paraId="427910C2" w14:textId="5E21CAA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8247D8D">
          <v:shape id="_x0000_i2041" type="#_x0000_t75" style="width:20.25pt;height:18pt" o:ole="">
            <v:imagedata r:id="rId18" o:title=""/>
          </v:shape>
          <w:control r:id="rId141" w:name="DefaultOcxName83" w:shapeid="_x0000_i2041"/>
        </w:object>
      </w:r>
      <w:r>
        <w:rPr>
          <w:rFonts w:ascii="Arial" w:hAnsi="Arial" w:cs="Arial"/>
          <w:color w:val="333333"/>
        </w:rPr>
        <w:t xml:space="preserve">Medium Impact </w:t>
      </w:r>
    </w:p>
    <w:p w14:paraId="3984B306" w14:textId="491168A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AF19212">
          <v:shape id="_x0000_i2044" type="#_x0000_t75" style="width:20.25pt;height:18pt" o:ole="">
            <v:imagedata r:id="rId18" o:title=""/>
          </v:shape>
          <w:control r:id="rId142" w:name="DefaultOcxName84" w:shapeid="_x0000_i2044"/>
        </w:object>
      </w:r>
      <w:r>
        <w:rPr>
          <w:rFonts w:ascii="Arial" w:hAnsi="Arial" w:cs="Arial"/>
          <w:color w:val="333333"/>
        </w:rPr>
        <w:t xml:space="preserve">High Impact </w:t>
      </w:r>
    </w:p>
    <w:p w14:paraId="32D4D123" w14:textId="77777777" w:rsidR="005B4B4F" w:rsidRDefault="005B4B4F" w:rsidP="005B4B4F">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5.4.f.</w:t>
      </w:r>
      <w:r>
        <w:rPr>
          <w:rFonts w:ascii="Arial" w:hAnsi="Arial" w:cs="Arial"/>
          <w:color w:val="333333"/>
        </w:rPr>
        <w:t xml:space="preserve"> What degree of impact do you believe this factor(s) will have on need for new ways of working? </w:t>
      </w:r>
    </w:p>
    <w:p w14:paraId="2967EB08" w14:textId="7697B3D5"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07D7C28">
          <v:shape id="_x0000_i2047" type="#_x0000_t75" style="width:20.25pt;height:18pt" o:ole="">
            <v:imagedata r:id="rId18" o:title=""/>
          </v:shape>
          <w:control r:id="rId143" w:name="DefaultOcxName85" w:shapeid="_x0000_i2047"/>
        </w:object>
      </w:r>
      <w:r>
        <w:rPr>
          <w:rFonts w:ascii="Arial" w:hAnsi="Arial" w:cs="Arial"/>
          <w:color w:val="333333"/>
        </w:rPr>
        <w:t xml:space="preserve">Low Impact </w:t>
      </w:r>
    </w:p>
    <w:p w14:paraId="12B0580B" w14:textId="11E9198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910C62D">
          <v:shape id="_x0000_i2050" type="#_x0000_t75" style="width:20.25pt;height:18pt" o:ole="">
            <v:imagedata r:id="rId18" o:title=""/>
          </v:shape>
          <w:control r:id="rId144" w:name="DefaultOcxName86" w:shapeid="_x0000_i2050"/>
        </w:object>
      </w:r>
      <w:r>
        <w:rPr>
          <w:rFonts w:ascii="Arial" w:hAnsi="Arial" w:cs="Arial"/>
          <w:color w:val="333333"/>
        </w:rPr>
        <w:t xml:space="preserve">Medium Impact </w:t>
      </w:r>
    </w:p>
    <w:p w14:paraId="122E5213" w14:textId="74E7B76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38F764D">
          <v:shape id="_x0000_i2053" type="#_x0000_t75" style="width:20.25pt;height:18pt" o:ole="">
            <v:imagedata r:id="rId18" o:title=""/>
          </v:shape>
          <w:control r:id="rId145" w:name="DefaultOcxName87" w:shapeid="_x0000_i2053"/>
        </w:object>
      </w:r>
      <w:r>
        <w:rPr>
          <w:rFonts w:ascii="Arial" w:hAnsi="Arial" w:cs="Arial"/>
          <w:color w:val="333333"/>
        </w:rPr>
        <w:t xml:space="preserve">High Impact </w:t>
      </w:r>
    </w:p>
    <w:p w14:paraId="160F5F99" w14:textId="77777777" w:rsidR="005B4B4F" w:rsidRDefault="005B4B4F" w:rsidP="005B4B4F">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5.4.g.</w:t>
      </w:r>
      <w:r>
        <w:rPr>
          <w:rFonts w:ascii="Arial" w:hAnsi="Arial" w:cs="Arial"/>
          <w:color w:val="333333"/>
        </w:rPr>
        <w:t xml:space="preserve"> In what time horizon will the most significant impact be felt on workforce demand? </w:t>
      </w:r>
    </w:p>
    <w:p w14:paraId="66D32900" w14:textId="156BF4C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1BA4C87">
          <v:shape id="_x0000_i2056" type="#_x0000_t75" style="width:20.25pt;height:18pt" o:ole="">
            <v:imagedata r:id="rId18" o:title=""/>
          </v:shape>
          <w:control r:id="rId146" w:name="DefaultOcxName88" w:shapeid="_x0000_i2056"/>
        </w:object>
      </w:r>
      <w:r>
        <w:rPr>
          <w:rFonts w:ascii="Arial" w:hAnsi="Arial" w:cs="Arial"/>
          <w:color w:val="333333"/>
        </w:rPr>
        <w:t xml:space="preserve">0 - 5 years </w:t>
      </w:r>
    </w:p>
    <w:p w14:paraId="4DD8DC96" w14:textId="10031A6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316A7BE">
          <v:shape id="_x0000_i2059" type="#_x0000_t75" style="width:20.25pt;height:18pt" o:ole="">
            <v:imagedata r:id="rId18" o:title=""/>
          </v:shape>
          <w:control r:id="rId147" w:name="DefaultOcxName89" w:shapeid="_x0000_i2059"/>
        </w:object>
      </w:r>
      <w:r>
        <w:rPr>
          <w:rFonts w:ascii="Arial" w:hAnsi="Arial" w:cs="Arial"/>
          <w:color w:val="333333"/>
        </w:rPr>
        <w:t xml:space="preserve">6 - 10 years </w:t>
      </w:r>
    </w:p>
    <w:p w14:paraId="13933C70" w14:textId="0D8F4C4D"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72DEF8D">
          <v:shape id="_x0000_i2062" type="#_x0000_t75" style="width:20.25pt;height:18pt" o:ole="">
            <v:imagedata r:id="rId18" o:title=""/>
          </v:shape>
          <w:control r:id="rId148" w:name="DefaultOcxName90" w:shapeid="_x0000_i2062"/>
        </w:object>
      </w:r>
      <w:r>
        <w:rPr>
          <w:rFonts w:ascii="Arial" w:hAnsi="Arial" w:cs="Arial"/>
          <w:color w:val="333333"/>
        </w:rPr>
        <w:t xml:space="preserve">11 - 15 years </w:t>
      </w:r>
    </w:p>
    <w:p w14:paraId="12825547" w14:textId="2864EF84"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84BD1A8">
          <v:shape id="_x0000_i2065" type="#_x0000_t75" style="width:20.25pt;height:18pt" o:ole="">
            <v:imagedata r:id="rId18" o:title=""/>
          </v:shape>
          <w:control r:id="rId149" w:name="DefaultOcxName91" w:shapeid="_x0000_i2065"/>
        </w:object>
      </w:r>
      <w:r>
        <w:rPr>
          <w:rFonts w:ascii="Arial" w:hAnsi="Arial" w:cs="Arial"/>
          <w:color w:val="333333"/>
        </w:rPr>
        <w:t xml:space="preserve">Beyond 15 years </w:t>
      </w:r>
    </w:p>
    <w:p w14:paraId="351071A6" w14:textId="52801750" w:rsidR="00A34078" w:rsidRDefault="005B4B4F" w:rsidP="00A34078">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5.4.h.</w:t>
      </w:r>
      <w:r>
        <w:rPr>
          <w:rFonts w:ascii="Arial" w:hAnsi="Arial" w:cs="Arial"/>
          <w:color w:val="333333"/>
        </w:rPr>
        <w:t xml:space="preserve"> Please provide links to supporting evidence or alternatively email </w:t>
      </w:r>
      <w:hyperlink r:id="rId150" w:history="1">
        <w:r w:rsidR="00A34078"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A34078" w14:paraId="3D1FF323" w14:textId="77777777" w:rsidTr="0099595A">
        <w:trPr>
          <w:trHeight w:val="966"/>
        </w:trPr>
        <w:tc>
          <w:tcPr>
            <w:tcW w:w="9016" w:type="dxa"/>
          </w:tcPr>
          <w:p w14:paraId="1EB266D6" w14:textId="77777777" w:rsidR="00A34078" w:rsidRDefault="00A34078" w:rsidP="0099595A">
            <w:pPr>
              <w:rPr>
                <w:rFonts w:ascii="Arial" w:hAnsi="Arial" w:cs="Arial"/>
                <w:color w:val="333333"/>
              </w:rPr>
            </w:pPr>
          </w:p>
        </w:tc>
      </w:tr>
    </w:tbl>
    <w:p w14:paraId="0DBF65ED" w14:textId="77777777" w:rsidR="00A34078" w:rsidRDefault="00A34078" w:rsidP="00A34078">
      <w:pPr>
        <w:rPr>
          <w:rFonts w:ascii="Arial" w:hAnsi="Arial" w:cs="Arial"/>
          <w:color w:val="333333"/>
        </w:rPr>
      </w:pPr>
    </w:p>
    <w:p w14:paraId="659BEE24" w14:textId="77777777" w:rsidR="00A34078" w:rsidRDefault="00A34078" w:rsidP="00A34078">
      <w:pPr>
        <w:rPr>
          <w:rFonts w:ascii="Arial" w:hAnsi="Arial" w:cs="Arial"/>
          <w:color w:val="333333"/>
        </w:rPr>
      </w:pPr>
    </w:p>
    <w:p w14:paraId="547CA230" w14:textId="77777777" w:rsidR="00330BD5" w:rsidRDefault="00330BD5">
      <w:pPr>
        <w:rPr>
          <w:rStyle w:val="print-void"/>
          <w:rFonts w:ascii="Arial" w:hAnsi="Arial" w:cs="Arial"/>
          <w:b/>
          <w:bCs/>
          <w:color w:val="333333"/>
        </w:rPr>
      </w:pPr>
      <w:r>
        <w:rPr>
          <w:rStyle w:val="print-void"/>
          <w:rFonts w:ascii="Arial" w:hAnsi="Arial" w:cs="Arial"/>
          <w:b/>
          <w:bCs/>
          <w:color w:val="333333"/>
        </w:rPr>
        <w:br w:type="page"/>
      </w:r>
    </w:p>
    <w:p w14:paraId="2EE247E8" w14:textId="58126369" w:rsidR="005B4B4F" w:rsidRPr="00330BD5" w:rsidRDefault="005B4B4F" w:rsidP="005B4B4F">
      <w:pPr>
        <w:rPr>
          <w:rFonts w:ascii="Arial" w:hAnsi="Arial" w:cs="Arial"/>
          <w:b/>
          <w:bCs/>
          <w:color w:val="333333"/>
        </w:rPr>
      </w:pPr>
      <w:r w:rsidRPr="00330BD5">
        <w:rPr>
          <w:rStyle w:val="print-void"/>
          <w:rFonts w:ascii="Arial" w:hAnsi="Arial" w:cs="Arial"/>
          <w:b/>
          <w:bCs/>
          <w:color w:val="333333"/>
        </w:rPr>
        <w:lastRenderedPageBreak/>
        <w:t>5.</w:t>
      </w:r>
      <w:r w:rsidRPr="00330BD5">
        <w:rPr>
          <w:rStyle w:val="screen-void"/>
          <w:rFonts w:ascii="Arial" w:hAnsi="Arial" w:cs="Arial"/>
          <w:b/>
          <w:bCs/>
          <w:color w:val="333333"/>
        </w:rPr>
        <w:t>5.5.</w:t>
      </w:r>
      <w:r w:rsidRPr="00330BD5">
        <w:rPr>
          <w:rFonts w:ascii="Arial" w:hAnsi="Arial" w:cs="Arial"/>
          <w:b/>
          <w:bCs/>
          <w:color w:val="333333"/>
        </w:rPr>
        <w:t xml:space="preserve"> </w:t>
      </w:r>
      <w:r w:rsidR="00330BD5" w:rsidRPr="00330BD5">
        <w:rPr>
          <w:rFonts w:ascii="Arial" w:hAnsi="Arial" w:cs="Arial"/>
          <w:b/>
          <w:bCs/>
          <w:color w:val="333333"/>
        </w:rPr>
        <w:t>FACTOR E</w:t>
      </w:r>
      <w:r w:rsidRPr="00330BD5">
        <w:rPr>
          <w:rFonts w:ascii="Arial" w:hAnsi="Arial" w:cs="Arial"/>
          <w:b/>
          <w:bCs/>
          <w:color w:val="333333"/>
        </w:rPr>
        <w:t xml:space="preserve"> </w:t>
      </w:r>
    </w:p>
    <w:p w14:paraId="1FF1AA9D" w14:textId="77777777" w:rsidR="00A34078" w:rsidRDefault="005B4B4F" w:rsidP="00A34078">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5.5.a.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A34078" w14:paraId="6A4186AC" w14:textId="77777777" w:rsidTr="0099595A">
        <w:trPr>
          <w:trHeight w:val="966"/>
        </w:trPr>
        <w:tc>
          <w:tcPr>
            <w:tcW w:w="9016" w:type="dxa"/>
          </w:tcPr>
          <w:p w14:paraId="2F9E62D0" w14:textId="77777777" w:rsidR="00A34078" w:rsidRDefault="00A34078" w:rsidP="0099595A">
            <w:pPr>
              <w:rPr>
                <w:rFonts w:ascii="Arial" w:hAnsi="Arial" w:cs="Arial"/>
                <w:color w:val="333333"/>
              </w:rPr>
            </w:pPr>
          </w:p>
        </w:tc>
      </w:tr>
    </w:tbl>
    <w:p w14:paraId="6ED86EC4" w14:textId="77777777" w:rsidR="00A34078" w:rsidRDefault="00A34078" w:rsidP="00A34078">
      <w:pPr>
        <w:rPr>
          <w:rFonts w:ascii="Arial" w:hAnsi="Arial" w:cs="Arial"/>
          <w:color w:val="333333"/>
        </w:rPr>
      </w:pPr>
    </w:p>
    <w:p w14:paraId="319C4465" w14:textId="23836DC7" w:rsidR="005B4B4F" w:rsidRDefault="005B4B4F" w:rsidP="00A34078">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5.5.b.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A34078" w14:paraId="7D3E639B" w14:textId="77777777" w:rsidTr="00727AA6">
        <w:trPr>
          <w:trHeight w:val="2837"/>
        </w:trPr>
        <w:tc>
          <w:tcPr>
            <w:tcW w:w="9016" w:type="dxa"/>
          </w:tcPr>
          <w:p w14:paraId="1EF6CDB5" w14:textId="77777777" w:rsidR="00A34078" w:rsidRDefault="00A34078" w:rsidP="0099595A">
            <w:pPr>
              <w:rPr>
                <w:rFonts w:ascii="Arial" w:hAnsi="Arial" w:cs="Arial"/>
                <w:color w:val="333333"/>
              </w:rPr>
            </w:pPr>
          </w:p>
        </w:tc>
      </w:tr>
    </w:tbl>
    <w:p w14:paraId="5D801CC1" w14:textId="77777777" w:rsidR="00A34078" w:rsidRDefault="00A34078" w:rsidP="00A34078">
      <w:pPr>
        <w:rPr>
          <w:rFonts w:ascii="Arial" w:hAnsi="Arial" w:cs="Arial"/>
          <w:color w:val="333333"/>
        </w:rPr>
      </w:pPr>
    </w:p>
    <w:p w14:paraId="52F8AD88" w14:textId="77777777" w:rsidR="005B4B4F" w:rsidRDefault="005B4B4F" w:rsidP="005B4B4F">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5.5.c.</w:t>
      </w:r>
      <w:r>
        <w:rPr>
          <w:rFonts w:ascii="Arial" w:hAnsi="Arial" w:cs="Arial"/>
          <w:color w:val="333333"/>
        </w:rPr>
        <w:t xml:space="preserve"> What impact do you think this factor(s) will have on workforce number demand? </w:t>
      </w:r>
    </w:p>
    <w:p w14:paraId="29262841" w14:textId="4909B96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AD52F67">
          <v:shape id="_x0000_i2068" type="#_x0000_t75" style="width:20.25pt;height:18pt" o:ole="">
            <v:imagedata r:id="rId18" o:title=""/>
          </v:shape>
          <w:control r:id="rId151" w:name="DefaultOcxName95" w:shapeid="_x0000_i2068"/>
        </w:object>
      </w:r>
      <w:r>
        <w:rPr>
          <w:rFonts w:ascii="Arial" w:hAnsi="Arial" w:cs="Arial"/>
          <w:color w:val="333333"/>
        </w:rPr>
        <w:t xml:space="preserve">Strong demand reducing impact </w:t>
      </w:r>
    </w:p>
    <w:p w14:paraId="37E30408" w14:textId="5FE5FA6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F88657A">
          <v:shape id="_x0000_i2071" type="#_x0000_t75" style="width:20.25pt;height:18pt" o:ole="">
            <v:imagedata r:id="rId18" o:title=""/>
          </v:shape>
          <w:control r:id="rId152" w:name="DefaultOcxName96" w:shapeid="_x0000_i2071"/>
        </w:object>
      </w:r>
      <w:r>
        <w:rPr>
          <w:rFonts w:ascii="Arial" w:hAnsi="Arial" w:cs="Arial"/>
          <w:color w:val="333333"/>
        </w:rPr>
        <w:t xml:space="preserve">Moderate demand reducing impact </w:t>
      </w:r>
    </w:p>
    <w:p w14:paraId="1B1E6626" w14:textId="04E5863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EA9B1BE">
          <v:shape id="_x0000_i2074" type="#_x0000_t75" style="width:20.25pt;height:18pt" o:ole="">
            <v:imagedata r:id="rId18" o:title=""/>
          </v:shape>
          <w:control r:id="rId153" w:name="DefaultOcxName97" w:shapeid="_x0000_i2074"/>
        </w:object>
      </w:r>
      <w:r>
        <w:rPr>
          <w:rFonts w:ascii="Arial" w:hAnsi="Arial" w:cs="Arial"/>
          <w:color w:val="333333"/>
        </w:rPr>
        <w:t xml:space="preserve">Weak demand reducing impact </w:t>
      </w:r>
    </w:p>
    <w:p w14:paraId="78417EF7" w14:textId="1385D67F"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5F14973E">
          <v:shape id="_x0000_i2077" type="#_x0000_t75" style="width:20.25pt;height:18pt" o:ole="">
            <v:imagedata r:id="rId18" o:title=""/>
          </v:shape>
          <w:control r:id="rId154" w:name="DefaultOcxName98" w:shapeid="_x0000_i2077"/>
        </w:object>
      </w:r>
      <w:r>
        <w:rPr>
          <w:rFonts w:ascii="Arial" w:hAnsi="Arial" w:cs="Arial"/>
          <w:color w:val="333333"/>
        </w:rPr>
        <w:t xml:space="preserve">Neutral </w:t>
      </w:r>
    </w:p>
    <w:p w14:paraId="03B0CEA8" w14:textId="435C9FD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3FB21D5">
          <v:shape id="_x0000_i2080" type="#_x0000_t75" style="width:20.25pt;height:18pt" o:ole="">
            <v:imagedata r:id="rId18" o:title=""/>
          </v:shape>
          <w:control r:id="rId155" w:name="DefaultOcxName99" w:shapeid="_x0000_i2080"/>
        </w:object>
      </w:r>
      <w:r>
        <w:rPr>
          <w:rFonts w:ascii="Arial" w:hAnsi="Arial" w:cs="Arial"/>
          <w:color w:val="333333"/>
        </w:rPr>
        <w:t xml:space="preserve">Weak demand increasing impact </w:t>
      </w:r>
    </w:p>
    <w:p w14:paraId="30F4BF80" w14:textId="1C05370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44DA8F8">
          <v:shape id="_x0000_i2083" type="#_x0000_t75" style="width:20.25pt;height:18pt" o:ole="">
            <v:imagedata r:id="rId18" o:title=""/>
          </v:shape>
          <w:control r:id="rId156" w:name="DefaultOcxName100" w:shapeid="_x0000_i2083"/>
        </w:object>
      </w:r>
      <w:r>
        <w:rPr>
          <w:rFonts w:ascii="Arial" w:hAnsi="Arial" w:cs="Arial"/>
          <w:color w:val="333333"/>
        </w:rPr>
        <w:t xml:space="preserve">Moderate demand increasing impact </w:t>
      </w:r>
    </w:p>
    <w:p w14:paraId="38635B61" w14:textId="5B64E2F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257FB98">
          <v:shape id="_x0000_i2086" type="#_x0000_t75" style="width:20.25pt;height:18pt" o:ole="">
            <v:imagedata r:id="rId18" o:title=""/>
          </v:shape>
          <w:control r:id="rId157" w:name="DefaultOcxName101" w:shapeid="_x0000_i2086"/>
        </w:object>
      </w:r>
      <w:r>
        <w:rPr>
          <w:rFonts w:ascii="Arial" w:hAnsi="Arial" w:cs="Arial"/>
          <w:color w:val="333333"/>
        </w:rPr>
        <w:t xml:space="preserve">Strong demand increasing impact </w:t>
      </w:r>
    </w:p>
    <w:p w14:paraId="56B575D3" w14:textId="77777777" w:rsidR="005B4B4F" w:rsidRDefault="005B4B4F" w:rsidP="005B4B4F">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5.5.d.</w:t>
      </w:r>
      <w:r>
        <w:rPr>
          <w:rFonts w:ascii="Arial" w:hAnsi="Arial" w:cs="Arial"/>
          <w:color w:val="333333"/>
        </w:rPr>
        <w:t xml:space="preserve"> What degree of impact do you believe this factor(s) will have on need for new skills? </w:t>
      </w:r>
    </w:p>
    <w:p w14:paraId="0A75F47A" w14:textId="063CCF53"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45BFDB1">
          <v:shape id="_x0000_i2089" type="#_x0000_t75" style="width:20.25pt;height:18pt" o:ole="">
            <v:imagedata r:id="rId18" o:title=""/>
          </v:shape>
          <w:control r:id="rId158" w:name="DefaultOcxName102" w:shapeid="_x0000_i2089"/>
        </w:object>
      </w:r>
      <w:r>
        <w:rPr>
          <w:rFonts w:ascii="Arial" w:hAnsi="Arial" w:cs="Arial"/>
          <w:color w:val="333333"/>
        </w:rPr>
        <w:t xml:space="preserve">Low Impact </w:t>
      </w:r>
    </w:p>
    <w:p w14:paraId="6A30911C" w14:textId="598FC79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4820325D">
          <v:shape id="_x0000_i2092" type="#_x0000_t75" style="width:20.25pt;height:18pt" o:ole="">
            <v:imagedata r:id="rId18" o:title=""/>
          </v:shape>
          <w:control r:id="rId159" w:name="DefaultOcxName103" w:shapeid="_x0000_i2092"/>
        </w:object>
      </w:r>
      <w:r>
        <w:rPr>
          <w:rFonts w:ascii="Arial" w:hAnsi="Arial" w:cs="Arial"/>
          <w:color w:val="333333"/>
        </w:rPr>
        <w:t xml:space="preserve">Medium Impact </w:t>
      </w:r>
    </w:p>
    <w:p w14:paraId="643BC021" w14:textId="2B140383"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638E311">
          <v:shape id="_x0000_i2095" type="#_x0000_t75" style="width:20.25pt;height:18pt" o:ole="">
            <v:imagedata r:id="rId18" o:title=""/>
          </v:shape>
          <w:control r:id="rId160" w:name="DefaultOcxName104" w:shapeid="_x0000_i2095"/>
        </w:object>
      </w:r>
      <w:r>
        <w:rPr>
          <w:rFonts w:ascii="Arial" w:hAnsi="Arial" w:cs="Arial"/>
          <w:color w:val="333333"/>
        </w:rPr>
        <w:t xml:space="preserve">High Impact </w:t>
      </w:r>
    </w:p>
    <w:p w14:paraId="63468D79" w14:textId="77777777" w:rsidR="005B4B4F" w:rsidRDefault="005B4B4F" w:rsidP="005B4B4F">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5.5.e.</w:t>
      </w:r>
      <w:r>
        <w:rPr>
          <w:rFonts w:ascii="Arial" w:hAnsi="Arial" w:cs="Arial"/>
          <w:color w:val="333333"/>
        </w:rPr>
        <w:t xml:space="preserve"> What degree of impact do you believe this factor(s) will have on need for new roles? </w:t>
      </w:r>
    </w:p>
    <w:p w14:paraId="24AE52D8" w14:textId="15F539E1"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F6BCF61">
          <v:shape id="_x0000_i2098" type="#_x0000_t75" style="width:20.25pt;height:18pt" o:ole="">
            <v:imagedata r:id="rId18" o:title=""/>
          </v:shape>
          <w:control r:id="rId161" w:name="DefaultOcxName105" w:shapeid="_x0000_i2098"/>
        </w:object>
      </w:r>
      <w:r>
        <w:rPr>
          <w:rFonts w:ascii="Arial" w:hAnsi="Arial" w:cs="Arial"/>
          <w:color w:val="333333"/>
        </w:rPr>
        <w:t xml:space="preserve">Low Impact </w:t>
      </w:r>
    </w:p>
    <w:p w14:paraId="4EACF3EC" w14:textId="15EAE137"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5FF8BAB">
          <v:shape id="_x0000_i2101" type="#_x0000_t75" style="width:20.25pt;height:18pt" o:ole="">
            <v:imagedata r:id="rId18" o:title=""/>
          </v:shape>
          <w:control r:id="rId162" w:name="DefaultOcxName106" w:shapeid="_x0000_i2101"/>
        </w:object>
      </w:r>
      <w:r>
        <w:rPr>
          <w:rFonts w:ascii="Arial" w:hAnsi="Arial" w:cs="Arial"/>
          <w:color w:val="333333"/>
        </w:rPr>
        <w:t xml:space="preserve">Medium Impact </w:t>
      </w:r>
    </w:p>
    <w:p w14:paraId="5C167B33" w14:textId="247579AA"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79DC0EA">
          <v:shape id="_x0000_i2104" type="#_x0000_t75" style="width:20.25pt;height:18pt" o:ole="">
            <v:imagedata r:id="rId18" o:title=""/>
          </v:shape>
          <w:control r:id="rId163" w:name="DefaultOcxName107" w:shapeid="_x0000_i2104"/>
        </w:object>
      </w:r>
      <w:r>
        <w:rPr>
          <w:rFonts w:ascii="Arial" w:hAnsi="Arial" w:cs="Arial"/>
          <w:color w:val="333333"/>
        </w:rPr>
        <w:t xml:space="preserve">High Impact </w:t>
      </w:r>
    </w:p>
    <w:p w14:paraId="658144E4" w14:textId="77777777" w:rsidR="005B4B4F" w:rsidRDefault="005B4B4F" w:rsidP="005B4B4F">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5.5.f.</w:t>
      </w:r>
      <w:r>
        <w:rPr>
          <w:rFonts w:ascii="Arial" w:hAnsi="Arial" w:cs="Arial"/>
          <w:color w:val="333333"/>
        </w:rPr>
        <w:t xml:space="preserve"> What degree of impact do you believe this factor(s) will have on need for new ways of working? </w:t>
      </w:r>
    </w:p>
    <w:p w14:paraId="2B3CD837" w14:textId="4AC7F658"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9FEA7C7">
          <v:shape id="_x0000_i2107" type="#_x0000_t75" style="width:20.25pt;height:18pt" o:ole="">
            <v:imagedata r:id="rId18" o:title=""/>
          </v:shape>
          <w:control r:id="rId164" w:name="DefaultOcxName108" w:shapeid="_x0000_i2107"/>
        </w:object>
      </w:r>
      <w:r>
        <w:rPr>
          <w:rFonts w:ascii="Arial" w:hAnsi="Arial" w:cs="Arial"/>
          <w:color w:val="333333"/>
        </w:rPr>
        <w:t xml:space="preserve">Low Impact </w:t>
      </w:r>
    </w:p>
    <w:p w14:paraId="583F7358" w14:textId="7D83CE3B"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9773DCE">
          <v:shape id="_x0000_i2110" type="#_x0000_t75" style="width:20.25pt;height:18pt" o:ole="">
            <v:imagedata r:id="rId18" o:title=""/>
          </v:shape>
          <w:control r:id="rId165" w:name="DefaultOcxName109" w:shapeid="_x0000_i2110"/>
        </w:object>
      </w:r>
      <w:r>
        <w:rPr>
          <w:rFonts w:ascii="Arial" w:hAnsi="Arial" w:cs="Arial"/>
          <w:color w:val="333333"/>
        </w:rPr>
        <w:t xml:space="preserve">Medium Impact </w:t>
      </w:r>
    </w:p>
    <w:p w14:paraId="1538EE1C" w14:textId="3B3AF4D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E8AF0BC">
          <v:shape id="_x0000_i2113" type="#_x0000_t75" style="width:20.25pt;height:18pt" o:ole="">
            <v:imagedata r:id="rId18" o:title=""/>
          </v:shape>
          <w:control r:id="rId166" w:name="DefaultOcxName1101" w:shapeid="_x0000_i2113"/>
        </w:object>
      </w:r>
      <w:r>
        <w:rPr>
          <w:rFonts w:ascii="Arial" w:hAnsi="Arial" w:cs="Arial"/>
          <w:color w:val="333333"/>
        </w:rPr>
        <w:t xml:space="preserve">High Impact </w:t>
      </w:r>
    </w:p>
    <w:p w14:paraId="4413544E" w14:textId="77777777" w:rsidR="005B4B4F" w:rsidRDefault="005B4B4F" w:rsidP="005B4B4F">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5.5.g.</w:t>
      </w:r>
      <w:r>
        <w:rPr>
          <w:rFonts w:ascii="Arial" w:hAnsi="Arial" w:cs="Arial"/>
          <w:color w:val="333333"/>
        </w:rPr>
        <w:t xml:space="preserve"> In what time horizon will the most significant impact be felt on workforce demand? </w:t>
      </w:r>
    </w:p>
    <w:p w14:paraId="34960DA7" w14:textId="6002FDD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63424186">
          <v:shape id="_x0000_i2116" type="#_x0000_t75" style="width:20.25pt;height:18pt" o:ole="">
            <v:imagedata r:id="rId18" o:title=""/>
          </v:shape>
          <w:control r:id="rId167" w:name="DefaultOcxName1111" w:shapeid="_x0000_i2116"/>
        </w:object>
      </w:r>
      <w:r>
        <w:rPr>
          <w:rFonts w:ascii="Arial" w:hAnsi="Arial" w:cs="Arial"/>
          <w:color w:val="333333"/>
        </w:rPr>
        <w:t xml:space="preserve">0 - 5 years </w:t>
      </w:r>
    </w:p>
    <w:p w14:paraId="7B9686EC" w14:textId="03364862"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7FD89ACD">
          <v:shape id="_x0000_i2119" type="#_x0000_t75" style="width:20.25pt;height:18pt" o:ole="">
            <v:imagedata r:id="rId18" o:title=""/>
          </v:shape>
          <w:control r:id="rId168" w:name="DefaultOcxName112" w:shapeid="_x0000_i2119"/>
        </w:object>
      </w:r>
      <w:r>
        <w:rPr>
          <w:rFonts w:ascii="Arial" w:hAnsi="Arial" w:cs="Arial"/>
          <w:color w:val="333333"/>
        </w:rPr>
        <w:t xml:space="preserve">6 - 10 years </w:t>
      </w:r>
    </w:p>
    <w:p w14:paraId="58C301F8" w14:textId="058A4430"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3B7A49B">
          <v:shape id="_x0000_i2122" type="#_x0000_t75" style="width:20.25pt;height:18pt" o:ole="">
            <v:imagedata r:id="rId18" o:title=""/>
          </v:shape>
          <w:control r:id="rId169" w:name="DefaultOcxName113" w:shapeid="_x0000_i2122"/>
        </w:object>
      </w:r>
      <w:r>
        <w:rPr>
          <w:rFonts w:ascii="Arial" w:hAnsi="Arial" w:cs="Arial"/>
          <w:color w:val="333333"/>
        </w:rPr>
        <w:t xml:space="preserve">11 - 15 years </w:t>
      </w:r>
    </w:p>
    <w:p w14:paraId="4C2F7936" w14:textId="129305CE"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2732AB26">
          <v:shape id="_x0000_i2125" type="#_x0000_t75" style="width:20.25pt;height:18pt" o:ole="">
            <v:imagedata r:id="rId18" o:title=""/>
          </v:shape>
          <w:control r:id="rId170" w:name="DefaultOcxName114" w:shapeid="_x0000_i2125"/>
        </w:object>
      </w:r>
      <w:r>
        <w:rPr>
          <w:rFonts w:ascii="Arial" w:hAnsi="Arial" w:cs="Arial"/>
          <w:color w:val="333333"/>
        </w:rPr>
        <w:t xml:space="preserve">Beyond 15 years </w:t>
      </w:r>
    </w:p>
    <w:p w14:paraId="0E4F96C7" w14:textId="62A43B66" w:rsidR="00A34078" w:rsidRDefault="005B4B4F" w:rsidP="00A34078">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5.5.h.</w:t>
      </w:r>
      <w:r>
        <w:rPr>
          <w:rFonts w:ascii="Arial" w:hAnsi="Arial" w:cs="Arial"/>
          <w:color w:val="333333"/>
        </w:rPr>
        <w:t xml:space="preserve"> Please provide links to supporting evidence or alternatively email </w:t>
      </w:r>
      <w:hyperlink r:id="rId171" w:history="1">
        <w:r w:rsidR="00A34078"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A34078" w14:paraId="348BB5EB" w14:textId="77777777" w:rsidTr="0099595A">
        <w:trPr>
          <w:trHeight w:val="966"/>
        </w:trPr>
        <w:tc>
          <w:tcPr>
            <w:tcW w:w="9016" w:type="dxa"/>
          </w:tcPr>
          <w:p w14:paraId="2CD64E6F" w14:textId="77777777" w:rsidR="00A34078" w:rsidRDefault="00A34078" w:rsidP="0099595A">
            <w:pPr>
              <w:rPr>
                <w:rFonts w:ascii="Arial" w:hAnsi="Arial" w:cs="Arial"/>
                <w:color w:val="333333"/>
              </w:rPr>
            </w:pPr>
          </w:p>
        </w:tc>
      </w:tr>
    </w:tbl>
    <w:p w14:paraId="6ECEB7AF" w14:textId="77777777" w:rsidR="00A34078" w:rsidRDefault="00A34078" w:rsidP="00A34078">
      <w:pPr>
        <w:rPr>
          <w:rFonts w:ascii="Arial" w:hAnsi="Arial" w:cs="Arial"/>
          <w:color w:val="333333"/>
        </w:rPr>
      </w:pPr>
    </w:p>
    <w:p w14:paraId="3007201A" w14:textId="119B4FC3" w:rsidR="005B4B4F" w:rsidRDefault="005B4B4F" w:rsidP="00A34078">
      <w:pPr>
        <w:rPr>
          <w:rFonts w:ascii="Arial" w:hAnsi="Arial" w:cs="Arial"/>
          <w:color w:val="333333"/>
        </w:rPr>
      </w:pPr>
      <w:r>
        <w:rPr>
          <w:rFonts w:ascii="Arial" w:hAnsi="Arial" w:cs="Arial"/>
          <w:color w:val="333333"/>
        </w:rPr>
        <w:t xml:space="preserve"> </w:t>
      </w:r>
    </w:p>
    <w:p w14:paraId="239059CB" w14:textId="77777777" w:rsidR="00330BD5" w:rsidRDefault="00330BD5">
      <w:pPr>
        <w:rPr>
          <w:rStyle w:val="print-void"/>
          <w:rFonts w:ascii="Arial" w:hAnsi="Arial" w:cs="Arial"/>
          <w:color w:val="333333"/>
        </w:rPr>
      </w:pPr>
      <w:r>
        <w:rPr>
          <w:rStyle w:val="print-void"/>
          <w:rFonts w:ascii="Arial" w:hAnsi="Arial" w:cs="Arial"/>
          <w:color w:val="333333"/>
        </w:rPr>
        <w:br w:type="page"/>
      </w:r>
    </w:p>
    <w:p w14:paraId="4798CE8F" w14:textId="77777777" w:rsidR="00A34078" w:rsidRDefault="005B4B4F" w:rsidP="00A34078">
      <w:pPr>
        <w:rPr>
          <w:rFonts w:ascii="Arial" w:hAnsi="Arial" w:cs="Arial"/>
          <w:color w:val="333333"/>
        </w:rPr>
      </w:pPr>
      <w:r>
        <w:rPr>
          <w:rStyle w:val="print-void"/>
          <w:rFonts w:ascii="Arial" w:hAnsi="Arial" w:cs="Arial"/>
          <w:color w:val="333333"/>
        </w:rPr>
        <w:lastRenderedPageBreak/>
        <w:t>6.</w:t>
      </w:r>
      <w:r>
        <w:rPr>
          <w:rStyle w:val="screen-void"/>
          <w:rFonts w:ascii="Arial" w:hAnsi="Arial" w:cs="Arial"/>
          <w:color w:val="333333"/>
        </w:rPr>
        <w:t>6.</w:t>
      </w:r>
      <w:r>
        <w:rPr>
          <w:rFonts w:ascii="Arial" w:hAnsi="Arial" w:cs="Arial"/>
          <w:color w:val="333333"/>
        </w:rPr>
        <w:t xml:space="preserve"> Please add any additional key factors below, identifying the impact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over the next 15 years. How and when may they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A34078" w14:paraId="491E3EB0" w14:textId="77777777" w:rsidTr="00727AA6">
        <w:trPr>
          <w:trHeight w:val="4849"/>
        </w:trPr>
        <w:tc>
          <w:tcPr>
            <w:tcW w:w="9016" w:type="dxa"/>
          </w:tcPr>
          <w:p w14:paraId="4C39311F" w14:textId="77777777" w:rsidR="00A34078" w:rsidRDefault="00A34078" w:rsidP="0099595A">
            <w:pPr>
              <w:rPr>
                <w:rFonts w:ascii="Arial" w:hAnsi="Arial" w:cs="Arial"/>
                <w:color w:val="333333"/>
              </w:rPr>
            </w:pPr>
          </w:p>
        </w:tc>
      </w:tr>
    </w:tbl>
    <w:p w14:paraId="2857CA45" w14:textId="77777777" w:rsidR="00A34078" w:rsidRDefault="00A34078" w:rsidP="00A34078">
      <w:pPr>
        <w:rPr>
          <w:rFonts w:ascii="Arial" w:hAnsi="Arial" w:cs="Arial"/>
          <w:color w:val="333333"/>
        </w:rPr>
      </w:pPr>
    </w:p>
    <w:p w14:paraId="31A3E1A1" w14:textId="5BE9B442" w:rsidR="005B4B4F" w:rsidRDefault="005B4B4F" w:rsidP="00A34078">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6.a.</w:t>
      </w:r>
      <w:r>
        <w:rPr>
          <w:rFonts w:ascii="Arial" w:hAnsi="Arial" w:cs="Arial"/>
          <w:color w:val="333333"/>
        </w:rPr>
        <w:t xml:space="preserve"> Please provide any web links to supporting evidence below. Additionally, please do send information such as documents via email to </w:t>
      </w:r>
      <w:hyperlink r:id="rId172" w:history="1">
        <w:r>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A34078" w14:paraId="436D5946" w14:textId="77777777" w:rsidTr="00A34078">
        <w:trPr>
          <w:trHeight w:val="1974"/>
        </w:trPr>
        <w:tc>
          <w:tcPr>
            <w:tcW w:w="9016" w:type="dxa"/>
          </w:tcPr>
          <w:p w14:paraId="11BAB98F" w14:textId="77777777" w:rsidR="00A34078" w:rsidRDefault="00A34078" w:rsidP="0099595A">
            <w:pPr>
              <w:rPr>
                <w:rFonts w:ascii="Arial" w:hAnsi="Arial" w:cs="Arial"/>
                <w:color w:val="333333"/>
              </w:rPr>
            </w:pPr>
          </w:p>
        </w:tc>
      </w:tr>
    </w:tbl>
    <w:p w14:paraId="5506A05B" w14:textId="77777777" w:rsidR="00A34078" w:rsidRDefault="00A34078" w:rsidP="00A34078">
      <w:pPr>
        <w:rPr>
          <w:rFonts w:ascii="Arial" w:hAnsi="Arial" w:cs="Arial"/>
          <w:color w:val="333333"/>
        </w:rPr>
      </w:pPr>
    </w:p>
    <w:p w14:paraId="2FB52C62" w14:textId="77777777" w:rsidR="00A34078" w:rsidRDefault="00A34078" w:rsidP="00A34078">
      <w:pPr>
        <w:rPr>
          <w:rFonts w:ascii="Arial" w:hAnsi="Arial" w:cs="Arial"/>
          <w:color w:val="333333"/>
        </w:rPr>
      </w:pPr>
    </w:p>
    <w:p w14:paraId="7713BD18" w14:textId="77777777" w:rsidR="005B4B4F" w:rsidRDefault="005B4B4F" w:rsidP="005B4B4F">
      <w:pPr>
        <w:rPr>
          <w:rFonts w:ascii="Arial" w:hAnsi="Arial" w:cs="Arial"/>
          <w:color w:val="333333"/>
        </w:rPr>
      </w:pPr>
      <w:r>
        <w:rPr>
          <w:rStyle w:val="print-void"/>
          <w:rFonts w:ascii="Arial" w:hAnsi="Arial" w:cs="Arial"/>
          <w:color w:val="333333"/>
        </w:rPr>
        <w:t>7.</w:t>
      </w:r>
      <w:r>
        <w:rPr>
          <w:rStyle w:val="screen-void"/>
          <w:rFonts w:ascii="Arial" w:hAnsi="Arial" w:cs="Arial"/>
          <w:color w:val="333333"/>
        </w:rPr>
        <w:t>7.</w:t>
      </w:r>
      <w:r>
        <w:rPr>
          <w:rFonts w:ascii="Arial" w:hAnsi="Arial" w:cs="Arial"/>
          <w:color w:val="333333"/>
        </w:rPr>
        <w:t xml:space="preserve"> Considering </w:t>
      </w:r>
      <w:proofErr w:type="gramStart"/>
      <w:r>
        <w:rPr>
          <w:rFonts w:ascii="Arial" w:hAnsi="Arial" w:cs="Arial"/>
          <w:color w:val="333333"/>
        </w:rPr>
        <w:t>this drivers of change</w:t>
      </w:r>
      <w:proofErr w:type="gramEnd"/>
      <w:r>
        <w:rPr>
          <w:rFonts w:ascii="Arial" w:hAnsi="Arial" w:cs="Arial"/>
          <w:color w:val="333333"/>
        </w:rPr>
        <w:t xml:space="preserve"> category overall, what degree of impact do you believe it will have on workforce demand? </w:t>
      </w:r>
    </w:p>
    <w:p w14:paraId="4B4A393B" w14:textId="033B0FC9"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3338867B">
          <v:shape id="_x0000_i2128" type="#_x0000_t75" style="width:20.25pt;height:18pt" o:ole="">
            <v:imagedata r:id="rId18" o:title=""/>
          </v:shape>
          <w:control r:id="rId173" w:name="DefaultOcxName118" w:shapeid="_x0000_i2128"/>
        </w:object>
      </w:r>
      <w:r>
        <w:rPr>
          <w:rFonts w:ascii="Arial" w:hAnsi="Arial" w:cs="Arial"/>
          <w:color w:val="333333"/>
        </w:rPr>
        <w:t xml:space="preserve">Low Impact </w:t>
      </w:r>
    </w:p>
    <w:p w14:paraId="79825B7B" w14:textId="51814F7D"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1A8BFC72">
          <v:shape id="_x0000_i2131" type="#_x0000_t75" style="width:20.25pt;height:18pt" o:ole="">
            <v:imagedata r:id="rId18" o:title=""/>
          </v:shape>
          <w:control r:id="rId174" w:name="DefaultOcxName119" w:shapeid="_x0000_i2131"/>
        </w:object>
      </w:r>
      <w:r>
        <w:rPr>
          <w:rFonts w:ascii="Arial" w:hAnsi="Arial" w:cs="Arial"/>
          <w:color w:val="333333"/>
        </w:rPr>
        <w:t xml:space="preserve">Medium Impact </w:t>
      </w:r>
    </w:p>
    <w:p w14:paraId="18FC6FBA" w14:textId="018BB93D" w:rsidR="005B4B4F" w:rsidRDefault="005B4B4F" w:rsidP="005B4B4F">
      <w:pPr>
        <w:shd w:val="clear" w:color="auto" w:fill="F2EFEB"/>
        <w:rPr>
          <w:rFonts w:ascii="Arial" w:hAnsi="Arial" w:cs="Arial"/>
          <w:color w:val="333333"/>
        </w:rPr>
      </w:pPr>
      <w:r>
        <w:rPr>
          <w:rFonts w:ascii="Arial" w:hAnsi="Arial" w:cs="Arial"/>
          <w:color w:val="333333"/>
        </w:rPr>
        <w:object w:dxaOrig="225" w:dyaOrig="225" w14:anchorId="07605A23">
          <v:shape id="_x0000_i2134" type="#_x0000_t75" style="width:20.25pt;height:18pt" o:ole="">
            <v:imagedata r:id="rId18" o:title=""/>
          </v:shape>
          <w:control r:id="rId175" w:name="DefaultOcxName120" w:shapeid="_x0000_i2134"/>
        </w:object>
      </w:r>
      <w:r>
        <w:rPr>
          <w:rFonts w:ascii="Arial" w:hAnsi="Arial" w:cs="Arial"/>
          <w:color w:val="333333"/>
        </w:rPr>
        <w:t xml:space="preserve">High Impact </w:t>
      </w:r>
    </w:p>
    <w:p w14:paraId="2756F7BB" w14:textId="77777777" w:rsidR="005B4B4F" w:rsidRDefault="005B4B4F" w:rsidP="005B4B4F">
      <w:pPr>
        <w:pStyle w:val="z-BottomofForm"/>
      </w:pPr>
      <w:r>
        <w:t>Bottom of Form</w:t>
      </w:r>
    </w:p>
    <w:p w14:paraId="2D7E3A74" w14:textId="77777777"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7636A414" w14:textId="294191D2"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5383F72F" w14:textId="08AEB45F"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2579A1D9" w14:textId="77777777" w:rsidR="00CE2BC9" w:rsidRPr="003479FA" w:rsidRDefault="00CE2BC9" w:rsidP="00CE2BC9">
      <w:pPr>
        <w:pStyle w:val="Heading2"/>
        <w:rPr>
          <w:rFonts w:ascii="Arial" w:hAnsi="Arial" w:cs="Arial"/>
          <w:color w:val="333333"/>
        </w:rPr>
      </w:pPr>
      <w:r w:rsidRPr="003479FA">
        <w:rPr>
          <w:rFonts w:ascii="Arial" w:hAnsi="Arial" w:cs="Arial"/>
          <w:color w:val="333333"/>
        </w:rPr>
        <w:t>Public, People who need care and support, Patient and Carer Expectations</w:t>
      </w:r>
    </w:p>
    <w:p w14:paraId="4642C87D" w14:textId="77777777" w:rsidR="00CE2BC9" w:rsidRDefault="00CE2BC9" w:rsidP="00CE2BC9">
      <w:pPr>
        <w:pStyle w:val="NormalWeb"/>
        <w:rPr>
          <w:rFonts w:ascii="Arial" w:hAnsi="Arial" w:cs="Arial"/>
          <w:color w:val="333333"/>
        </w:rPr>
      </w:pPr>
      <w:proofErr w:type="gramStart"/>
      <w:r>
        <w:rPr>
          <w:rFonts w:ascii="Arial" w:hAnsi="Arial" w:cs="Arial"/>
          <w:color w:val="333333"/>
        </w:rPr>
        <w:t>This drivers of change</w:t>
      </w:r>
      <w:proofErr w:type="gramEnd"/>
      <w:r>
        <w:rPr>
          <w:rFonts w:ascii="Arial" w:hAnsi="Arial" w:cs="Arial"/>
          <w:color w:val="333333"/>
        </w:rPr>
        <w:t xml:space="preserve"> category includes, but is not limited to, factors such as:</w:t>
      </w:r>
    </w:p>
    <w:p w14:paraId="0B124844"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Expectations of the health and social care system as a whole</w:t>
      </w:r>
    </w:p>
    <w:p w14:paraId="576B1EE9"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 xml:space="preserve">People who need care and support, </w:t>
      </w:r>
      <w:proofErr w:type="gramStart"/>
      <w:r>
        <w:rPr>
          <w:rFonts w:ascii="Arial" w:hAnsi="Arial" w:cs="Arial"/>
          <w:color w:val="333333"/>
        </w:rPr>
        <w:t>patient</w:t>
      </w:r>
      <w:proofErr w:type="gramEnd"/>
      <w:r>
        <w:rPr>
          <w:rFonts w:ascii="Arial" w:hAnsi="Arial" w:cs="Arial"/>
          <w:color w:val="333333"/>
        </w:rPr>
        <w:t xml:space="preserve"> and carer experience</w:t>
      </w:r>
    </w:p>
    <w:p w14:paraId="438DB20D"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People who need care and support/</w:t>
      </w:r>
      <w:proofErr w:type="gramStart"/>
      <w:r>
        <w:rPr>
          <w:rFonts w:ascii="Arial" w:hAnsi="Arial" w:cs="Arial"/>
          <w:color w:val="333333"/>
        </w:rPr>
        <w:t>patient  involvement</w:t>
      </w:r>
      <w:proofErr w:type="gramEnd"/>
      <w:r>
        <w:rPr>
          <w:rFonts w:ascii="Arial" w:hAnsi="Arial" w:cs="Arial"/>
          <w:color w:val="333333"/>
        </w:rPr>
        <w:t>, empowerment and shared decision making</w:t>
      </w:r>
    </w:p>
    <w:p w14:paraId="2DF47BA9"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Quality and safety of care</w:t>
      </w:r>
    </w:p>
    <w:p w14:paraId="1738BB31"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Access to and availability of care. How care is delivered (e.g., increasing digital models of delivery).</w:t>
      </w:r>
    </w:p>
    <w:p w14:paraId="76721480"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Data security</w:t>
      </w:r>
    </w:p>
    <w:p w14:paraId="11895A34"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Digital literacy</w:t>
      </w:r>
    </w:p>
    <w:p w14:paraId="5D563F5A"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Expectations of the staff that work within social care and health (e.g., skills, values, behaviours)</w:t>
      </w:r>
    </w:p>
    <w:p w14:paraId="50C93DF4" w14:textId="77777777" w:rsidR="00CE2BC9" w:rsidRDefault="00CE2BC9" w:rsidP="00CE2BC9">
      <w:pPr>
        <w:numPr>
          <w:ilvl w:val="0"/>
          <w:numId w:val="4"/>
        </w:numPr>
        <w:spacing w:before="100" w:beforeAutospacing="1" w:after="100" w:afterAutospacing="1" w:line="240" w:lineRule="auto"/>
        <w:rPr>
          <w:rFonts w:ascii="Arial" w:hAnsi="Arial" w:cs="Arial"/>
          <w:color w:val="333333"/>
        </w:rPr>
      </w:pPr>
      <w:r>
        <w:rPr>
          <w:rFonts w:ascii="Arial" w:hAnsi="Arial" w:cs="Arial"/>
          <w:color w:val="333333"/>
        </w:rPr>
        <w:t>Expectations for the staff that work within health and social care (e.g., reward)</w:t>
      </w:r>
    </w:p>
    <w:p w14:paraId="621DE799" w14:textId="77777777" w:rsidR="003D5495" w:rsidRDefault="003D5495" w:rsidP="00CE2BC9">
      <w:pPr>
        <w:rPr>
          <w:rStyle w:val="print-void"/>
          <w:rFonts w:ascii="Arial" w:hAnsi="Arial" w:cs="Arial"/>
          <w:color w:val="333333"/>
        </w:rPr>
      </w:pPr>
    </w:p>
    <w:p w14:paraId="57BE45FD" w14:textId="2DDBBE3D" w:rsidR="00CE2BC9" w:rsidRDefault="00CE2BC9" w:rsidP="00CE2BC9">
      <w:pPr>
        <w:rPr>
          <w:rFonts w:ascii="Arial" w:hAnsi="Arial" w:cs="Arial"/>
          <w:color w:val="333333"/>
        </w:rPr>
      </w:pPr>
      <w:r>
        <w:rPr>
          <w:rStyle w:val="print-void"/>
          <w:rFonts w:ascii="Arial" w:hAnsi="Arial" w:cs="Arial"/>
          <w:color w:val="333333"/>
        </w:rPr>
        <w:t>8.</w:t>
      </w:r>
      <w:r>
        <w:rPr>
          <w:rStyle w:val="screen-void"/>
          <w:rFonts w:ascii="Arial" w:hAnsi="Arial" w:cs="Arial"/>
          <w:color w:val="333333"/>
        </w:rPr>
        <w:t>8.</w:t>
      </w:r>
      <w:r>
        <w:rPr>
          <w:rFonts w:ascii="Arial" w:hAnsi="Arial" w:cs="Arial"/>
          <w:color w:val="333333"/>
        </w:rPr>
        <w:t xml:space="preserve"> Within </w:t>
      </w:r>
      <w:proofErr w:type="gramStart"/>
      <w:r>
        <w:rPr>
          <w:rFonts w:ascii="Arial" w:hAnsi="Arial" w:cs="Arial"/>
          <w:color w:val="333333"/>
        </w:rPr>
        <w:t>this drivers of change</w:t>
      </w:r>
      <w:proofErr w:type="gramEnd"/>
      <w:r>
        <w:rPr>
          <w:rFonts w:ascii="Arial" w:hAnsi="Arial" w:cs="Arial"/>
          <w:color w:val="333333"/>
        </w:rPr>
        <w:t xml:space="preserve"> category, what do you believe are the key factors that will impact on workforce demand and supply over the next 15 years? Please feel free to group factors together as you consider appropriate.</w:t>
      </w:r>
      <w:r>
        <w:rPr>
          <w:rStyle w:val="Strong"/>
          <w:rFonts w:ascii="Arial" w:hAnsi="Arial" w:cs="Arial"/>
          <w:color w:val="333333"/>
        </w:rPr>
        <w:t> </w:t>
      </w:r>
      <w:r>
        <w:rPr>
          <w:rFonts w:ascii="Arial" w:hAnsi="Arial" w:cs="Arial"/>
          <w:color w:val="333333"/>
        </w:rPr>
        <w:t xml:space="preserve"> </w:t>
      </w:r>
    </w:p>
    <w:p w14:paraId="277DFD67" w14:textId="77777777" w:rsidR="00CE2BC9" w:rsidRDefault="00CE2BC9">
      <w:pPr>
        <w:rPr>
          <w:rStyle w:val="print-void"/>
          <w:rFonts w:ascii="Arial" w:hAnsi="Arial" w:cs="Arial"/>
          <w:color w:val="333333"/>
        </w:rPr>
      </w:pPr>
      <w:r>
        <w:rPr>
          <w:rStyle w:val="print-void"/>
          <w:rFonts w:ascii="Arial" w:hAnsi="Arial" w:cs="Arial"/>
          <w:color w:val="333333"/>
        </w:rPr>
        <w:br w:type="page"/>
      </w:r>
    </w:p>
    <w:p w14:paraId="398FDF3D" w14:textId="2B49E449" w:rsidR="00CE2BC9" w:rsidRPr="00CE2BC9" w:rsidRDefault="00CE2BC9" w:rsidP="00CE2BC9">
      <w:pPr>
        <w:rPr>
          <w:rFonts w:ascii="Arial" w:hAnsi="Arial" w:cs="Arial"/>
          <w:b/>
          <w:bCs/>
          <w:color w:val="333333"/>
        </w:rPr>
      </w:pPr>
      <w:r w:rsidRPr="00CE2BC9">
        <w:rPr>
          <w:rStyle w:val="print-void"/>
          <w:rFonts w:ascii="Arial" w:hAnsi="Arial" w:cs="Arial"/>
          <w:b/>
          <w:bCs/>
          <w:color w:val="333333"/>
        </w:rPr>
        <w:lastRenderedPageBreak/>
        <w:t>1.</w:t>
      </w:r>
      <w:r w:rsidRPr="00CE2BC9">
        <w:rPr>
          <w:rStyle w:val="screen-void"/>
          <w:rFonts w:ascii="Arial" w:hAnsi="Arial" w:cs="Arial"/>
          <w:b/>
          <w:bCs/>
          <w:color w:val="333333"/>
        </w:rPr>
        <w:t>8.1.</w:t>
      </w:r>
      <w:r w:rsidRPr="00CE2BC9">
        <w:rPr>
          <w:rFonts w:ascii="Arial" w:hAnsi="Arial" w:cs="Arial"/>
          <w:b/>
          <w:bCs/>
          <w:color w:val="333333"/>
        </w:rPr>
        <w:t xml:space="preserve"> FACTOR A</w:t>
      </w:r>
    </w:p>
    <w:p w14:paraId="6AA2F356" w14:textId="77777777" w:rsidR="003479FA" w:rsidRDefault="00CE2BC9" w:rsidP="003479FA">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8.1.a.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479FA" w14:paraId="581AF0C9" w14:textId="77777777" w:rsidTr="0099595A">
        <w:trPr>
          <w:trHeight w:val="966"/>
        </w:trPr>
        <w:tc>
          <w:tcPr>
            <w:tcW w:w="9016" w:type="dxa"/>
          </w:tcPr>
          <w:p w14:paraId="374B2020" w14:textId="77777777" w:rsidR="000E6220" w:rsidRPr="000E6220" w:rsidRDefault="000E6220" w:rsidP="000E6220">
            <w:pPr>
              <w:rPr>
                <w:rFonts w:ascii="Arial" w:hAnsi="Arial" w:cs="Arial"/>
                <w:color w:val="333333"/>
              </w:rPr>
            </w:pPr>
            <w:r w:rsidRPr="000E6220">
              <w:rPr>
                <w:rFonts w:ascii="Arial" w:hAnsi="Arial" w:cs="Arial"/>
                <w:color w:val="333333"/>
              </w:rPr>
              <w:t xml:space="preserve">Drivers in national guidance and legislation will have an impact on when and where occupational therapy is delivered. Within the NHS Long Term Plan there is emphasis </w:t>
            </w:r>
            <w:proofErr w:type="gramStart"/>
            <w:r w:rsidRPr="000E6220">
              <w:rPr>
                <w:rFonts w:ascii="Arial" w:hAnsi="Arial" w:cs="Arial"/>
                <w:color w:val="333333"/>
              </w:rPr>
              <w:t>upon  proactive</w:t>
            </w:r>
            <w:proofErr w:type="gramEnd"/>
            <w:r w:rsidRPr="000E6220">
              <w:rPr>
                <w:rFonts w:ascii="Arial" w:hAnsi="Arial" w:cs="Arial"/>
                <w:color w:val="333333"/>
              </w:rPr>
              <w:t xml:space="preserve">, community-focused delivery - prevention, early intervention and personalised approaches (D2A, anticipatory care, personalised care). Within the new National Disability Strategy there is a commitment to improve DFG delivery, which occupational therapists (typically based in local authorities) are heavily involved in.  </w:t>
            </w:r>
          </w:p>
          <w:p w14:paraId="581C4C5B" w14:textId="77777777" w:rsidR="000E6220" w:rsidRPr="000E6220" w:rsidRDefault="000E6220" w:rsidP="000E6220">
            <w:pPr>
              <w:rPr>
                <w:rFonts w:ascii="Arial" w:hAnsi="Arial" w:cs="Arial"/>
                <w:color w:val="333333"/>
              </w:rPr>
            </w:pPr>
          </w:p>
          <w:p w14:paraId="50AA2C01" w14:textId="77777777" w:rsidR="000E6220" w:rsidRPr="000E6220" w:rsidRDefault="000E6220" w:rsidP="000E6220">
            <w:pPr>
              <w:rPr>
                <w:rFonts w:ascii="Arial" w:hAnsi="Arial" w:cs="Arial"/>
                <w:color w:val="333333"/>
              </w:rPr>
            </w:pPr>
            <w:r w:rsidRPr="000E6220">
              <w:rPr>
                <w:rFonts w:ascii="Arial" w:hAnsi="Arial" w:cs="Arial"/>
                <w:color w:val="333333"/>
              </w:rPr>
              <w:t xml:space="preserve">There are known inequalities in access to and experience of services for people with protected characteristics and members of inclusion health groups. Services must be reviewed to proactively reach and support those most affected by health inequalities. </w:t>
            </w:r>
          </w:p>
          <w:p w14:paraId="2B670040" w14:textId="77777777" w:rsidR="000E6220" w:rsidRPr="000E6220" w:rsidRDefault="000E6220" w:rsidP="000E6220">
            <w:pPr>
              <w:rPr>
                <w:rFonts w:ascii="Arial" w:hAnsi="Arial" w:cs="Arial"/>
                <w:color w:val="333333"/>
              </w:rPr>
            </w:pPr>
          </w:p>
          <w:p w14:paraId="1F4FEBEF" w14:textId="29816195" w:rsidR="003479FA" w:rsidRDefault="000E6220" w:rsidP="000E6220">
            <w:pPr>
              <w:rPr>
                <w:rFonts w:ascii="Arial" w:hAnsi="Arial" w:cs="Arial"/>
                <w:color w:val="333333"/>
              </w:rPr>
            </w:pPr>
            <w:r w:rsidRPr="000E6220">
              <w:rPr>
                <w:rFonts w:ascii="Arial" w:hAnsi="Arial" w:cs="Arial"/>
                <w:color w:val="333333"/>
              </w:rPr>
              <w:t xml:space="preserve">The pandemic has increased pressure upon rehabilitation services for multiple reasons, as outlined by the UK </w:t>
            </w:r>
            <w:proofErr w:type="gramStart"/>
            <w:r w:rsidRPr="000E6220">
              <w:rPr>
                <w:rFonts w:ascii="Arial" w:hAnsi="Arial" w:cs="Arial"/>
                <w:color w:val="333333"/>
              </w:rPr>
              <w:t>CAHPOs(</w:t>
            </w:r>
            <w:proofErr w:type="gramEnd"/>
            <w:r w:rsidRPr="000E6220">
              <w:rPr>
                <w:rFonts w:ascii="Arial" w:hAnsi="Arial" w:cs="Arial"/>
                <w:color w:val="333333"/>
              </w:rPr>
              <w:t xml:space="preserve">1). Around 1 million people are currently living with Long COVID, many of whom have difficulty managing their daily lives. Increased demand upon rehabilitation services has shone a light upon existing gaps and shortages within rehabilitation provision nationally, and NHS England have committed to investing in new rehabilitation leadership posts at a national level.  </w:t>
            </w:r>
          </w:p>
        </w:tc>
      </w:tr>
    </w:tbl>
    <w:p w14:paraId="1C943B5E" w14:textId="77777777" w:rsidR="003479FA" w:rsidRDefault="003479FA" w:rsidP="003479FA">
      <w:pPr>
        <w:rPr>
          <w:rFonts w:ascii="Arial" w:hAnsi="Arial" w:cs="Arial"/>
          <w:color w:val="333333"/>
        </w:rPr>
      </w:pPr>
    </w:p>
    <w:p w14:paraId="5667389A" w14:textId="77777777" w:rsidR="003479FA" w:rsidRDefault="00CE2BC9" w:rsidP="003479FA">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8.1.b.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479FA" w14:paraId="2069FA74" w14:textId="77777777" w:rsidTr="00727AA6">
        <w:trPr>
          <w:trHeight w:val="2837"/>
        </w:trPr>
        <w:tc>
          <w:tcPr>
            <w:tcW w:w="9016" w:type="dxa"/>
          </w:tcPr>
          <w:p w14:paraId="5D9CFEFB" w14:textId="77777777" w:rsidR="000E6220" w:rsidRPr="000E6220" w:rsidRDefault="000E6220" w:rsidP="000E6220">
            <w:pPr>
              <w:rPr>
                <w:rFonts w:ascii="Arial" w:hAnsi="Arial" w:cs="Arial"/>
                <w:color w:val="333333"/>
              </w:rPr>
            </w:pPr>
            <w:r w:rsidRPr="000E6220">
              <w:rPr>
                <w:rFonts w:ascii="Arial" w:hAnsi="Arial" w:cs="Arial"/>
                <w:color w:val="333333"/>
              </w:rPr>
              <w:t xml:space="preserve">There will be increased demand for occupational therapists working in community-based health, social care and housing settings, with capacity to respond rapidly and proactively to enable people to return to / maintain independence in the community </w:t>
            </w:r>
            <w:proofErr w:type="gramStart"/>
            <w:r w:rsidRPr="000E6220">
              <w:rPr>
                <w:rFonts w:ascii="Arial" w:hAnsi="Arial" w:cs="Arial"/>
                <w:color w:val="333333"/>
              </w:rPr>
              <w:t>i.e.</w:t>
            </w:r>
            <w:proofErr w:type="gramEnd"/>
            <w:r w:rsidRPr="000E6220">
              <w:rPr>
                <w:rFonts w:ascii="Arial" w:hAnsi="Arial" w:cs="Arial"/>
                <w:color w:val="333333"/>
              </w:rPr>
              <w:t xml:space="preserve"> facilitating hospital discharge, avoiding hospital admissions, supporting primary care and preventing deterioration in health and social needs.    </w:t>
            </w:r>
          </w:p>
          <w:p w14:paraId="6AEEDB97" w14:textId="77777777" w:rsidR="000E6220" w:rsidRPr="000E6220" w:rsidRDefault="000E6220" w:rsidP="000E6220">
            <w:pPr>
              <w:rPr>
                <w:rFonts w:ascii="Arial" w:hAnsi="Arial" w:cs="Arial"/>
                <w:color w:val="333333"/>
              </w:rPr>
            </w:pPr>
          </w:p>
          <w:p w14:paraId="686B2C16" w14:textId="77777777" w:rsidR="000E6220" w:rsidRPr="000E6220" w:rsidRDefault="000E6220" w:rsidP="000E6220">
            <w:pPr>
              <w:rPr>
                <w:rFonts w:ascii="Arial" w:hAnsi="Arial" w:cs="Arial"/>
                <w:color w:val="333333"/>
              </w:rPr>
            </w:pPr>
            <w:r w:rsidRPr="000E6220">
              <w:rPr>
                <w:rFonts w:ascii="Arial" w:hAnsi="Arial" w:cs="Arial"/>
                <w:color w:val="333333"/>
              </w:rPr>
              <w:t xml:space="preserve">To meet this increased demand all professional will need use their professional knowledge to critically evaluate the opportunities and challenges related to digital models of care. This must ensure a personalised approach is key to any care delivery.  </w:t>
            </w:r>
          </w:p>
          <w:p w14:paraId="7287281F" w14:textId="77777777" w:rsidR="000E6220" w:rsidRPr="000E6220" w:rsidRDefault="000E6220" w:rsidP="000E6220">
            <w:pPr>
              <w:rPr>
                <w:rFonts w:ascii="Arial" w:hAnsi="Arial" w:cs="Arial"/>
                <w:color w:val="333333"/>
              </w:rPr>
            </w:pPr>
          </w:p>
          <w:p w14:paraId="461B2F30" w14:textId="77777777" w:rsidR="000E6220" w:rsidRPr="000E6220" w:rsidRDefault="000E6220" w:rsidP="000E6220">
            <w:pPr>
              <w:rPr>
                <w:rFonts w:ascii="Arial" w:hAnsi="Arial" w:cs="Arial"/>
                <w:color w:val="333333"/>
              </w:rPr>
            </w:pPr>
            <w:r w:rsidRPr="000E6220">
              <w:rPr>
                <w:rFonts w:ascii="Arial" w:hAnsi="Arial" w:cs="Arial"/>
                <w:color w:val="333333"/>
              </w:rPr>
              <w:t xml:space="preserve">Occupational therapists working in strategic leadership roles within local authorities and housing settings will be crucial to support the government’s commitment to improving delivery of DFG funded home adaptations (2).  </w:t>
            </w:r>
          </w:p>
          <w:p w14:paraId="1BEE1D15" w14:textId="77777777" w:rsidR="000E6220" w:rsidRPr="000E6220" w:rsidRDefault="000E6220" w:rsidP="000E6220">
            <w:pPr>
              <w:rPr>
                <w:rFonts w:ascii="Arial" w:hAnsi="Arial" w:cs="Arial"/>
                <w:color w:val="333333"/>
              </w:rPr>
            </w:pPr>
          </w:p>
          <w:p w14:paraId="18DE5D89" w14:textId="77777777" w:rsidR="000E6220" w:rsidRPr="000E6220" w:rsidRDefault="000E6220" w:rsidP="000E6220">
            <w:pPr>
              <w:rPr>
                <w:rFonts w:ascii="Arial" w:hAnsi="Arial" w:cs="Arial"/>
                <w:color w:val="333333"/>
              </w:rPr>
            </w:pPr>
            <w:r w:rsidRPr="000E6220">
              <w:rPr>
                <w:rFonts w:ascii="Arial" w:hAnsi="Arial" w:cs="Arial"/>
                <w:color w:val="333333"/>
              </w:rPr>
              <w:t xml:space="preserve">There would be benefit for investment in digital tools to support quicker and efficient collection of information for DFGs. This would help occupational therapists and associated services, deliver adaptations in a timely </w:t>
            </w:r>
            <w:proofErr w:type="gramStart"/>
            <w:r w:rsidRPr="000E6220">
              <w:rPr>
                <w:rFonts w:ascii="Arial" w:hAnsi="Arial" w:cs="Arial"/>
                <w:color w:val="333333"/>
              </w:rPr>
              <w:t>way</w:t>
            </w:r>
            <w:proofErr w:type="gramEnd"/>
            <w:r w:rsidRPr="000E6220">
              <w:rPr>
                <w:rFonts w:ascii="Arial" w:hAnsi="Arial" w:cs="Arial"/>
                <w:color w:val="333333"/>
              </w:rPr>
              <w:t xml:space="preserve"> and help develop and support the knowledge and skills needed for new ways of working.  </w:t>
            </w:r>
          </w:p>
          <w:p w14:paraId="25B71F5F" w14:textId="77777777" w:rsidR="000E6220" w:rsidRPr="000E6220" w:rsidRDefault="000E6220" w:rsidP="000E6220">
            <w:pPr>
              <w:rPr>
                <w:rFonts w:ascii="Arial" w:hAnsi="Arial" w:cs="Arial"/>
                <w:color w:val="333333"/>
              </w:rPr>
            </w:pPr>
          </w:p>
          <w:p w14:paraId="7D3B47BD" w14:textId="77777777" w:rsidR="000E6220" w:rsidRPr="000E6220" w:rsidRDefault="000E6220" w:rsidP="000E6220">
            <w:pPr>
              <w:rPr>
                <w:rFonts w:ascii="Arial" w:hAnsi="Arial" w:cs="Arial"/>
                <w:color w:val="333333"/>
              </w:rPr>
            </w:pPr>
            <w:r w:rsidRPr="000E6220">
              <w:rPr>
                <w:rFonts w:ascii="Arial" w:hAnsi="Arial" w:cs="Arial"/>
                <w:color w:val="333333"/>
              </w:rPr>
              <w:t xml:space="preserve">To address existing inequalities and geographical variation in access to rehabilitation services there must be an increase in occupational therapy provision in community rehabilitation settings, to support physical and psychological health, based on need rather than condition. There should be an increase in advanced practitioner roles to enable occupational therapists to lead multi-disciplinary rehabilitation teams and provide support to unregistered colleagues.  </w:t>
            </w:r>
          </w:p>
          <w:p w14:paraId="663C21C2" w14:textId="77777777" w:rsidR="000E6220" w:rsidRPr="000E6220" w:rsidRDefault="000E6220" w:rsidP="000E6220">
            <w:pPr>
              <w:rPr>
                <w:rFonts w:ascii="Arial" w:hAnsi="Arial" w:cs="Arial"/>
                <w:color w:val="333333"/>
              </w:rPr>
            </w:pPr>
          </w:p>
          <w:p w14:paraId="2BE7F24F" w14:textId="77777777" w:rsidR="000E6220" w:rsidRPr="000E6220" w:rsidRDefault="000E6220" w:rsidP="000E6220">
            <w:pPr>
              <w:rPr>
                <w:rFonts w:ascii="Arial" w:hAnsi="Arial" w:cs="Arial"/>
                <w:color w:val="333333"/>
              </w:rPr>
            </w:pPr>
            <w:r w:rsidRPr="000E6220">
              <w:rPr>
                <w:rFonts w:ascii="Arial" w:hAnsi="Arial" w:cs="Arial"/>
                <w:color w:val="333333"/>
              </w:rPr>
              <w:lastRenderedPageBreak/>
              <w:t xml:space="preserve">The demand and pressures on social care continue and will be magnified further following COVID (3). The pandemic has created more needs and made it more difficult to meet existing needs which will take time to recover from. This could also result in disjointed care is exacerbated by an existing postcard lottery of access and provision.  </w:t>
            </w:r>
          </w:p>
          <w:p w14:paraId="7C478A93" w14:textId="77777777" w:rsidR="000E6220" w:rsidRPr="000E6220" w:rsidRDefault="000E6220" w:rsidP="000E6220">
            <w:pPr>
              <w:rPr>
                <w:rFonts w:ascii="Arial" w:hAnsi="Arial" w:cs="Arial"/>
                <w:color w:val="333333"/>
              </w:rPr>
            </w:pPr>
          </w:p>
          <w:p w14:paraId="50F349FB" w14:textId="5F9C2D59" w:rsidR="003479FA" w:rsidRDefault="000E6220" w:rsidP="000E6220">
            <w:pPr>
              <w:rPr>
                <w:rFonts w:ascii="Arial" w:hAnsi="Arial" w:cs="Arial"/>
                <w:color w:val="333333"/>
              </w:rPr>
            </w:pPr>
            <w:r w:rsidRPr="000E6220">
              <w:rPr>
                <w:rFonts w:ascii="Arial" w:hAnsi="Arial" w:cs="Arial"/>
                <w:color w:val="333333"/>
              </w:rPr>
              <w:t xml:space="preserve">The provision of mental health support is also worsened by factors related to COVID- 19 and needs to be urgently addressed (4).  </w:t>
            </w:r>
          </w:p>
        </w:tc>
      </w:tr>
    </w:tbl>
    <w:p w14:paraId="1CB9E692" w14:textId="77777777" w:rsidR="003479FA" w:rsidRDefault="003479FA" w:rsidP="003479FA">
      <w:pPr>
        <w:rPr>
          <w:rFonts w:ascii="Arial" w:hAnsi="Arial" w:cs="Arial"/>
          <w:color w:val="333333"/>
        </w:rPr>
      </w:pPr>
    </w:p>
    <w:p w14:paraId="3A2D8D45" w14:textId="22CF2BE2" w:rsidR="00CE2BC9" w:rsidRDefault="00CE2BC9"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8.1.c.</w:t>
      </w:r>
      <w:r>
        <w:rPr>
          <w:rFonts w:ascii="Arial" w:hAnsi="Arial" w:cs="Arial"/>
          <w:color w:val="333333"/>
        </w:rPr>
        <w:t xml:space="preserve"> What impact do you think this factor(s) will have on workforce number demand? </w:t>
      </w:r>
    </w:p>
    <w:p w14:paraId="00917094" w14:textId="7F344D12"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91BEFE5">
          <v:shape id="_x0000_i2137" type="#_x0000_t75" style="width:20.25pt;height:18pt" o:ole="">
            <v:imagedata r:id="rId18" o:title=""/>
          </v:shape>
          <w:control r:id="rId176" w:name="DefaultOcxName213" w:shapeid="_x0000_i2137"/>
        </w:object>
      </w:r>
      <w:r>
        <w:rPr>
          <w:rFonts w:ascii="Arial" w:hAnsi="Arial" w:cs="Arial"/>
          <w:color w:val="333333"/>
        </w:rPr>
        <w:t xml:space="preserve">Strong demand reducing impact </w:t>
      </w:r>
    </w:p>
    <w:p w14:paraId="66988F71" w14:textId="1AF6F30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FCF16AF">
          <v:shape id="_x0000_i2140" type="#_x0000_t75" style="width:20.25pt;height:18pt" o:ole="">
            <v:imagedata r:id="rId18" o:title=""/>
          </v:shape>
          <w:control r:id="rId177" w:name="DefaultOcxName313" w:shapeid="_x0000_i2140"/>
        </w:object>
      </w:r>
      <w:r>
        <w:rPr>
          <w:rFonts w:ascii="Arial" w:hAnsi="Arial" w:cs="Arial"/>
          <w:color w:val="333333"/>
        </w:rPr>
        <w:t xml:space="preserve">Moderate demand reducing impact </w:t>
      </w:r>
    </w:p>
    <w:p w14:paraId="05C3CC4E" w14:textId="28E6E50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6A60009">
          <v:shape id="_x0000_i2143" type="#_x0000_t75" style="width:20.25pt;height:18pt" o:ole="">
            <v:imagedata r:id="rId18" o:title=""/>
          </v:shape>
          <w:control r:id="rId178" w:name="DefaultOcxName413" w:shapeid="_x0000_i2143"/>
        </w:object>
      </w:r>
      <w:r>
        <w:rPr>
          <w:rFonts w:ascii="Arial" w:hAnsi="Arial" w:cs="Arial"/>
          <w:color w:val="333333"/>
        </w:rPr>
        <w:t xml:space="preserve">Weak demand reducing impact </w:t>
      </w:r>
    </w:p>
    <w:p w14:paraId="43817AA4" w14:textId="75CD57E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95BFF2F">
          <v:shape id="_x0000_i2146" type="#_x0000_t75" style="width:20.25pt;height:18pt" o:ole="">
            <v:imagedata r:id="rId18" o:title=""/>
          </v:shape>
          <w:control r:id="rId179" w:name="DefaultOcxName512" w:shapeid="_x0000_i2146"/>
        </w:object>
      </w:r>
      <w:r>
        <w:rPr>
          <w:rFonts w:ascii="Arial" w:hAnsi="Arial" w:cs="Arial"/>
          <w:color w:val="333333"/>
        </w:rPr>
        <w:t xml:space="preserve">Neutral </w:t>
      </w:r>
    </w:p>
    <w:p w14:paraId="594AC928" w14:textId="61920FD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9598477">
          <v:shape id="_x0000_i2149" type="#_x0000_t75" style="width:20.25pt;height:18pt" o:ole="">
            <v:imagedata r:id="rId18" o:title=""/>
          </v:shape>
          <w:control r:id="rId180" w:name="DefaultOcxName612" w:shapeid="_x0000_i2149"/>
        </w:object>
      </w:r>
      <w:r>
        <w:rPr>
          <w:rFonts w:ascii="Arial" w:hAnsi="Arial" w:cs="Arial"/>
          <w:color w:val="333333"/>
        </w:rPr>
        <w:t xml:space="preserve">Weak demand increasing impact </w:t>
      </w:r>
    </w:p>
    <w:p w14:paraId="2513ECBC" w14:textId="551C8F3E"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A3BB3A2">
          <v:shape id="_x0000_i2152" type="#_x0000_t75" style="width:20.25pt;height:18pt" o:ole="">
            <v:imagedata r:id="rId18" o:title=""/>
          </v:shape>
          <w:control r:id="rId181" w:name="DefaultOcxName711" w:shapeid="_x0000_i2152"/>
        </w:object>
      </w:r>
      <w:r>
        <w:rPr>
          <w:rFonts w:ascii="Arial" w:hAnsi="Arial" w:cs="Arial"/>
          <w:color w:val="333333"/>
        </w:rPr>
        <w:t xml:space="preserve">Moderate demand increasing impact </w:t>
      </w:r>
    </w:p>
    <w:p w14:paraId="086D9CAD" w14:textId="5DEB987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F66FEA2">
          <v:shape id="_x0000_i2155" type="#_x0000_t75" style="width:20.25pt;height:18pt" o:ole="">
            <v:imagedata r:id="rId18" o:title=""/>
          </v:shape>
          <w:control r:id="rId182" w:name="DefaultOcxName812" w:shapeid="_x0000_i2155"/>
        </w:object>
      </w:r>
      <w:r>
        <w:rPr>
          <w:rFonts w:ascii="Arial" w:hAnsi="Arial" w:cs="Arial"/>
          <w:color w:val="333333"/>
        </w:rPr>
        <w:t xml:space="preserve">Strong demand increasing impact </w:t>
      </w:r>
    </w:p>
    <w:p w14:paraId="70204B0C" w14:textId="77777777" w:rsidR="00CE2BC9" w:rsidRDefault="00CE2BC9" w:rsidP="00CE2BC9">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8.1.d.</w:t>
      </w:r>
      <w:r>
        <w:rPr>
          <w:rFonts w:ascii="Arial" w:hAnsi="Arial" w:cs="Arial"/>
          <w:color w:val="333333"/>
        </w:rPr>
        <w:t xml:space="preserve"> What degree of impact do you believe this factor(s) will have on need for new skills? </w:t>
      </w:r>
    </w:p>
    <w:p w14:paraId="21EC0006" w14:textId="3EF76212"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D4349D8">
          <v:shape id="_x0000_i2158" type="#_x0000_t75" style="width:20.25pt;height:18pt" o:ole="">
            <v:imagedata r:id="rId18" o:title=""/>
          </v:shape>
          <w:control r:id="rId183" w:name="DefaultOcxName912" w:shapeid="_x0000_i2158"/>
        </w:object>
      </w:r>
      <w:r>
        <w:rPr>
          <w:rFonts w:ascii="Arial" w:hAnsi="Arial" w:cs="Arial"/>
          <w:color w:val="333333"/>
        </w:rPr>
        <w:t xml:space="preserve">Low Impact </w:t>
      </w:r>
    </w:p>
    <w:p w14:paraId="75C9B8F9" w14:textId="4DB82A1C"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974B7C4">
          <v:shape id="_x0000_i2161" type="#_x0000_t75" style="width:20.25pt;height:18pt" o:ole="">
            <v:imagedata r:id="rId18" o:title=""/>
          </v:shape>
          <w:control r:id="rId184" w:name="DefaultOcxName1012" w:shapeid="_x0000_i2161"/>
        </w:object>
      </w:r>
      <w:r>
        <w:rPr>
          <w:rFonts w:ascii="Arial" w:hAnsi="Arial" w:cs="Arial"/>
          <w:color w:val="333333"/>
        </w:rPr>
        <w:t xml:space="preserve">Medium Impact </w:t>
      </w:r>
    </w:p>
    <w:p w14:paraId="56CA1DA5" w14:textId="21D834C7"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DBA9AF1">
          <v:shape id="_x0000_i2164" type="#_x0000_t75" style="width:20.25pt;height:18pt" o:ole="">
            <v:imagedata r:id="rId18" o:title=""/>
          </v:shape>
          <w:control r:id="rId185" w:name="DefaultOcxName1113" w:shapeid="_x0000_i2164"/>
        </w:object>
      </w:r>
      <w:r>
        <w:rPr>
          <w:rFonts w:ascii="Arial" w:hAnsi="Arial" w:cs="Arial"/>
          <w:color w:val="333333"/>
        </w:rPr>
        <w:t xml:space="preserve">High Impact </w:t>
      </w:r>
    </w:p>
    <w:p w14:paraId="22E02014" w14:textId="77777777" w:rsidR="00CE2BC9" w:rsidRDefault="00CE2BC9" w:rsidP="00CE2BC9">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8.1.e.</w:t>
      </w:r>
      <w:r>
        <w:rPr>
          <w:rFonts w:ascii="Arial" w:hAnsi="Arial" w:cs="Arial"/>
          <w:color w:val="333333"/>
        </w:rPr>
        <w:t xml:space="preserve"> What degree of impact do you believe this factor(s) will have on need for new roles? </w:t>
      </w:r>
    </w:p>
    <w:p w14:paraId="0B3B70A4" w14:textId="20E091D0"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AD6E6FF">
          <v:shape id="_x0000_i2167" type="#_x0000_t75" style="width:20.25pt;height:18pt" o:ole="">
            <v:imagedata r:id="rId18" o:title=""/>
          </v:shape>
          <w:control r:id="rId186" w:name="DefaultOcxName122" w:shapeid="_x0000_i2167"/>
        </w:object>
      </w:r>
      <w:r>
        <w:rPr>
          <w:rFonts w:ascii="Arial" w:hAnsi="Arial" w:cs="Arial"/>
          <w:color w:val="333333"/>
        </w:rPr>
        <w:t xml:space="preserve">Low Impact </w:t>
      </w:r>
    </w:p>
    <w:p w14:paraId="025D0119" w14:textId="36384F5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1687723">
          <v:shape id="_x0000_i2170" type="#_x0000_t75" style="width:20.25pt;height:18pt" o:ole="">
            <v:imagedata r:id="rId18" o:title=""/>
          </v:shape>
          <w:control r:id="rId187" w:name="DefaultOcxName132" w:shapeid="_x0000_i2170"/>
        </w:object>
      </w:r>
      <w:r>
        <w:rPr>
          <w:rFonts w:ascii="Arial" w:hAnsi="Arial" w:cs="Arial"/>
          <w:color w:val="333333"/>
        </w:rPr>
        <w:t xml:space="preserve">Medium Impact </w:t>
      </w:r>
    </w:p>
    <w:p w14:paraId="44FFD46E" w14:textId="24D2633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FAF63E3">
          <v:shape id="_x0000_i2173" type="#_x0000_t75" style="width:20.25pt;height:18pt" o:ole="">
            <v:imagedata r:id="rId18" o:title=""/>
          </v:shape>
          <w:control r:id="rId188" w:name="DefaultOcxName142" w:shapeid="_x0000_i2173"/>
        </w:object>
      </w:r>
      <w:r>
        <w:rPr>
          <w:rFonts w:ascii="Arial" w:hAnsi="Arial" w:cs="Arial"/>
          <w:color w:val="333333"/>
        </w:rPr>
        <w:t xml:space="preserve">High Impact </w:t>
      </w:r>
    </w:p>
    <w:p w14:paraId="25854A38" w14:textId="77777777" w:rsidR="00CE2BC9" w:rsidRDefault="00CE2BC9" w:rsidP="00CE2BC9">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8.1.f.</w:t>
      </w:r>
      <w:r>
        <w:rPr>
          <w:rFonts w:ascii="Arial" w:hAnsi="Arial" w:cs="Arial"/>
          <w:color w:val="333333"/>
        </w:rPr>
        <w:t xml:space="preserve"> What degree of impact do you believe this factor(s) will have on need for new ways of working? </w:t>
      </w:r>
    </w:p>
    <w:p w14:paraId="057D110D" w14:textId="2D92BA02"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697E424">
          <v:shape id="_x0000_i2176" type="#_x0000_t75" style="width:20.25pt;height:18pt" o:ole="">
            <v:imagedata r:id="rId18" o:title=""/>
          </v:shape>
          <w:control r:id="rId189" w:name="DefaultOcxName152" w:shapeid="_x0000_i2176"/>
        </w:object>
      </w:r>
      <w:r>
        <w:rPr>
          <w:rFonts w:ascii="Arial" w:hAnsi="Arial" w:cs="Arial"/>
          <w:color w:val="333333"/>
        </w:rPr>
        <w:t xml:space="preserve">Low Impact </w:t>
      </w:r>
    </w:p>
    <w:p w14:paraId="2A03D6DF" w14:textId="23589D10"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C180966">
          <v:shape id="_x0000_i2179" type="#_x0000_t75" style="width:20.25pt;height:18pt" o:ole="">
            <v:imagedata r:id="rId18" o:title=""/>
          </v:shape>
          <w:control r:id="rId190" w:name="DefaultOcxName162" w:shapeid="_x0000_i2179"/>
        </w:object>
      </w:r>
      <w:r>
        <w:rPr>
          <w:rFonts w:ascii="Arial" w:hAnsi="Arial" w:cs="Arial"/>
          <w:color w:val="333333"/>
        </w:rPr>
        <w:t xml:space="preserve">Medium Impact </w:t>
      </w:r>
    </w:p>
    <w:p w14:paraId="7056F6DC" w14:textId="5AF93208" w:rsidR="00CE2BC9" w:rsidRDefault="00CE2BC9" w:rsidP="00CE2BC9">
      <w:pPr>
        <w:shd w:val="clear" w:color="auto" w:fill="F2EFEB"/>
        <w:rPr>
          <w:rFonts w:ascii="Arial" w:hAnsi="Arial" w:cs="Arial"/>
          <w:color w:val="333333"/>
        </w:rPr>
      </w:pPr>
      <w:r>
        <w:rPr>
          <w:rFonts w:ascii="Arial" w:hAnsi="Arial" w:cs="Arial"/>
          <w:color w:val="333333"/>
        </w:rPr>
        <w:lastRenderedPageBreak/>
        <w:object w:dxaOrig="225" w:dyaOrig="225" w14:anchorId="212D8378">
          <v:shape id="_x0000_i2182" type="#_x0000_t75" style="width:20.25pt;height:18pt" o:ole="">
            <v:imagedata r:id="rId18" o:title=""/>
          </v:shape>
          <w:control r:id="rId191" w:name="DefaultOcxName172" w:shapeid="_x0000_i2182"/>
        </w:object>
      </w:r>
      <w:r>
        <w:rPr>
          <w:rFonts w:ascii="Arial" w:hAnsi="Arial" w:cs="Arial"/>
          <w:color w:val="333333"/>
        </w:rPr>
        <w:t xml:space="preserve">High Impact </w:t>
      </w:r>
    </w:p>
    <w:p w14:paraId="53494B8F" w14:textId="77777777" w:rsidR="00CE2BC9" w:rsidRDefault="00CE2BC9" w:rsidP="00CE2BC9">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8.1.g.</w:t>
      </w:r>
      <w:r>
        <w:rPr>
          <w:rFonts w:ascii="Arial" w:hAnsi="Arial" w:cs="Arial"/>
          <w:color w:val="333333"/>
        </w:rPr>
        <w:t xml:space="preserve"> In what time horizon will the most significant impact be felt on workforce demand? </w:t>
      </w:r>
    </w:p>
    <w:p w14:paraId="3DE48DAF" w14:textId="32F510A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A195E45">
          <v:shape id="_x0000_i2185" type="#_x0000_t75" style="width:20.25pt;height:18pt" o:ole="">
            <v:imagedata r:id="rId18" o:title=""/>
          </v:shape>
          <w:control r:id="rId192" w:name="DefaultOcxName182" w:shapeid="_x0000_i2185"/>
        </w:object>
      </w:r>
      <w:r>
        <w:rPr>
          <w:rFonts w:ascii="Arial" w:hAnsi="Arial" w:cs="Arial"/>
          <w:color w:val="333333"/>
        </w:rPr>
        <w:t xml:space="preserve">0 - 5 years </w:t>
      </w:r>
    </w:p>
    <w:p w14:paraId="041C3929" w14:textId="1649125C"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A426870">
          <v:shape id="_x0000_i2188" type="#_x0000_t75" style="width:20.25pt;height:18pt" o:ole="">
            <v:imagedata r:id="rId18" o:title=""/>
          </v:shape>
          <w:control r:id="rId193" w:name="DefaultOcxName192" w:shapeid="_x0000_i2188"/>
        </w:object>
      </w:r>
      <w:r>
        <w:rPr>
          <w:rFonts w:ascii="Arial" w:hAnsi="Arial" w:cs="Arial"/>
          <w:color w:val="333333"/>
        </w:rPr>
        <w:t xml:space="preserve">6 - 10 years </w:t>
      </w:r>
    </w:p>
    <w:p w14:paraId="49C9916B" w14:textId="18F03B0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0AD75B2">
          <v:shape id="_x0000_i2191" type="#_x0000_t75" style="width:20.25pt;height:18pt" o:ole="">
            <v:imagedata r:id="rId18" o:title=""/>
          </v:shape>
          <w:control r:id="rId194" w:name="DefaultOcxName202" w:shapeid="_x0000_i2191"/>
        </w:object>
      </w:r>
      <w:r>
        <w:rPr>
          <w:rFonts w:ascii="Arial" w:hAnsi="Arial" w:cs="Arial"/>
          <w:color w:val="333333"/>
        </w:rPr>
        <w:t xml:space="preserve">11 - 15 years </w:t>
      </w:r>
    </w:p>
    <w:p w14:paraId="54DC8033" w14:textId="285C5D31"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988DB71">
          <v:shape id="_x0000_i2194" type="#_x0000_t75" style="width:20.25pt;height:18pt" o:ole="">
            <v:imagedata r:id="rId18" o:title=""/>
          </v:shape>
          <w:control r:id="rId195" w:name="DefaultOcxName212" w:shapeid="_x0000_i2194"/>
        </w:object>
      </w:r>
      <w:r>
        <w:rPr>
          <w:rFonts w:ascii="Arial" w:hAnsi="Arial" w:cs="Arial"/>
          <w:color w:val="333333"/>
        </w:rPr>
        <w:t xml:space="preserve">Beyond 15 years </w:t>
      </w:r>
    </w:p>
    <w:p w14:paraId="47C70A78" w14:textId="611B3393" w:rsidR="003479FA" w:rsidRDefault="00CE2BC9"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8.1.h.</w:t>
      </w:r>
      <w:r>
        <w:rPr>
          <w:rFonts w:ascii="Arial" w:hAnsi="Arial" w:cs="Arial"/>
          <w:color w:val="333333"/>
        </w:rPr>
        <w:t xml:space="preserve"> Please provide links to supporting evidence or alternatively email </w:t>
      </w:r>
      <w:hyperlink r:id="rId196" w:history="1">
        <w:r w:rsidR="003479FA"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3479FA" w14:paraId="115BCD0E" w14:textId="77777777" w:rsidTr="0099595A">
        <w:trPr>
          <w:trHeight w:val="966"/>
        </w:trPr>
        <w:tc>
          <w:tcPr>
            <w:tcW w:w="9016" w:type="dxa"/>
          </w:tcPr>
          <w:p w14:paraId="098F18EF" w14:textId="77777777" w:rsidR="006A7549" w:rsidRPr="006A7549" w:rsidRDefault="006A7549" w:rsidP="006A7549">
            <w:pPr>
              <w:rPr>
                <w:rFonts w:ascii="Arial" w:hAnsi="Arial" w:cs="Arial"/>
                <w:color w:val="333333"/>
              </w:rPr>
            </w:pPr>
            <w:r w:rsidRPr="006A7549">
              <w:rPr>
                <w:rFonts w:ascii="Arial" w:hAnsi="Arial" w:cs="Arial"/>
                <w:color w:val="333333"/>
              </w:rPr>
              <w:t xml:space="preserve">1. https://www.england.nhs.uk/coronavirus/wp-content/uploads/sites/52/2020/05/C0450-AHP-Four-Nations-Statement-on-Rehabilitation.pdf  </w:t>
            </w:r>
          </w:p>
          <w:p w14:paraId="51BC4810" w14:textId="77777777" w:rsidR="006A7549" w:rsidRPr="006A7549" w:rsidRDefault="006A7549" w:rsidP="006A7549">
            <w:pPr>
              <w:rPr>
                <w:rFonts w:ascii="Arial" w:hAnsi="Arial" w:cs="Arial"/>
                <w:color w:val="333333"/>
              </w:rPr>
            </w:pPr>
          </w:p>
          <w:p w14:paraId="3F257357" w14:textId="77777777" w:rsidR="006A7549" w:rsidRPr="006A7549" w:rsidRDefault="006A7549" w:rsidP="006A7549">
            <w:pPr>
              <w:rPr>
                <w:rFonts w:ascii="Arial" w:hAnsi="Arial" w:cs="Arial"/>
                <w:color w:val="333333"/>
              </w:rPr>
            </w:pPr>
            <w:r w:rsidRPr="006A7549">
              <w:rPr>
                <w:rFonts w:ascii="Arial" w:hAnsi="Arial" w:cs="Arial"/>
                <w:color w:val="333333"/>
              </w:rPr>
              <w:t xml:space="preserve">2. https://www.rcot.co.uk/adaptations-without-delay </w:t>
            </w:r>
          </w:p>
          <w:p w14:paraId="1AC6AF2B" w14:textId="77777777" w:rsidR="006A7549" w:rsidRPr="006A7549" w:rsidRDefault="006A7549" w:rsidP="006A7549">
            <w:pPr>
              <w:rPr>
                <w:rFonts w:ascii="Arial" w:hAnsi="Arial" w:cs="Arial"/>
                <w:color w:val="333333"/>
              </w:rPr>
            </w:pPr>
          </w:p>
          <w:p w14:paraId="533AC0F0" w14:textId="77777777" w:rsidR="006A7549" w:rsidRPr="006A7549" w:rsidRDefault="006A7549" w:rsidP="006A7549">
            <w:pPr>
              <w:rPr>
                <w:rFonts w:ascii="Arial" w:hAnsi="Arial" w:cs="Arial"/>
                <w:color w:val="333333"/>
              </w:rPr>
            </w:pPr>
            <w:r w:rsidRPr="006A7549">
              <w:rPr>
                <w:rFonts w:ascii="Arial" w:hAnsi="Arial" w:cs="Arial"/>
                <w:color w:val="333333"/>
              </w:rPr>
              <w:t xml:space="preserve">3. https://www.kingsfund.org.uk/publications/covid-19-magnified-social-care-problems </w:t>
            </w:r>
          </w:p>
          <w:p w14:paraId="1008997F" w14:textId="77777777" w:rsidR="006A7549" w:rsidRPr="006A7549" w:rsidRDefault="006A7549" w:rsidP="006A7549">
            <w:pPr>
              <w:rPr>
                <w:rFonts w:ascii="Arial" w:hAnsi="Arial" w:cs="Arial"/>
                <w:color w:val="333333"/>
              </w:rPr>
            </w:pPr>
          </w:p>
          <w:p w14:paraId="163F3187" w14:textId="34F55C9A" w:rsidR="003479FA" w:rsidRDefault="006A7549" w:rsidP="006A7549">
            <w:pPr>
              <w:rPr>
                <w:rFonts w:ascii="Arial" w:hAnsi="Arial" w:cs="Arial"/>
                <w:color w:val="333333"/>
              </w:rPr>
            </w:pPr>
            <w:r w:rsidRPr="006A7549">
              <w:rPr>
                <w:rFonts w:ascii="Arial" w:hAnsi="Arial" w:cs="Arial"/>
                <w:color w:val="333333"/>
              </w:rPr>
              <w:t>4. https://www.health.org.uk/news-and-comment/blogs/emerging-evidence-on-covid-19s-impact-on-mental-health-and-health</w:t>
            </w:r>
          </w:p>
        </w:tc>
      </w:tr>
    </w:tbl>
    <w:p w14:paraId="09D650BB" w14:textId="77777777" w:rsidR="003479FA" w:rsidRDefault="003479FA" w:rsidP="003479FA">
      <w:pPr>
        <w:rPr>
          <w:rFonts w:ascii="Arial" w:hAnsi="Arial" w:cs="Arial"/>
          <w:color w:val="333333"/>
        </w:rPr>
      </w:pPr>
    </w:p>
    <w:p w14:paraId="014F1BF6" w14:textId="7DE3C3B6" w:rsidR="00CE2BC9" w:rsidRDefault="00CE2BC9" w:rsidP="003479FA">
      <w:pPr>
        <w:rPr>
          <w:rStyle w:val="print-void"/>
          <w:rFonts w:ascii="Arial" w:hAnsi="Arial" w:cs="Arial"/>
          <w:color w:val="333333"/>
        </w:rPr>
      </w:pPr>
      <w:r>
        <w:rPr>
          <w:rStyle w:val="print-void"/>
          <w:rFonts w:ascii="Arial" w:hAnsi="Arial" w:cs="Arial"/>
          <w:color w:val="333333"/>
        </w:rPr>
        <w:br w:type="page"/>
      </w:r>
    </w:p>
    <w:p w14:paraId="1F0F602F" w14:textId="339AB9A9" w:rsidR="00CE2BC9" w:rsidRPr="00CE2BC9" w:rsidRDefault="00CE2BC9" w:rsidP="00CE2BC9">
      <w:pPr>
        <w:rPr>
          <w:rFonts w:ascii="Arial" w:hAnsi="Arial" w:cs="Arial"/>
          <w:b/>
          <w:bCs/>
          <w:color w:val="333333"/>
        </w:rPr>
      </w:pPr>
      <w:r w:rsidRPr="00CE2BC9">
        <w:rPr>
          <w:rStyle w:val="print-void"/>
          <w:rFonts w:ascii="Arial" w:hAnsi="Arial" w:cs="Arial"/>
          <w:b/>
          <w:bCs/>
          <w:color w:val="333333"/>
        </w:rPr>
        <w:lastRenderedPageBreak/>
        <w:t>2.</w:t>
      </w:r>
      <w:r w:rsidRPr="00CE2BC9">
        <w:rPr>
          <w:rStyle w:val="screen-void"/>
          <w:rFonts w:ascii="Arial" w:hAnsi="Arial" w:cs="Arial"/>
          <w:b/>
          <w:bCs/>
          <w:color w:val="333333"/>
        </w:rPr>
        <w:t>8.2.</w:t>
      </w:r>
      <w:r w:rsidRPr="00CE2BC9">
        <w:rPr>
          <w:rFonts w:ascii="Arial" w:hAnsi="Arial" w:cs="Arial"/>
          <w:b/>
          <w:bCs/>
          <w:color w:val="333333"/>
        </w:rPr>
        <w:t xml:space="preserve"> FACTOR B </w:t>
      </w:r>
    </w:p>
    <w:p w14:paraId="38D9BDB4" w14:textId="77777777" w:rsidR="003479FA" w:rsidRDefault="00CE2BC9" w:rsidP="003479FA">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8.2.a.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479FA" w14:paraId="49CDA48D" w14:textId="77777777" w:rsidTr="0099595A">
        <w:trPr>
          <w:trHeight w:val="966"/>
        </w:trPr>
        <w:tc>
          <w:tcPr>
            <w:tcW w:w="9016" w:type="dxa"/>
          </w:tcPr>
          <w:p w14:paraId="1B7345B9" w14:textId="77777777" w:rsidR="000E6220" w:rsidRPr="000E6220" w:rsidRDefault="000E6220" w:rsidP="000E6220">
            <w:pPr>
              <w:rPr>
                <w:rFonts w:ascii="Arial" w:hAnsi="Arial" w:cs="Arial"/>
                <w:color w:val="333333"/>
              </w:rPr>
            </w:pPr>
            <w:r w:rsidRPr="000E6220">
              <w:rPr>
                <w:rFonts w:ascii="Arial" w:hAnsi="Arial" w:cs="Arial"/>
                <w:color w:val="333333"/>
              </w:rPr>
              <w:t xml:space="preserve">Occupational therapists are dual trained (in physical and mental health) to work with people and their </w:t>
            </w:r>
            <w:proofErr w:type="spellStart"/>
            <w:r w:rsidRPr="000E6220">
              <w:rPr>
                <w:rFonts w:ascii="Arial" w:hAnsi="Arial" w:cs="Arial"/>
                <w:color w:val="333333"/>
              </w:rPr>
              <w:t>carers</w:t>
            </w:r>
            <w:proofErr w:type="spellEnd"/>
            <w:r w:rsidRPr="000E6220">
              <w:rPr>
                <w:rFonts w:ascii="Arial" w:hAnsi="Arial" w:cs="Arial"/>
                <w:color w:val="333333"/>
              </w:rPr>
              <w:t xml:space="preserve"> in a </w:t>
            </w:r>
            <w:proofErr w:type="gramStart"/>
            <w:r w:rsidRPr="000E6220">
              <w:rPr>
                <w:rFonts w:ascii="Arial" w:hAnsi="Arial" w:cs="Arial"/>
                <w:color w:val="333333"/>
              </w:rPr>
              <w:t>needs</w:t>
            </w:r>
            <w:proofErr w:type="gramEnd"/>
            <w:r w:rsidRPr="000E6220">
              <w:rPr>
                <w:rFonts w:ascii="Arial" w:hAnsi="Arial" w:cs="Arial"/>
                <w:color w:val="333333"/>
              </w:rPr>
              <w:t xml:space="preserve"> not condition focused way. They work across the health and care system and are employed by different organisations. Occupational therapists face disparities in accessing digital literacy professional development opportunities e.g. The </w:t>
            </w:r>
            <w:proofErr w:type="spellStart"/>
            <w:r w:rsidRPr="000E6220">
              <w:rPr>
                <w:rFonts w:ascii="Arial" w:hAnsi="Arial" w:cs="Arial"/>
                <w:color w:val="333333"/>
              </w:rPr>
              <w:t>Tolpol</w:t>
            </w:r>
            <w:proofErr w:type="spellEnd"/>
            <w:r w:rsidRPr="000E6220">
              <w:rPr>
                <w:rFonts w:ascii="Arial" w:hAnsi="Arial" w:cs="Arial"/>
                <w:color w:val="333333"/>
              </w:rPr>
              <w:t xml:space="preserve"> and Digital Academy Fellowships when they provide health and care services but are not employed by the NHS.  </w:t>
            </w:r>
          </w:p>
          <w:p w14:paraId="304682EE" w14:textId="77777777" w:rsidR="000E6220" w:rsidRPr="000E6220" w:rsidRDefault="000E6220" w:rsidP="000E6220">
            <w:pPr>
              <w:rPr>
                <w:rFonts w:ascii="Arial" w:hAnsi="Arial" w:cs="Arial"/>
                <w:color w:val="333333"/>
              </w:rPr>
            </w:pPr>
          </w:p>
          <w:p w14:paraId="144F85D3" w14:textId="1C19AB32" w:rsidR="003479FA" w:rsidRDefault="000E6220" w:rsidP="000E6220">
            <w:pPr>
              <w:rPr>
                <w:rFonts w:ascii="Arial" w:hAnsi="Arial" w:cs="Arial"/>
                <w:color w:val="333333"/>
              </w:rPr>
            </w:pPr>
            <w:r w:rsidRPr="000E6220">
              <w:rPr>
                <w:rFonts w:ascii="Arial" w:hAnsi="Arial" w:cs="Arial"/>
                <w:color w:val="333333"/>
              </w:rPr>
              <w:t xml:space="preserve">In addition to digital literacy, providers of social care services lack a consistent approach to digital and data driven innovation compared to the NHS. Within the NHS the CIO/CCIO structure (when CCIO roles are representative of the whole workforce including allied health practice) enables the digital and data requirements of occupational therapists to feed into organisational digital and data strategies and plans. For this to be more widespread across the health and care sector, more CCIO roles for allied health practice need to be made available alongside </w:t>
            </w:r>
            <w:proofErr w:type="gramStart"/>
            <w:r w:rsidRPr="000E6220">
              <w:rPr>
                <w:rFonts w:ascii="Arial" w:hAnsi="Arial" w:cs="Arial"/>
                <w:color w:val="333333"/>
              </w:rPr>
              <w:t>opening up</w:t>
            </w:r>
            <w:proofErr w:type="gramEnd"/>
            <w:r w:rsidRPr="000E6220">
              <w:rPr>
                <w:rFonts w:ascii="Arial" w:hAnsi="Arial" w:cs="Arial"/>
                <w:color w:val="333333"/>
              </w:rPr>
              <w:t xml:space="preserve"> digital and data learning and development opportunities to those employed outside of the NHS.</w:t>
            </w:r>
          </w:p>
        </w:tc>
      </w:tr>
    </w:tbl>
    <w:p w14:paraId="712E9833" w14:textId="77777777" w:rsidR="003479FA" w:rsidRDefault="003479FA" w:rsidP="003479FA">
      <w:pPr>
        <w:rPr>
          <w:rFonts w:ascii="Arial" w:hAnsi="Arial" w:cs="Arial"/>
          <w:color w:val="333333"/>
        </w:rPr>
      </w:pPr>
    </w:p>
    <w:p w14:paraId="2868BFA7" w14:textId="77777777" w:rsidR="003479FA" w:rsidRDefault="00CE2BC9" w:rsidP="003479FA">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8.2.b.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479FA" w14:paraId="24220968" w14:textId="77777777" w:rsidTr="00727AA6">
        <w:trPr>
          <w:trHeight w:val="2837"/>
        </w:trPr>
        <w:tc>
          <w:tcPr>
            <w:tcW w:w="9016" w:type="dxa"/>
          </w:tcPr>
          <w:p w14:paraId="29866C3F" w14:textId="77777777" w:rsidR="006A7549" w:rsidRPr="006A7549" w:rsidRDefault="006A7549" w:rsidP="006A7549">
            <w:pPr>
              <w:rPr>
                <w:rFonts w:ascii="Arial" w:hAnsi="Arial" w:cs="Arial"/>
                <w:color w:val="333333"/>
              </w:rPr>
            </w:pPr>
            <w:r w:rsidRPr="006A7549">
              <w:rPr>
                <w:rFonts w:ascii="Arial" w:hAnsi="Arial" w:cs="Arial"/>
                <w:color w:val="333333"/>
              </w:rPr>
              <w:t xml:space="preserve">Lack of learning and development and CCIO role opportunities for allied health professionals prevents personal health and care information from traveling with the person around the health and care system which is a patient and clinical safety risk. An additional complication for the workforce is the need for people to repeat their health and care information to multiple professionals alongside additional work for occupational therapists who may have to repeat assessments and/or spend time on chasing information from other providers.  </w:t>
            </w:r>
          </w:p>
          <w:p w14:paraId="24F38095" w14:textId="77777777" w:rsidR="006A7549" w:rsidRPr="006A7549" w:rsidRDefault="006A7549" w:rsidP="006A7549">
            <w:pPr>
              <w:rPr>
                <w:rFonts w:ascii="Arial" w:hAnsi="Arial" w:cs="Arial"/>
                <w:color w:val="333333"/>
              </w:rPr>
            </w:pPr>
          </w:p>
          <w:p w14:paraId="558D2DC7" w14:textId="2919EFA7" w:rsidR="003479FA" w:rsidRDefault="006A7549" w:rsidP="006A7549">
            <w:pPr>
              <w:rPr>
                <w:rFonts w:ascii="Arial" w:hAnsi="Arial" w:cs="Arial"/>
                <w:color w:val="333333"/>
              </w:rPr>
            </w:pPr>
            <w:r w:rsidRPr="006A7549">
              <w:rPr>
                <w:rFonts w:ascii="Arial" w:hAnsi="Arial" w:cs="Arial"/>
                <w:color w:val="333333"/>
              </w:rPr>
              <w:t xml:space="preserve">Given occupational therapists focus on needs rather than conditions e.g., needs related to housing, </w:t>
            </w:r>
            <w:proofErr w:type="gramStart"/>
            <w:r w:rsidRPr="006A7549">
              <w:rPr>
                <w:rFonts w:ascii="Arial" w:hAnsi="Arial" w:cs="Arial"/>
                <w:color w:val="333333"/>
              </w:rPr>
              <w:t>employment</w:t>
            </w:r>
            <w:proofErr w:type="gramEnd"/>
            <w:r w:rsidRPr="006A7549">
              <w:rPr>
                <w:rFonts w:ascii="Arial" w:hAnsi="Arial" w:cs="Arial"/>
                <w:color w:val="333333"/>
              </w:rPr>
              <w:t xml:space="preserve"> and education. Information standards based on the medical model do not capture the information required to support independence in a standardised way. This significant</w:t>
            </w:r>
            <w:r>
              <w:rPr>
                <w:rFonts w:ascii="Arial" w:hAnsi="Arial" w:cs="Arial"/>
                <w:color w:val="333333"/>
              </w:rPr>
              <w:t>ly</w:t>
            </w:r>
            <w:r w:rsidRPr="006A7549">
              <w:rPr>
                <w:rFonts w:ascii="Arial" w:hAnsi="Arial" w:cs="Arial"/>
                <w:color w:val="333333"/>
              </w:rPr>
              <w:t xml:space="preserve"> impacts how this information can be shared through current digital projects e.g. The NHS App and other personal health and care record apps </w:t>
            </w:r>
            <w:proofErr w:type="gramStart"/>
            <w:r w:rsidRPr="006A7549">
              <w:rPr>
                <w:rFonts w:ascii="Arial" w:hAnsi="Arial" w:cs="Arial"/>
                <w:color w:val="333333"/>
              </w:rPr>
              <w:t>e.g.</w:t>
            </w:r>
            <w:proofErr w:type="gramEnd"/>
            <w:r w:rsidRPr="006A7549">
              <w:rPr>
                <w:rFonts w:ascii="Arial" w:hAnsi="Arial" w:cs="Arial"/>
                <w:color w:val="333333"/>
              </w:rPr>
              <w:t xml:space="preserve"> “Patients know best”. This negatively impacts on the person in terms of sharing their information with other organisations and </w:t>
            </w:r>
            <w:proofErr w:type="spellStart"/>
            <w:r w:rsidRPr="006A7549">
              <w:rPr>
                <w:rFonts w:ascii="Arial" w:hAnsi="Arial" w:cs="Arial"/>
                <w:color w:val="333333"/>
              </w:rPr>
              <w:t>self management</w:t>
            </w:r>
            <w:proofErr w:type="spellEnd"/>
            <w:r w:rsidRPr="006A7549">
              <w:rPr>
                <w:rFonts w:ascii="Arial" w:hAnsi="Arial" w:cs="Arial"/>
                <w:color w:val="333333"/>
              </w:rPr>
              <w:t xml:space="preserve">.   </w:t>
            </w:r>
          </w:p>
        </w:tc>
      </w:tr>
    </w:tbl>
    <w:p w14:paraId="48CF93A7" w14:textId="77777777" w:rsidR="003479FA" w:rsidRDefault="003479FA" w:rsidP="003479FA">
      <w:pPr>
        <w:rPr>
          <w:rFonts w:ascii="Arial" w:hAnsi="Arial" w:cs="Arial"/>
          <w:color w:val="333333"/>
        </w:rPr>
      </w:pPr>
    </w:p>
    <w:p w14:paraId="332AE5BC" w14:textId="5E604256" w:rsidR="00CE2BC9" w:rsidRDefault="00CE2BC9"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8.2.c.</w:t>
      </w:r>
      <w:r>
        <w:rPr>
          <w:rFonts w:ascii="Arial" w:hAnsi="Arial" w:cs="Arial"/>
          <w:color w:val="333333"/>
        </w:rPr>
        <w:t xml:space="preserve"> What impact do you think this factor(s) will have on workforce number demand? </w:t>
      </w:r>
    </w:p>
    <w:p w14:paraId="0FBC3A23" w14:textId="27453E04"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A69A90B">
          <v:shape id="_x0000_i2197" type="#_x0000_t75" style="width:20.25pt;height:18pt" o:ole="">
            <v:imagedata r:id="rId18" o:title=""/>
          </v:shape>
          <w:control r:id="rId197" w:name="DefaultOcxName251" w:shapeid="_x0000_i2197"/>
        </w:object>
      </w:r>
      <w:r>
        <w:rPr>
          <w:rFonts w:ascii="Arial" w:hAnsi="Arial" w:cs="Arial"/>
          <w:color w:val="333333"/>
        </w:rPr>
        <w:t xml:space="preserve">Strong demand reducing impact </w:t>
      </w:r>
    </w:p>
    <w:p w14:paraId="430F0637" w14:textId="16CD8790"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286F672">
          <v:shape id="_x0000_i2200" type="#_x0000_t75" style="width:20.25pt;height:18pt" o:ole="">
            <v:imagedata r:id="rId18" o:title=""/>
          </v:shape>
          <w:control r:id="rId198" w:name="DefaultOcxName262" w:shapeid="_x0000_i2200"/>
        </w:object>
      </w:r>
      <w:r>
        <w:rPr>
          <w:rFonts w:ascii="Arial" w:hAnsi="Arial" w:cs="Arial"/>
          <w:color w:val="333333"/>
        </w:rPr>
        <w:t xml:space="preserve">Moderate demand reducing impact </w:t>
      </w:r>
    </w:p>
    <w:p w14:paraId="326E39FB" w14:textId="6E60E6F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EA9392C">
          <v:shape id="_x0000_i2203" type="#_x0000_t75" style="width:20.25pt;height:18pt" o:ole="">
            <v:imagedata r:id="rId18" o:title=""/>
          </v:shape>
          <w:control r:id="rId199" w:name="DefaultOcxName272" w:shapeid="_x0000_i2203"/>
        </w:object>
      </w:r>
      <w:r>
        <w:rPr>
          <w:rFonts w:ascii="Arial" w:hAnsi="Arial" w:cs="Arial"/>
          <w:color w:val="333333"/>
        </w:rPr>
        <w:t xml:space="preserve">Weak demand reducing impact </w:t>
      </w:r>
    </w:p>
    <w:p w14:paraId="49B32F65" w14:textId="595C227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D032AF2">
          <v:shape id="_x0000_i2206" type="#_x0000_t75" style="width:20.25pt;height:18pt" o:ole="">
            <v:imagedata r:id="rId18" o:title=""/>
          </v:shape>
          <w:control r:id="rId200" w:name="DefaultOcxName282" w:shapeid="_x0000_i2206"/>
        </w:object>
      </w:r>
      <w:r>
        <w:rPr>
          <w:rFonts w:ascii="Arial" w:hAnsi="Arial" w:cs="Arial"/>
          <w:color w:val="333333"/>
        </w:rPr>
        <w:t xml:space="preserve">Neutral </w:t>
      </w:r>
    </w:p>
    <w:p w14:paraId="7A2E0E07" w14:textId="41157CD2" w:rsidR="00CE2BC9" w:rsidRDefault="00CE2BC9" w:rsidP="00CE2BC9">
      <w:pPr>
        <w:shd w:val="clear" w:color="auto" w:fill="F2EFEB"/>
        <w:rPr>
          <w:rFonts w:ascii="Arial" w:hAnsi="Arial" w:cs="Arial"/>
          <w:color w:val="333333"/>
        </w:rPr>
      </w:pPr>
      <w:r>
        <w:rPr>
          <w:rFonts w:ascii="Arial" w:hAnsi="Arial" w:cs="Arial"/>
          <w:color w:val="333333"/>
        </w:rPr>
        <w:lastRenderedPageBreak/>
        <w:object w:dxaOrig="225" w:dyaOrig="225" w14:anchorId="0D935737">
          <v:shape id="_x0000_i2209" type="#_x0000_t75" style="width:20.25pt;height:18pt" o:ole="">
            <v:imagedata r:id="rId18" o:title=""/>
          </v:shape>
          <w:control r:id="rId201" w:name="DefaultOcxName292" w:shapeid="_x0000_i2209"/>
        </w:object>
      </w:r>
      <w:r>
        <w:rPr>
          <w:rFonts w:ascii="Arial" w:hAnsi="Arial" w:cs="Arial"/>
          <w:color w:val="333333"/>
        </w:rPr>
        <w:t xml:space="preserve">Weak demand increasing impact </w:t>
      </w:r>
    </w:p>
    <w:p w14:paraId="53DD28AA" w14:textId="306634A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8858F87">
          <v:shape id="_x0000_i2212" type="#_x0000_t75" style="width:20.25pt;height:18pt" o:ole="">
            <v:imagedata r:id="rId18" o:title=""/>
          </v:shape>
          <w:control r:id="rId202" w:name="DefaultOcxName302" w:shapeid="_x0000_i2212"/>
        </w:object>
      </w:r>
      <w:r>
        <w:rPr>
          <w:rFonts w:ascii="Arial" w:hAnsi="Arial" w:cs="Arial"/>
          <w:color w:val="333333"/>
        </w:rPr>
        <w:t xml:space="preserve">Moderate demand increasing impact </w:t>
      </w:r>
    </w:p>
    <w:p w14:paraId="666DE0FD" w14:textId="1E923AF7"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6E010DF">
          <v:shape id="_x0000_i2215" type="#_x0000_t75" style="width:20.25pt;height:18pt" o:ole="">
            <v:imagedata r:id="rId18" o:title=""/>
          </v:shape>
          <w:control r:id="rId203" w:name="DefaultOcxName312" w:shapeid="_x0000_i2215"/>
        </w:object>
      </w:r>
      <w:r>
        <w:rPr>
          <w:rFonts w:ascii="Arial" w:hAnsi="Arial" w:cs="Arial"/>
          <w:color w:val="333333"/>
        </w:rPr>
        <w:t xml:space="preserve">Strong demand increasing impact </w:t>
      </w:r>
    </w:p>
    <w:p w14:paraId="205D44F2" w14:textId="77777777" w:rsidR="00CE2BC9" w:rsidRDefault="00CE2BC9" w:rsidP="00CE2BC9">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8.2.d.</w:t>
      </w:r>
      <w:r>
        <w:rPr>
          <w:rFonts w:ascii="Arial" w:hAnsi="Arial" w:cs="Arial"/>
          <w:color w:val="333333"/>
        </w:rPr>
        <w:t xml:space="preserve"> What degree of impact do you believe this factor(s) will have on need for new skills? </w:t>
      </w:r>
    </w:p>
    <w:p w14:paraId="352AB522" w14:textId="5CB7E7D0"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CF42B41">
          <v:shape id="_x0000_i2218" type="#_x0000_t75" style="width:20.25pt;height:18pt" o:ole="">
            <v:imagedata r:id="rId18" o:title=""/>
          </v:shape>
          <w:control r:id="rId204" w:name="DefaultOcxName322" w:shapeid="_x0000_i2218"/>
        </w:object>
      </w:r>
      <w:r>
        <w:rPr>
          <w:rFonts w:ascii="Arial" w:hAnsi="Arial" w:cs="Arial"/>
          <w:color w:val="333333"/>
        </w:rPr>
        <w:t xml:space="preserve">Low Impact </w:t>
      </w:r>
    </w:p>
    <w:p w14:paraId="42739C30" w14:textId="0AF751D4"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E2C3A32">
          <v:shape id="_x0000_i2221" type="#_x0000_t75" style="width:20.25pt;height:18pt" o:ole="">
            <v:imagedata r:id="rId18" o:title=""/>
          </v:shape>
          <w:control r:id="rId205" w:name="DefaultOcxName332" w:shapeid="_x0000_i2221"/>
        </w:object>
      </w:r>
      <w:r>
        <w:rPr>
          <w:rFonts w:ascii="Arial" w:hAnsi="Arial" w:cs="Arial"/>
          <w:color w:val="333333"/>
        </w:rPr>
        <w:t xml:space="preserve">Medium Impact </w:t>
      </w:r>
    </w:p>
    <w:p w14:paraId="683BB82C" w14:textId="508CD3C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1C18B5A">
          <v:shape id="_x0000_i2224" type="#_x0000_t75" style="width:20.25pt;height:18pt" o:ole="">
            <v:imagedata r:id="rId18" o:title=""/>
          </v:shape>
          <w:control r:id="rId206" w:name="DefaultOcxName342" w:shapeid="_x0000_i2224"/>
        </w:object>
      </w:r>
      <w:r>
        <w:rPr>
          <w:rFonts w:ascii="Arial" w:hAnsi="Arial" w:cs="Arial"/>
          <w:color w:val="333333"/>
        </w:rPr>
        <w:t xml:space="preserve">High Impact </w:t>
      </w:r>
    </w:p>
    <w:p w14:paraId="56156EE9" w14:textId="77777777" w:rsidR="00CE2BC9" w:rsidRDefault="00CE2BC9" w:rsidP="00CE2BC9">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8.2.e.</w:t>
      </w:r>
      <w:r>
        <w:rPr>
          <w:rFonts w:ascii="Arial" w:hAnsi="Arial" w:cs="Arial"/>
          <w:color w:val="333333"/>
        </w:rPr>
        <w:t xml:space="preserve"> What degree of impact do you believe this factor(s) will have on need for new roles? </w:t>
      </w:r>
    </w:p>
    <w:p w14:paraId="0F4CD550" w14:textId="08F94021"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90BA07B">
          <v:shape id="_x0000_i2227" type="#_x0000_t75" style="width:20.25pt;height:18pt" o:ole="">
            <v:imagedata r:id="rId18" o:title=""/>
          </v:shape>
          <w:control r:id="rId207" w:name="DefaultOcxName352" w:shapeid="_x0000_i2227"/>
        </w:object>
      </w:r>
      <w:r>
        <w:rPr>
          <w:rFonts w:ascii="Arial" w:hAnsi="Arial" w:cs="Arial"/>
          <w:color w:val="333333"/>
        </w:rPr>
        <w:t xml:space="preserve">Low Impact </w:t>
      </w:r>
    </w:p>
    <w:p w14:paraId="11A00A6C" w14:textId="184CC03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E189602">
          <v:shape id="_x0000_i2230" type="#_x0000_t75" style="width:20.25pt;height:18pt" o:ole="">
            <v:imagedata r:id="rId18" o:title=""/>
          </v:shape>
          <w:control r:id="rId208" w:name="DefaultOcxName362" w:shapeid="_x0000_i2230"/>
        </w:object>
      </w:r>
      <w:r>
        <w:rPr>
          <w:rFonts w:ascii="Arial" w:hAnsi="Arial" w:cs="Arial"/>
          <w:color w:val="333333"/>
        </w:rPr>
        <w:t xml:space="preserve">Medium Impact </w:t>
      </w:r>
    </w:p>
    <w:p w14:paraId="43BC9917" w14:textId="5A55EAF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03F96EE">
          <v:shape id="_x0000_i2233" type="#_x0000_t75" style="width:20.25pt;height:18pt" o:ole="">
            <v:imagedata r:id="rId18" o:title=""/>
          </v:shape>
          <w:control r:id="rId209" w:name="DefaultOcxName372" w:shapeid="_x0000_i2233"/>
        </w:object>
      </w:r>
      <w:r>
        <w:rPr>
          <w:rFonts w:ascii="Arial" w:hAnsi="Arial" w:cs="Arial"/>
          <w:color w:val="333333"/>
        </w:rPr>
        <w:t xml:space="preserve">High Impact </w:t>
      </w:r>
    </w:p>
    <w:p w14:paraId="3549E89D" w14:textId="77777777" w:rsidR="00CE2BC9" w:rsidRDefault="00CE2BC9" w:rsidP="00CE2BC9">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8.2.f.</w:t>
      </w:r>
      <w:r>
        <w:rPr>
          <w:rFonts w:ascii="Arial" w:hAnsi="Arial" w:cs="Arial"/>
          <w:color w:val="333333"/>
        </w:rPr>
        <w:t xml:space="preserve"> What degree of impact do you believe this factor(s) will have on need for new ways of working? </w:t>
      </w:r>
    </w:p>
    <w:p w14:paraId="6F6DA008" w14:textId="7BB3E5B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28DF7E3">
          <v:shape id="_x0000_i2236" type="#_x0000_t75" style="width:20.25pt;height:18pt" o:ole="">
            <v:imagedata r:id="rId18" o:title=""/>
          </v:shape>
          <w:control r:id="rId210" w:name="DefaultOcxName382" w:shapeid="_x0000_i2236"/>
        </w:object>
      </w:r>
      <w:r>
        <w:rPr>
          <w:rFonts w:ascii="Arial" w:hAnsi="Arial" w:cs="Arial"/>
          <w:color w:val="333333"/>
        </w:rPr>
        <w:t xml:space="preserve">Low Impact </w:t>
      </w:r>
    </w:p>
    <w:p w14:paraId="5BA13A4E" w14:textId="1040F1F0"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B6B879F">
          <v:shape id="_x0000_i2239" type="#_x0000_t75" style="width:20.25pt;height:18pt" o:ole="">
            <v:imagedata r:id="rId18" o:title=""/>
          </v:shape>
          <w:control r:id="rId211" w:name="DefaultOcxName392" w:shapeid="_x0000_i2239"/>
        </w:object>
      </w:r>
      <w:r>
        <w:rPr>
          <w:rFonts w:ascii="Arial" w:hAnsi="Arial" w:cs="Arial"/>
          <w:color w:val="333333"/>
        </w:rPr>
        <w:t xml:space="preserve">Medium Impact </w:t>
      </w:r>
    </w:p>
    <w:p w14:paraId="5346B5A6" w14:textId="7D3B7619"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73EB587">
          <v:shape id="_x0000_i2242" type="#_x0000_t75" style="width:20.25pt;height:18pt" o:ole="">
            <v:imagedata r:id="rId18" o:title=""/>
          </v:shape>
          <w:control r:id="rId212" w:name="DefaultOcxName402" w:shapeid="_x0000_i2242"/>
        </w:object>
      </w:r>
      <w:r>
        <w:rPr>
          <w:rFonts w:ascii="Arial" w:hAnsi="Arial" w:cs="Arial"/>
          <w:color w:val="333333"/>
        </w:rPr>
        <w:t xml:space="preserve">High Impact </w:t>
      </w:r>
    </w:p>
    <w:p w14:paraId="5AB3900C" w14:textId="77777777" w:rsidR="00CE2BC9" w:rsidRDefault="00CE2BC9" w:rsidP="00CE2BC9">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8.2.g.</w:t>
      </w:r>
      <w:r>
        <w:rPr>
          <w:rFonts w:ascii="Arial" w:hAnsi="Arial" w:cs="Arial"/>
          <w:color w:val="333333"/>
        </w:rPr>
        <w:t xml:space="preserve"> In what time horizon will the most significant impact be felt on workforce demand? </w:t>
      </w:r>
    </w:p>
    <w:p w14:paraId="35AA0808" w14:textId="6A30A477"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BC6E2EB">
          <v:shape id="_x0000_i2245" type="#_x0000_t75" style="width:20.25pt;height:18pt" o:ole="">
            <v:imagedata r:id="rId18" o:title=""/>
          </v:shape>
          <w:control r:id="rId213" w:name="DefaultOcxName412" w:shapeid="_x0000_i2245"/>
        </w:object>
      </w:r>
      <w:r>
        <w:rPr>
          <w:rFonts w:ascii="Arial" w:hAnsi="Arial" w:cs="Arial"/>
          <w:color w:val="333333"/>
        </w:rPr>
        <w:t xml:space="preserve">0 - 5 years </w:t>
      </w:r>
    </w:p>
    <w:p w14:paraId="5702F56B" w14:textId="3850C0E1"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7FC3A46">
          <v:shape id="_x0000_i2248" type="#_x0000_t75" style="width:20.25pt;height:18pt" o:ole="">
            <v:imagedata r:id="rId18" o:title=""/>
          </v:shape>
          <w:control r:id="rId214" w:name="DefaultOcxName422" w:shapeid="_x0000_i2248"/>
        </w:object>
      </w:r>
      <w:r>
        <w:rPr>
          <w:rFonts w:ascii="Arial" w:hAnsi="Arial" w:cs="Arial"/>
          <w:color w:val="333333"/>
        </w:rPr>
        <w:t xml:space="preserve">6 - 10 years </w:t>
      </w:r>
    </w:p>
    <w:p w14:paraId="278DF3E5" w14:textId="0AE4FF9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2544E4C">
          <v:shape id="_x0000_i2251" type="#_x0000_t75" style="width:20.25pt;height:18pt" o:ole="">
            <v:imagedata r:id="rId18" o:title=""/>
          </v:shape>
          <w:control r:id="rId215" w:name="DefaultOcxName432" w:shapeid="_x0000_i2251"/>
        </w:object>
      </w:r>
      <w:r>
        <w:rPr>
          <w:rFonts w:ascii="Arial" w:hAnsi="Arial" w:cs="Arial"/>
          <w:color w:val="333333"/>
        </w:rPr>
        <w:t xml:space="preserve">11 - 15 years </w:t>
      </w:r>
    </w:p>
    <w:p w14:paraId="0BD272DC" w14:textId="66B0D8A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74C7C4C">
          <v:shape id="_x0000_i2254" type="#_x0000_t75" style="width:20.25pt;height:18pt" o:ole="">
            <v:imagedata r:id="rId18" o:title=""/>
          </v:shape>
          <w:control r:id="rId216" w:name="DefaultOcxName442" w:shapeid="_x0000_i2254"/>
        </w:object>
      </w:r>
      <w:r>
        <w:rPr>
          <w:rFonts w:ascii="Arial" w:hAnsi="Arial" w:cs="Arial"/>
          <w:color w:val="333333"/>
        </w:rPr>
        <w:t xml:space="preserve">Beyond 15 years </w:t>
      </w:r>
    </w:p>
    <w:p w14:paraId="2F3B217D" w14:textId="0888EB5F" w:rsidR="003479FA" w:rsidRDefault="00CE2BC9"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8.2.h.</w:t>
      </w:r>
      <w:r>
        <w:rPr>
          <w:rFonts w:ascii="Arial" w:hAnsi="Arial" w:cs="Arial"/>
          <w:color w:val="333333"/>
        </w:rPr>
        <w:t xml:space="preserve"> Please provide links to supporting evidence or alternatively email </w:t>
      </w:r>
      <w:hyperlink r:id="rId217" w:history="1">
        <w:r w:rsidR="00727AA6" w:rsidRPr="00300631">
          <w:rPr>
            <w:rStyle w:val="Hyperlink"/>
            <w:rFonts w:ascii="Arial" w:hAnsi="Arial" w:cs="Arial"/>
          </w:rPr>
          <w:t>strategicframework@hee.nhs.uk</w:t>
        </w:r>
      </w:hyperlink>
      <w:r w:rsidR="00727AA6">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3479FA" w14:paraId="0199F160" w14:textId="77777777" w:rsidTr="0099595A">
        <w:trPr>
          <w:trHeight w:val="966"/>
        </w:trPr>
        <w:tc>
          <w:tcPr>
            <w:tcW w:w="9016" w:type="dxa"/>
          </w:tcPr>
          <w:p w14:paraId="0A809327" w14:textId="77777777" w:rsidR="003479FA" w:rsidRDefault="003479FA" w:rsidP="0099595A">
            <w:pPr>
              <w:rPr>
                <w:rFonts w:ascii="Arial" w:hAnsi="Arial" w:cs="Arial"/>
                <w:color w:val="333333"/>
              </w:rPr>
            </w:pPr>
          </w:p>
        </w:tc>
      </w:tr>
    </w:tbl>
    <w:p w14:paraId="09CD97D1" w14:textId="77777777" w:rsidR="003479FA" w:rsidRDefault="003479FA" w:rsidP="003479FA">
      <w:pPr>
        <w:rPr>
          <w:rFonts w:ascii="Arial" w:hAnsi="Arial" w:cs="Arial"/>
          <w:color w:val="333333"/>
        </w:rPr>
      </w:pPr>
    </w:p>
    <w:p w14:paraId="469AEDE7" w14:textId="2F45D949" w:rsidR="00CE2BC9" w:rsidRDefault="00CE2BC9" w:rsidP="003479FA">
      <w:pPr>
        <w:rPr>
          <w:rStyle w:val="print-void"/>
          <w:rFonts w:ascii="Arial" w:hAnsi="Arial" w:cs="Arial"/>
          <w:color w:val="333333"/>
        </w:rPr>
      </w:pPr>
      <w:r>
        <w:rPr>
          <w:rStyle w:val="print-void"/>
          <w:rFonts w:ascii="Arial" w:hAnsi="Arial" w:cs="Arial"/>
          <w:color w:val="333333"/>
        </w:rPr>
        <w:br w:type="page"/>
      </w:r>
    </w:p>
    <w:p w14:paraId="7B3F27FC" w14:textId="5C8272A1" w:rsidR="00CE2BC9" w:rsidRPr="00CE2BC9" w:rsidRDefault="00CE2BC9" w:rsidP="00CE2BC9">
      <w:pPr>
        <w:rPr>
          <w:rFonts w:ascii="Arial" w:hAnsi="Arial" w:cs="Arial"/>
          <w:b/>
          <w:bCs/>
          <w:color w:val="333333"/>
        </w:rPr>
      </w:pPr>
      <w:r w:rsidRPr="00CE2BC9">
        <w:rPr>
          <w:rStyle w:val="print-void"/>
          <w:rFonts w:ascii="Arial" w:hAnsi="Arial" w:cs="Arial"/>
          <w:b/>
          <w:bCs/>
          <w:color w:val="333333"/>
        </w:rPr>
        <w:lastRenderedPageBreak/>
        <w:t>3.</w:t>
      </w:r>
      <w:r w:rsidRPr="00CE2BC9">
        <w:rPr>
          <w:rStyle w:val="screen-void"/>
          <w:rFonts w:ascii="Arial" w:hAnsi="Arial" w:cs="Arial"/>
          <w:b/>
          <w:bCs/>
          <w:color w:val="333333"/>
        </w:rPr>
        <w:t>8.3.</w:t>
      </w:r>
      <w:r w:rsidRPr="00CE2BC9">
        <w:rPr>
          <w:rFonts w:ascii="Arial" w:hAnsi="Arial" w:cs="Arial"/>
          <w:b/>
          <w:bCs/>
          <w:color w:val="333333"/>
        </w:rPr>
        <w:t xml:space="preserve"> FACTOR C </w:t>
      </w:r>
    </w:p>
    <w:p w14:paraId="0FCEB949" w14:textId="77777777" w:rsidR="003479FA" w:rsidRDefault="00CE2BC9" w:rsidP="003479FA">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8.3.a.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479FA" w14:paraId="029C1EDD" w14:textId="77777777" w:rsidTr="0099595A">
        <w:trPr>
          <w:trHeight w:val="966"/>
        </w:trPr>
        <w:tc>
          <w:tcPr>
            <w:tcW w:w="9016" w:type="dxa"/>
          </w:tcPr>
          <w:p w14:paraId="08A6D092" w14:textId="734AB361" w:rsidR="003479FA" w:rsidRDefault="006A7549" w:rsidP="0099595A">
            <w:pPr>
              <w:rPr>
                <w:rFonts w:ascii="Arial" w:hAnsi="Arial" w:cs="Arial"/>
                <w:color w:val="333333"/>
              </w:rPr>
            </w:pPr>
            <w:r w:rsidRPr="006A7549">
              <w:rPr>
                <w:rFonts w:ascii="Arial" w:hAnsi="Arial" w:cs="Arial"/>
                <w:color w:val="333333"/>
              </w:rPr>
              <w:t>Expectations of members of the public, including patients and their families, will be affected by the media portrayal of the service as well as by their own experience.</w:t>
            </w:r>
          </w:p>
        </w:tc>
      </w:tr>
    </w:tbl>
    <w:p w14:paraId="3A58A764" w14:textId="77777777" w:rsidR="003479FA" w:rsidRDefault="003479FA" w:rsidP="003479FA">
      <w:pPr>
        <w:rPr>
          <w:rFonts w:ascii="Arial" w:hAnsi="Arial" w:cs="Arial"/>
          <w:color w:val="333333"/>
        </w:rPr>
      </w:pPr>
    </w:p>
    <w:p w14:paraId="2408FD3B" w14:textId="77777777" w:rsidR="003479FA" w:rsidRDefault="00CE2BC9" w:rsidP="003479FA">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8.3.b.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479FA" w14:paraId="5AC2E4DA" w14:textId="77777777" w:rsidTr="00727AA6">
        <w:trPr>
          <w:trHeight w:val="2837"/>
        </w:trPr>
        <w:tc>
          <w:tcPr>
            <w:tcW w:w="9016" w:type="dxa"/>
          </w:tcPr>
          <w:p w14:paraId="767FAA22" w14:textId="77777777" w:rsidR="006A7549" w:rsidRPr="006A7549" w:rsidRDefault="006A7549" w:rsidP="006A7549">
            <w:pPr>
              <w:rPr>
                <w:rFonts w:ascii="Arial" w:hAnsi="Arial" w:cs="Arial"/>
                <w:color w:val="333333"/>
              </w:rPr>
            </w:pPr>
            <w:r w:rsidRPr="006A7549">
              <w:rPr>
                <w:rFonts w:ascii="Arial" w:hAnsi="Arial" w:cs="Arial"/>
                <w:color w:val="333333"/>
              </w:rPr>
              <w:t xml:space="preserve">Recent research by </w:t>
            </w:r>
            <w:proofErr w:type="spellStart"/>
            <w:r w:rsidRPr="006A7549">
              <w:rPr>
                <w:rFonts w:ascii="Arial" w:hAnsi="Arial" w:cs="Arial"/>
                <w:color w:val="333333"/>
              </w:rPr>
              <w:t>BritainThinks</w:t>
            </w:r>
            <w:proofErr w:type="spellEnd"/>
            <w:r w:rsidRPr="006A7549">
              <w:rPr>
                <w:rFonts w:ascii="Arial" w:hAnsi="Arial" w:cs="Arial"/>
                <w:color w:val="333333"/>
              </w:rPr>
              <w:t xml:space="preserve"> for the Richmond Group (June 2021) (1) indicates decreased satisfaction with primary and secondary care. Research conducted during the Blair government indicated that the public responds to wider discourse about the health service to determine their own view, even overriding their own potentially positive experiences. This is the context in which longer waits for treatment are being </w:t>
            </w:r>
            <w:proofErr w:type="gramStart"/>
            <w:r w:rsidRPr="006A7549">
              <w:rPr>
                <w:rFonts w:ascii="Arial" w:hAnsi="Arial" w:cs="Arial"/>
                <w:color w:val="333333"/>
              </w:rPr>
              <w:t>reported, and</w:t>
            </w:r>
            <w:proofErr w:type="gramEnd"/>
            <w:r w:rsidRPr="006A7549">
              <w:rPr>
                <w:rFonts w:ascii="Arial" w:hAnsi="Arial" w:cs="Arial"/>
                <w:color w:val="333333"/>
              </w:rPr>
              <w:t xml:space="preserve"> puts pressure on senior leaders (and politicians) to look for short term fixes. </w:t>
            </w:r>
          </w:p>
          <w:p w14:paraId="1AAEC1FB" w14:textId="77777777" w:rsidR="006A7549" w:rsidRPr="006A7549" w:rsidRDefault="006A7549" w:rsidP="006A7549">
            <w:pPr>
              <w:rPr>
                <w:rFonts w:ascii="Arial" w:hAnsi="Arial" w:cs="Arial"/>
                <w:color w:val="333333"/>
              </w:rPr>
            </w:pPr>
          </w:p>
          <w:p w14:paraId="3D5475C1" w14:textId="77777777" w:rsidR="006A7549" w:rsidRPr="006A7549" w:rsidRDefault="006A7549" w:rsidP="006A7549">
            <w:pPr>
              <w:rPr>
                <w:rFonts w:ascii="Arial" w:hAnsi="Arial" w:cs="Arial"/>
                <w:color w:val="333333"/>
              </w:rPr>
            </w:pPr>
            <w:r w:rsidRPr="006A7549">
              <w:rPr>
                <w:rFonts w:ascii="Arial" w:hAnsi="Arial" w:cs="Arial"/>
                <w:color w:val="333333"/>
              </w:rPr>
              <w:t xml:space="preserve">Over the next two years there will be increasing understanding about Long COVID. There may be pressure to decouple COVID from other areas of treatment and to offer different service pathways. We are concerned that this will detract from existing rehabilitation provision. Model for delivering on Post covid syndrome should be delivery for people dealing with ongoing long covid symptoms. </w:t>
            </w:r>
          </w:p>
          <w:p w14:paraId="6C363019" w14:textId="77777777" w:rsidR="006A7549" w:rsidRPr="006A7549" w:rsidRDefault="006A7549" w:rsidP="006A7549">
            <w:pPr>
              <w:rPr>
                <w:rFonts w:ascii="Arial" w:hAnsi="Arial" w:cs="Arial"/>
                <w:color w:val="333333"/>
              </w:rPr>
            </w:pPr>
          </w:p>
          <w:p w14:paraId="07E7981A" w14:textId="75E017C1" w:rsidR="003479FA" w:rsidRDefault="006A7549" w:rsidP="006A7549">
            <w:pPr>
              <w:rPr>
                <w:rFonts w:ascii="Arial" w:hAnsi="Arial" w:cs="Arial"/>
                <w:color w:val="333333"/>
              </w:rPr>
            </w:pPr>
            <w:r w:rsidRPr="006A7549">
              <w:rPr>
                <w:rFonts w:ascii="Arial" w:hAnsi="Arial" w:cs="Arial"/>
                <w:color w:val="333333"/>
              </w:rPr>
              <w:t xml:space="preserve">The challenges faced around people being unable to access face to face GP services could be addressed by having more occupational therapists (and allied health professionals) in primary care settings (2).  People often need primary care support for factors that are a </w:t>
            </w:r>
            <w:proofErr w:type="gramStart"/>
            <w:r w:rsidRPr="006A7549">
              <w:rPr>
                <w:rFonts w:ascii="Arial" w:hAnsi="Arial" w:cs="Arial"/>
                <w:color w:val="333333"/>
              </w:rPr>
              <w:t>minor medical or other social needs</w:t>
            </w:r>
            <w:proofErr w:type="gramEnd"/>
            <w:r w:rsidRPr="006A7549">
              <w:rPr>
                <w:rFonts w:ascii="Arial" w:hAnsi="Arial" w:cs="Arial"/>
                <w:color w:val="333333"/>
              </w:rPr>
              <w:t xml:space="preserve">, that might be better met by another professional. Primary care needs to move to the right solution for right need. Occupational therapist positioned in </w:t>
            </w:r>
            <w:proofErr w:type="gramStart"/>
            <w:r w:rsidRPr="006A7549">
              <w:rPr>
                <w:rFonts w:ascii="Arial" w:hAnsi="Arial" w:cs="Arial"/>
                <w:color w:val="333333"/>
              </w:rPr>
              <w:t>the  community</w:t>
            </w:r>
            <w:proofErr w:type="gramEnd"/>
            <w:r w:rsidRPr="006A7549">
              <w:rPr>
                <w:rFonts w:ascii="Arial" w:hAnsi="Arial" w:cs="Arial"/>
                <w:color w:val="333333"/>
              </w:rPr>
              <w:t xml:space="preserve"> can provide good links across health and social care and primary.  </w:t>
            </w:r>
          </w:p>
        </w:tc>
      </w:tr>
    </w:tbl>
    <w:p w14:paraId="01D25D02" w14:textId="77777777" w:rsidR="003479FA" w:rsidRDefault="003479FA" w:rsidP="003479FA">
      <w:pPr>
        <w:rPr>
          <w:rFonts w:ascii="Arial" w:hAnsi="Arial" w:cs="Arial"/>
          <w:color w:val="333333"/>
        </w:rPr>
      </w:pPr>
    </w:p>
    <w:p w14:paraId="204E4E4F" w14:textId="7E46D915" w:rsidR="00CE2BC9" w:rsidRDefault="00CE2BC9"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8.3.c.</w:t>
      </w:r>
      <w:r>
        <w:rPr>
          <w:rFonts w:ascii="Arial" w:hAnsi="Arial" w:cs="Arial"/>
          <w:color w:val="333333"/>
        </w:rPr>
        <w:t xml:space="preserve"> What impact do you think this factor(s) will have on workforce number demand? </w:t>
      </w:r>
    </w:p>
    <w:p w14:paraId="771EE232" w14:textId="59C61A6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4E7FF92">
          <v:shape id="_x0000_i2257" type="#_x0000_t75" style="width:20.25pt;height:18pt" o:ole="">
            <v:imagedata r:id="rId18" o:title=""/>
          </v:shape>
          <w:control r:id="rId218" w:name="DefaultOcxName481" w:shapeid="_x0000_i2257"/>
        </w:object>
      </w:r>
      <w:r>
        <w:rPr>
          <w:rFonts w:ascii="Arial" w:hAnsi="Arial" w:cs="Arial"/>
          <w:color w:val="333333"/>
        </w:rPr>
        <w:t xml:space="preserve">Strong demand reducing impact </w:t>
      </w:r>
    </w:p>
    <w:p w14:paraId="76D88C86" w14:textId="4FE0379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34433EC">
          <v:shape id="_x0000_i2260" type="#_x0000_t75" style="width:20.25pt;height:18pt" o:ole="">
            <v:imagedata r:id="rId18" o:title=""/>
          </v:shape>
          <w:control r:id="rId219" w:name="DefaultOcxName492" w:shapeid="_x0000_i2260"/>
        </w:object>
      </w:r>
      <w:r>
        <w:rPr>
          <w:rFonts w:ascii="Arial" w:hAnsi="Arial" w:cs="Arial"/>
          <w:color w:val="333333"/>
        </w:rPr>
        <w:t xml:space="preserve">Moderate demand reducing impact </w:t>
      </w:r>
    </w:p>
    <w:p w14:paraId="6C93F454" w14:textId="62F0182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A889AD6">
          <v:shape id="_x0000_i2263" type="#_x0000_t75" style="width:20.25pt;height:18pt" o:ole="">
            <v:imagedata r:id="rId18" o:title=""/>
          </v:shape>
          <w:control r:id="rId220" w:name="DefaultOcxName502" w:shapeid="_x0000_i2263"/>
        </w:object>
      </w:r>
      <w:r>
        <w:rPr>
          <w:rFonts w:ascii="Arial" w:hAnsi="Arial" w:cs="Arial"/>
          <w:color w:val="333333"/>
        </w:rPr>
        <w:t xml:space="preserve">Weak demand reducing impact </w:t>
      </w:r>
    </w:p>
    <w:p w14:paraId="031119E7" w14:textId="26C67895"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5A8BCC3">
          <v:shape id="_x0000_i2266" type="#_x0000_t75" style="width:20.25pt;height:18pt" o:ole="">
            <v:imagedata r:id="rId18" o:title=""/>
          </v:shape>
          <w:control r:id="rId221" w:name="DefaultOcxName51" w:shapeid="_x0000_i2266"/>
        </w:object>
      </w:r>
      <w:r>
        <w:rPr>
          <w:rFonts w:ascii="Arial" w:hAnsi="Arial" w:cs="Arial"/>
          <w:color w:val="333333"/>
        </w:rPr>
        <w:t xml:space="preserve">Neutral </w:t>
      </w:r>
    </w:p>
    <w:p w14:paraId="421B6F3C" w14:textId="6281CC06"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55E6773">
          <v:shape id="_x0000_i2269" type="#_x0000_t75" style="width:20.25pt;height:18pt" o:ole="">
            <v:imagedata r:id="rId18" o:title=""/>
          </v:shape>
          <w:control r:id="rId222" w:name="DefaultOcxName52" w:shapeid="_x0000_i2269"/>
        </w:object>
      </w:r>
      <w:r>
        <w:rPr>
          <w:rFonts w:ascii="Arial" w:hAnsi="Arial" w:cs="Arial"/>
          <w:color w:val="333333"/>
        </w:rPr>
        <w:t xml:space="preserve">Weak demand increasing impact </w:t>
      </w:r>
    </w:p>
    <w:p w14:paraId="3187331B" w14:textId="79CB88B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1B35BC1">
          <v:shape id="_x0000_i2272" type="#_x0000_t75" style="width:20.25pt;height:18pt" o:ole="">
            <v:imagedata r:id="rId18" o:title=""/>
          </v:shape>
          <w:control r:id="rId223" w:name="DefaultOcxName531" w:shapeid="_x0000_i2272"/>
        </w:object>
      </w:r>
      <w:r>
        <w:rPr>
          <w:rFonts w:ascii="Arial" w:hAnsi="Arial" w:cs="Arial"/>
          <w:color w:val="333333"/>
        </w:rPr>
        <w:t xml:space="preserve">Moderate demand increasing impact </w:t>
      </w:r>
    </w:p>
    <w:p w14:paraId="2AC06947" w14:textId="3D95C379"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8D3BEB3">
          <v:shape id="_x0000_i2275" type="#_x0000_t75" style="width:20.25pt;height:18pt" o:ole="">
            <v:imagedata r:id="rId18" o:title=""/>
          </v:shape>
          <w:control r:id="rId224" w:name="DefaultOcxName541" w:shapeid="_x0000_i2275"/>
        </w:object>
      </w:r>
      <w:r>
        <w:rPr>
          <w:rFonts w:ascii="Arial" w:hAnsi="Arial" w:cs="Arial"/>
          <w:color w:val="333333"/>
        </w:rPr>
        <w:t xml:space="preserve">Strong demand increasing impact </w:t>
      </w:r>
    </w:p>
    <w:p w14:paraId="329393CC" w14:textId="77777777" w:rsidR="00CE2BC9" w:rsidRDefault="00CE2BC9" w:rsidP="00CE2BC9">
      <w:pPr>
        <w:rPr>
          <w:rFonts w:ascii="Arial" w:hAnsi="Arial" w:cs="Arial"/>
          <w:color w:val="333333"/>
        </w:rPr>
      </w:pPr>
      <w:r>
        <w:rPr>
          <w:rStyle w:val="print-void"/>
          <w:rFonts w:ascii="Arial" w:hAnsi="Arial" w:cs="Arial"/>
          <w:color w:val="333333"/>
        </w:rPr>
        <w:lastRenderedPageBreak/>
        <w:t>d.</w:t>
      </w:r>
      <w:r>
        <w:rPr>
          <w:rStyle w:val="screen-void"/>
          <w:rFonts w:ascii="Arial" w:hAnsi="Arial" w:cs="Arial"/>
          <w:color w:val="333333"/>
        </w:rPr>
        <w:t>8.3.d.</w:t>
      </w:r>
      <w:r>
        <w:rPr>
          <w:rFonts w:ascii="Arial" w:hAnsi="Arial" w:cs="Arial"/>
          <w:color w:val="333333"/>
        </w:rPr>
        <w:t xml:space="preserve"> What degree of impact do you believe this factor(s) will have on need for new skills? </w:t>
      </w:r>
    </w:p>
    <w:p w14:paraId="6299CC21" w14:textId="2310C932"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E47ACB8">
          <v:shape id="_x0000_i2278" type="#_x0000_t75" style="width:20.25pt;height:18pt" o:ole="">
            <v:imagedata r:id="rId18" o:title=""/>
          </v:shape>
          <w:control r:id="rId225" w:name="DefaultOcxName551" w:shapeid="_x0000_i2278"/>
        </w:object>
      </w:r>
      <w:r>
        <w:rPr>
          <w:rFonts w:ascii="Arial" w:hAnsi="Arial" w:cs="Arial"/>
          <w:color w:val="333333"/>
        </w:rPr>
        <w:t xml:space="preserve">Low Impact </w:t>
      </w:r>
    </w:p>
    <w:p w14:paraId="4138F1B8" w14:textId="035E639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EBA0AED">
          <v:shape id="_x0000_i2281" type="#_x0000_t75" style="width:20.25pt;height:18pt" o:ole="">
            <v:imagedata r:id="rId18" o:title=""/>
          </v:shape>
          <w:control r:id="rId226" w:name="DefaultOcxName561" w:shapeid="_x0000_i2281"/>
        </w:object>
      </w:r>
      <w:r>
        <w:rPr>
          <w:rFonts w:ascii="Arial" w:hAnsi="Arial" w:cs="Arial"/>
          <w:color w:val="333333"/>
        </w:rPr>
        <w:t xml:space="preserve">Medium Impact </w:t>
      </w:r>
    </w:p>
    <w:p w14:paraId="409DF09E" w14:textId="4B68039E"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241F824">
          <v:shape id="_x0000_i2284" type="#_x0000_t75" style="width:20.25pt;height:18pt" o:ole="">
            <v:imagedata r:id="rId18" o:title=""/>
          </v:shape>
          <w:control r:id="rId227" w:name="DefaultOcxName571" w:shapeid="_x0000_i2284"/>
        </w:object>
      </w:r>
      <w:r>
        <w:rPr>
          <w:rFonts w:ascii="Arial" w:hAnsi="Arial" w:cs="Arial"/>
          <w:color w:val="333333"/>
        </w:rPr>
        <w:t xml:space="preserve">High Impact </w:t>
      </w:r>
    </w:p>
    <w:p w14:paraId="0624AFE6" w14:textId="77777777" w:rsidR="00CE2BC9" w:rsidRDefault="00CE2BC9" w:rsidP="00CE2BC9">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8.3.e.</w:t>
      </w:r>
      <w:r>
        <w:rPr>
          <w:rFonts w:ascii="Arial" w:hAnsi="Arial" w:cs="Arial"/>
          <w:color w:val="333333"/>
        </w:rPr>
        <w:t xml:space="preserve"> What degree of impact do you believe this factor(s) will have on need for new roles? </w:t>
      </w:r>
    </w:p>
    <w:p w14:paraId="487CBD81" w14:textId="239F723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7D97950">
          <v:shape id="_x0000_i2287" type="#_x0000_t75" style="width:20.25pt;height:18pt" o:ole="">
            <v:imagedata r:id="rId18" o:title=""/>
          </v:shape>
          <w:control r:id="rId228" w:name="DefaultOcxName581" w:shapeid="_x0000_i2287"/>
        </w:object>
      </w:r>
      <w:r>
        <w:rPr>
          <w:rFonts w:ascii="Arial" w:hAnsi="Arial" w:cs="Arial"/>
          <w:color w:val="333333"/>
        </w:rPr>
        <w:t xml:space="preserve">Low Impact </w:t>
      </w:r>
    </w:p>
    <w:p w14:paraId="747EEB7B" w14:textId="5170584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D0FABB0">
          <v:shape id="_x0000_i2290" type="#_x0000_t75" style="width:20.25pt;height:18pt" o:ole="">
            <v:imagedata r:id="rId18" o:title=""/>
          </v:shape>
          <w:control r:id="rId229" w:name="DefaultOcxName591" w:shapeid="_x0000_i2290"/>
        </w:object>
      </w:r>
      <w:r>
        <w:rPr>
          <w:rFonts w:ascii="Arial" w:hAnsi="Arial" w:cs="Arial"/>
          <w:color w:val="333333"/>
        </w:rPr>
        <w:t xml:space="preserve">Medium Impact </w:t>
      </w:r>
    </w:p>
    <w:p w14:paraId="441CC3EC" w14:textId="63119896"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D3A2634">
          <v:shape id="_x0000_i2293" type="#_x0000_t75" style="width:20.25pt;height:18pt" o:ole="">
            <v:imagedata r:id="rId18" o:title=""/>
          </v:shape>
          <w:control r:id="rId230" w:name="DefaultOcxName601" w:shapeid="_x0000_i2293"/>
        </w:object>
      </w:r>
      <w:r>
        <w:rPr>
          <w:rFonts w:ascii="Arial" w:hAnsi="Arial" w:cs="Arial"/>
          <w:color w:val="333333"/>
        </w:rPr>
        <w:t xml:space="preserve">High Impact </w:t>
      </w:r>
    </w:p>
    <w:p w14:paraId="1E95007D" w14:textId="77777777" w:rsidR="00CE2BC9" w:rsidRDefault="00CE2BC9" w:rsidP="00CE2BC9">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8.3.f.</w:t>
      </w:r>
      <w:r>
        <w:rPr>
          <w:rFonts w:ascii="Arial" w:hAnsi="Arial" w:cs="Arial"/>
          <w:color w:val="333333"/>
        </w:rPr>
        <w:t xml:space="preserve"> What degree of impact do you believe this factor(s) will have on need for new ways of working? </w:t>
      </w:r>
    </w:p>
    <w:p w14:paraId="55408763" w14:textId="28CC1FB0"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AD85343">
          <v:shape id="_x0000_i2296" type="#_x0000_t75" style="width:20.25pt;height:18pt" o:ole="">
            <v:imagedata r:id="rId18" o:title=""/>
          </v:shape>
          <w:control r:id="rId231" w:name="DefaultOcxName611" w:shapeid="_x0000_i2296"/>
        </w:object>
      </w:r>
      <w:r>
        <w:rPr>
          <w:rFonts w:ascii="Arial" w:hAnsi="Arial" w:cs="Arial"/>
          <w:color w:val="333333"/>
        </w:rPr>
        <w:t xml:space="preserve">Low Impact </w:t>
      </w:r>
    </w:p>
    <w:p w14:paraId="2796C1D9" w14:textId="0AFE7685"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7FEF7EC">
          <v:shape id="_x0000_i2299" type="#_x0000_t75" style="width:20.25pt;height:18pt" o:ole="">
            <v:imagedata r:id="rId18" o:title=""/>
          </v:shape>
          <w:control r:id="rId232" w:name="DefaultOcxName621" w:shapeid="_x0000_i2299"/>
        </w:object>
      </w:r>
      <w:r>
        <w:rPr>
          <w:rFonts w:ascii="Arial" w:hAnsi="Arial" w:cs="Arial"/>
          <w:color w:val="333333"/>
        </w:rPr>
        <w:t xml:space="preserve">Medium Impact </w:t>
      </w:r>
    </w:p>
    <w:p w14:paraId="5D97765A" w14:textId="40C6CF8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B79F69F">
          <v:shape id="_x0000_i2302" type="#_x0000_t75" style="width:20.25pt;height:18pt" o:ole="">
            <v:imagedata r:id="rId18" o:title=""/>
          </v:shape>
          <w:control r:id="rId233" w:name="DefaultOcxName631" w:shapeid="_x0000_i2302"/>
        </w:object>
      </w:r>
      <w:r>
        <w:rPr>
          <w:rFonts w:ascii="Arial" w:hAnsi="Arial" w:cs="Arial"/>
          <w:color w:val="333333"/>
        </w:rPr>
        <w:t xml:space="preserve">High Impact </w:t>
      </w:r>
    </w:p>
    <w:p w14:paraId="16A43057" w14:textId="77777777" w:rsidR="00CE2BC9" w:rsidRDefault="00CE2BC9" w:rsidP="00CE2BC9">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8.3.g.</w:t>
      </w:r>
      <w:r>
        <w:rPr>
          <w:rFonts w:ascii="Arial" w:hAnsi="Arial" w:cs="Arial"/>
          <w:color w:val="333333"/>
        </w:rPr>
        <w:t xml:space="preserve"> In what time horizon will the most significant impact be felt on workforce demand? </w:t>
      </w:r>
    </w:p>
    <w:p w14:paraId="33DF44AF" w14:textId="01F32A99"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0F6FC18">
          <v:shape id="_x0000_i2305" type="#_x0000_t75" style="width:20.25pt;height:18pt" o:ole="">
            <v:imagedata r:id="rId18" o:title=""/>
          </v:shape>
          <w:control r:id="rId234" w:name="DefaultOcxName641" w:shapeid="_x0000_i2305"/>
        </w:object>
      </w:r>
      <w:r>
        <w:rPr>
          <w:rFonts w:ascii="Arial" w:hAnsi="Arial" w:cs="Arial"/>
          <w:color w:val="333333"/>
        </w:rPr>
        <w:t xml:space="preserve">0 - 5 years </w:t>
      </w:r>
    </w:p>
    <w:p w14:paraId="175AC791" w14:textId="38389DD4"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E31DF64">
          <v:shape id="_x0000_i2308" type="#_x0000_t75" style="width:20.25pt;height:18pt" o:ole="">
            <v:imagedata r:id="rId18" o:title=""/>
          </v:shape>
          <w:control r:id="rId235" w:name="DefaultOcxName651" w:shapeid="_x0000_i2308"/>
        </w:object>
      </w:r>
      <w:r>
        <w:rPr>
          <w:rFonts w:ascii="Arial" w:hAnsi="Arial" w:cs="Arial"/>
          <w:color w:val="333333"/>
        </w:rPr>
        <w:t xml:space="preserve">6 - 10 years </w:t>
      </w:r>
    </w:p>
    <w:p w14:paraId="10A6BEED" w14:textId="3FA2F1B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A53BB6C">
          <v:shape id="_x0000_i2311" type="#_x0000_t75" style="width:20.25pt;height:18pt" o:ole="">
            <v:imagedata r:id="rId18" o:title=""/>
          </v:shape>
          <w:control r:id="rId236" w:name="DefaultOcxName661" w:shapeid="_x0000_i2311"/>
        </w:object>
      </w:r>
      <w:r>
        <w:rPr>
          <w:rFonts w:ascii="Arial" w:hAnsi="Arial" w:cs="Arial"/>
          <w:color w:val="333333"/>
        </w:rPr>
        <w:t xml:space="preserve">11 - 15 years </w:t>
      </w:r>
    </w:p>
    <w:p w14:paraId="67F734E1" w14:textId="7DBF4873"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949EBA2">
          <v:shape id="_x0000_i2314" type="#_x0000_t75" style="width:20.25pt;height:18pt" o:ole="">
            <v:imagedata r:id="rId18" o:title=""/>
          </v:shape>
          <w:control r:id="rId237" w:name="DefaultOcxName671" w:shapeid="_x0000_i2314"/>
        </w:object>
      </w:r>
      <w:r>
        <w:rPr>
          <w:rFonts w:ascii="Arial" w:hAnsi="Arial" w:cs="Arial"/>
          <w:color w:val="333333"/>
        </w:rPr>
        <w:t xml:space="preserve">Beyond 15 years </w:t>
      </w:r>
    </w:p>
    <w:p w14:paraId="49F957A3" w14:textId="5CD537B0" w:rsidR="003479FA" w:rsidRDefault="00CE2BC9"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8.3.h.</w:t>
      </w:r>
      <w:r>
        <w:rPr>
          <w:rFonts w:ascii="Arial" w:hAnsi="Arial" w:cs="Arial"/>
          <w:color w:val="333333"/>
        </w:rPr>
        <w:t xml:space="preserve"> Please provide links to supporting evidence or alternatively email </w:t>
      </w:r>
      <w:hyperlink r:id="rId238" w:history="1">
        <w:r w:rsidR="003479FA"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3479FA" w14:paraId="7D7F1E92" w14:textId="77777777" w:rsidTr="0099595A">
        <w:trPr>
          <w:trHeight w:val="966"/>
        </w:trPr>
        <w:tc>
          <w:tcPr>
            <w:tcW w:w="9016" w:type="dxa"/>
          </w:tcPr>
          <w:p w14:paraId="3BAC7E9A" w14:textId="77777777" w:rsidR="006A7549" w:rsidRPr="006A7549" w:rsidRDefault="006A7549" w:rsidP="006A7549">
            <w:pPr>
              <w:rPr>
                <w:rFonts w:ascii="Arial" w:hAnsi="Arial" w:cs="Arial"/>
                <w:color w:val="333333"/>
              </w:rPr>
            </w:pPr>
            <w:r w:rsidRPr="006A7549">
              <w:rPr>
                <w:rFonts w:ascii="Arial" w:hAnsi="Arial" w:cs="Arial"/>
                <w:color w:val="333333"/>
              </w:rPr>
              <w:t xml:space="preserve">1. The Britain Thinks work for the Richmond Group can be found at: https://britainthinks.com/richmond-group-phase-3/ (as </w:t>
            </w:r>
            <w:proofErr w:type="gramStart"/>
            <w:r w:rsidRPr="006A7549">
              <w:rPr>
                <w:rFonts w:ascii="Arial" w:hAnsi="Arial" w:cs="Arial"/>
                <w:color w:val="333333"/>
              </w:rPr>
              <w:t>at</w:t>
            </w:r>
            <w:proofErr w:type="gramEnd"/>
            <w:r w:rsidRPr="006A7549">
              <w:rPr>
                <w:rFonts w:ascii="Arial" w:hAnsi="Arial" w:cs="Arial"/>
                <w:color w:val="333333"/>
              </w:rPr>
              <w:t xml:space="preserve"> 1 September 2021) </w:t>
            </w:r>
          </w:p>
          <w:p w14:paraId="6381A9E4" w14:textId="77777777" w:rsidR="006A7549" w:rsidRPr="006A7549" w:rsidRDefault="006A7549" w:rsidP="006A7549">
            <w:pPr>
              <w:rPr>
                <w:rFonts w:ascii="Arial" w:hAnsi="Arial" w:cs="Arial"/>
                <w:color w:val="333333"/>
              </w:rPr>
            </w:pPr>
          </w:p>
          <w:p w14:paraId="005F88C4" w14:textId="77777777" w:rsidR="006A7549" w:rsidRPr="006A7549" w:rsidRDefault="006A7549" w:rsidP="006A7549">
            <w:pPr>
              <w:rPr>
                <w:rFonts w:ascii="Arial" w:hAnsi="Arial" w:cs="Arial"/>
                <w:color w:val="333333"/>
              </w:rPr>
            </w:pPr>
            <w:proofErr w:type="spellStart"/>
            <w:r w:rsidRPr="006A7549">
              <w:rPr>
                <w:rFonts w:ascii="Arial" w:hAnsi="Arial" w:cs="Arial"/>
                <w:color w:val="333333"/>
              </w:rPr>
              <w:t>Mattinson</w:t>
            </w:r>
            <w:proofErr w:type="spellEnd"/>
            <w:r w:rsidRPr="006A7549">
              <w:rPr>
                <w:rFonts w:ascii="Arial" w:hAnsi="Arial" w:cs="Arial"/>
                <w:color w:val="333333"/>
              </w:rPr>
              <w:t xml:space="preserve">, D. (2010). Talking to a Brick Wall. </w:t>
            </w:r>
            <w:proofErr w:type="spellStart"/>
            <w:r w:rsidRPr="006A7549">
              <w:rPr>
                <w:rFonts w:ascii="Arial" w:hAnsi="Arial" w:cs="Arial"/>
                <w:color w:val="333333"/>
              </w:rPr>
              <w:t>Biteback</w:t>
            </w:r>
            <w:proofErr w:type="spellEnd"/>
            <w:r w:rsidRPr="006A7549">
              <w:rPr>
                <w:rFonts w:ascii="Arial" w:hAnsi="Arial" w:cs="Arial"/>
                <w:color w:val="333333"/>
              </w:rPr>
              <w:t xml:space="preserve">, London. </w:t>
            </w:r>
          </w:p>
          <w:p w14:paraId="6C0E811F" w14:textId="77777777" w:rsidR="006A7549" w:rsidRPr="006A7549" w:rsidRDefault="006A7549" w:rsidP="006A7549">
            <w:pPr>
              <w:rPr>
                <w:rFonts w:ascii="Arial" w:hAnsi="Arial" w:cs="Arial"/>
                <w:color w:val="333333"/>
              </w:rPr>
            </w:pPr>
          </w:p>
          <w:p w14:paraId="1F438CD9" w14:textId="037C6BC4" w:rsidR="003479FA" w:rsidRDefault="006A7549" w:rsidP="006A7549">
            <w:pPr>
              <w:rPr>
                <w:rFonts w:ascii="Arial" w:hAnsi="Arial" w:cs="Arial"/>
                <w:color w:val="333333"/>
              </w:rPr>
            </w:pPr>
            <w:r w:rsidRPr="006A7549">
              <w:rPr>
                <w:rFonts w:ascii="Arial" w:hAnsi="Arial" w:cs="Arial"/>
                <w:color w:val="333333"/>
              </w:rPr>
              <w:t>2. https://www.rcot.co.uk/occupational-therapy-primary-care</w:t>
            </w:r>
          </w:p>
        </w:tc>
      </w:tr>
    </w:tbl>
    <w:p w14:paraId="10C4BAA8" w14:textId="77777777" w:rsidR="003479FA" w:rsidRDefault="003479FA" w:rsidP="003479FA">
      <w:pPr>
        <w:rPr>
          <w:rFonts w:ascii="Arial" w:hAnsi="Arial" w:cs="Arial"/>
          <w:color w:val="333333"/>
        </w:rPr>
      </w:pPr>
    </w:p>
    <w:p w14:paraId="0C378740" w14:textId="66397CFF" w:rsidR="00CE2BC9" w:rsidRDefault="00CE2BC9" w:rsidP="003479FA">
      <w:pPr>
        <w:rPr>
          <w:rStyle w:val="print-void"/>
          <w:rFonts w:ascii="Arial" w:hAnsi="Arial" w:cs="Arial"/>
          <w:color w:val="333333"/>
        </w:rPr>
      </w:pPr>
      <w:r>
        <w:rPr>
          <w:rStyle w:val="print-void"/>
          <w:rFonts w:ascii="Arial" w:hAnsi="Arial" w:cs="Arial"/>
          <w:color w:val="333333"/>
        </w:rPr>
        <w:br w:type="page"/>
      </w:r>
    </w:p>
    <w:p w14:paraId="2BB0EFF4" w14:textId="7958D085" w:rsidR="00CE2BC9" w:rsidRPr="003479FA" w:rsidRDefault="00CE2BC9" w:rsidP="00CE2BC9">
      <w:pPr>
        <w:rPr>
          <w:rFonts w:ascii="Arial" w:hAnsi="Arial" w:cs="Arial"/>
          <w:b/>
          <w:bCs/>
          <w:color w:val="333333"/>
        </w:rPr>
      </w:pPr>
      <w:r w:rsidRPr="003479FA">
        <w:rPr>
          <w:rStyle w:val="print-void"/>
          <w:rFonts w:ascii="Arial" w:hAnsi="Arial" w:cs="Arial"/>
          <w:b/>
          <w:bCs/>
          <w:color w:val="333333"/>
        </w:rPr>
        <w:lastRenderedPageBreak/>
        <w:t>4.</w:t>
      </w:r>
      <w:r w:rsidRPr="003479FA">
        <w:rPr>
          <w:rStyle w:val="screen-void"/>
          <w:rFonts w:ascii="Arial" w:hAnsi="Arial" w:cs="Arial"/>
          <w:b/>
          <w:bCs/>
          <w:color w:val="333333"/>
        </w:rPr>
        <w:t>8.4.</w:t>
      </w:r>
      <w:r w:rsidRPr="003479FA">
        <w:rPr>
          <w:rFonts w:ascii="Arial" w:hAnsi="Arial" w:cs="Arial"/>
          <w:b/>
          <w:bCs/>
          <w:color w:val="333333"/>
        </w:rPr>
        <w:t xml:space="preserve"> FACTOR D </w:t>
      </w:r>
    </w:p>
    <w:p w14:paraId="60EDD358" w14:textId="77777777" w:rsidR="003479FA" w:rsidRDefault="00CE2BC9" w:rsidP="003479FA">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8.4.a.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479FA" w14:paraId="70A36266" w14:textId="77777777" w:rsidTr="0099595A">
        <w:trPr>
          <w:trHeight w:val="966"/>
        </w:trPr>
        <w:tc>
          <w:tcPr>
            <w:tcW w:w="9016" w:type="dxa"/>
          </w:tcPr>
          <w:p w14:paraId="1ED1C5F1" w14:textId="77777777" w:rsidR="003479FA" w:rsidRDefault="003479FA" w:rsidP="0099595A">
            <w:pPr>
              <w:rPr>
                <w:rFonts w:ascii="Arial" w:hAnsi="Arial" w:cs="Arial"/>
                <w:color w:val="333333"/>
              </w:rPr>
            </w:pPr>
          </w:p>
        </w:tc>
      </w:tr>
    </w:tbl>
    <w:p w14:paraId="4702D791" w14:textId="77777777" w:rsidR="003479FA" w:rsidRDefault="003479FA" w:rsidP="003479FA">
      <w:pPr>
        <w:rPr>
          <w:rFonts w:ascii="Arial" w:hAnsi="Arial" w:cs="Arial"/>
          <w:color w:val="333333"/>
        </w:rPr>
      </w:pPr>
    </w:p>
    <w:p w14:paraId="4DF2C626" w14:textId="77777777" w:rsidR="003479FA" w:rsidRDefault="00CE2BC9" w:rsidP="003479FA">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8.4.b.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479FA" w14:paraId="5B18E312" w14:textId="77777777" w:rsidTr="00727AA6">
        <w:trPr>
          <w:trHeight w:val="2837"/>
        </w:trPr>
        <w:tc>
          <w:tcPr>
            <w:tcW w:w="9016" w:type="dxa"/>
          </w:tcPr>
          <w:p w14:paraId="75A87838" w14:textId="77777777" w:rsidR="003479FA" w:rsidRDefault="003479FA" w:rsidP="0099595A">
            <w:pPr>
              <w:rPr>
                <w:rFonts w:ascii="Arial" w:hAnsi="Arial" w:cs="Arial"/>
                <w:color w:val="333333"/>
              </w:rPr>
            </w:pPr>
          </w:p>
        </w:tc>
      </w:tr>
    </w:tbl>
    <w:p w14:paraId="64CC0493" w14:textId="77777777" w:rsidR="003479FA" w:rsidRDefault="003479FA" w:rsidP="003479FA">
      <w:pPr>
        <w:rPr>
          <w:rFonts w:ascii="Arial" w:hAnsi="Arial" w:cs="Arial"/>
          <w:color w:val="333333"/>
        </w:rPr>
      </w:pPr>
    </w:p>
    <w:p w14:paraId="177F6554" w14:textId="01D86FD8" w:rsidR="00CE2BC9" w:rsidRDefault="00CE2BC9"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8.4.c.</w:t>
      </w:r>
      <w:r>
        <w:rPr>
          <w:rFonts w:ascii="Arial" w:hAnsi="Arial" w:cs="Arial"/>
          <w:color w:val="333333"/>
        </w:rPr>
        <w:t xml:space="preserve"> What impact do you think this factor(s) will have on workforce number demand? </w:t>
      </w:r>
    </w:p>
    <w:p w14:paraId="0D5F0662" w14:textId="792706C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01BD3F4">
          <v:shape id="_x0000_i2317" type="#_x0000_t75" style="width:20.25pt;height:18pt" o:ole="">
            <v:imagedata r:id="rId18" o:title=""/>
          </v:shape>
          <w:control r:id="rId239" w:name="DefaultOcxName71" w:shapeid="_x0000_i2317"/>
        </w:object>
      </w:r>
      <w:r>
        <w:rPr>
          <w:rFonts w:ascii="Arial" w:hAnsi="Arial" w:cs="Arial"/>
          <w:color w:val="333333"/>
        </w:rPr>
        <w:t xml:space="preserve">Strong demand reducing impact </w:t>
      </w:r>
    </w:p>
    <w:p w14:paraId="1184A04A" w14:textId="433BE21C"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69F3021">
          <v:shape id="_x0000_i2320" type="#_x0000_t75" style="width:20.25pt;height:18pt" o:ole="">
            <v:imagedata r:id="rId18" o:title=""/>
          </v:shape>
          <w:control r:id="rId240" w:name="DefaultOcxName721" w:shapeid="_x0000_i2320"/>
        </w:object>
      </w:r>
      <w:r>
        <w:rPr>
          <w:rFonts w:ascii="Arial" w:hAnsi="Arial" w:cs="Arial"/>
          <w:color w:val="333333"/>
        </w:rPr>
        <w:t xml:space="preserve">Moderate demand reducing impact </w:t>
      </w:r>
    </w:p>
    <w:p w14:paraId="280603B0" w14:textId="73C88C1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4061876">
          <v:shape id="_x0000_i2323" type="#_x0000_t75" style="width:20.25pt;height:18pt" o:ole="">
            <v:imagedata r:id="rId18" o:title=""/>
          </v:shape>
          <w:control r:id="rId241" w:name="DefaultOcxName731" w:shapeid="_x0000_i2323"/>
        </w:object>
      </w:r>
      <w:r>
        <w:rPr>
          <w:rFonts w:ascii="Arial" w:hAnsi="Arial" w:cs="Arial"/>
          <w:color w:val="333333"/>
        </w:rPr>
        <w:t xml:space="preserve">Weak demand reducing impact </w:t>
      </w:r>
    </w:p>
    <w:p w14:paraId="09C83163" w14:textId="54C3A021"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8E542BB">
          <v:shape id="_x0000_i2326" type="#_x0000_t75" style="width:20.25pt;height:18pt" o:ole="">
            <v:imagedata r:id="rId18" o:title=""/>
          </v:shape>
          <w:control r:id="rId242" w:name="DefaultOcxName741" w:shapeid="_x0000_i2326"/>
        </w:object>
      </w:r>
      <w:r>
        <w:rPr>
          <w:rFonts w:ascii="Arial" w:hAnsi="Arial" w:cs="Arial"/>
          <w:color w:val="333333"/>
        </w:rPr>
        <w:t xml:space="preserve">Neutral </w:t>
      </w:r>
    </w:p>
    <w:p w14:paraId="601B4A27" w14:textId="0AAA5A85"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E3DCDEF">
          <v:shape id="_x0000_i2329" type="#_x0000_t75" style="width:20.25pt;height:18pt" o:ole="">
            <v:imagedata r:id="rId18" o:title=""/>
          </v:shape>
          <w:control r:id="rId243" w:name="DefaultOcxName751" w:shapeid="_x0000_i2329"/>
        </w:object>
      </w:r>
      <w:r>
        <w:rPr>
          <w:rFonts w:ascii="Arial" w:hAnsi="Arial" w:cs="Arial"/>
          <w:color w:val="333333"/>
        </w:rPr>
        <w:t xml:space="preserve">Weak demand increasing impact </w:t>
      </w:r>
    </w:p>
    <w:p w14:paraId="11F893EF" w14:textId="48E3974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4122709">
          <v:shape id="_x0000_i2332" type="#_x0000_t75" style="width:20.25pt;height:18pt" o:ole="">
            <v:imagedata r:id="rId18" o:title=""/>
          </v:shape>
          <w:control r:id="rId244" w:name="DefaultOcxName761" w:shapeid="_x0000_i2332"/>
        </w:object>
      </w:r>
      <w:r>
        <w:rPr>
          <w:rFonts w:ascii="Arial" w:hAnsi="Arial" w:cs="Arial"/>
          <w:color w:val="333333"/>
        </w:rPr>
        <w:t xml:space="preserve">Moderate demand increasing impact </w:t>
      </w:r>
    </w:p>
    <w:p w14:paraId="08500288" w14:textId="4A2936C5"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7705C9C">
          <v:shape id="_x0000_i2335" type="#_x0000_t75" style="width:20.25pt;height:18pt" o:ole="">
            <v:imagedata r:id="rId18" o:title=""/>
          </v:shape>
          <w:control r:id="rId245" w:name="DefaultOcxName771" w:shapeid="_x0000_i2335"/>
        </w:object>
      </w:r>
      <w:r>
        <w:rPr>
          <w:rFonts w:ascii="Arial" w:hAnsi="Arial" w:cs="Arial"/>
          <w:color w:val="333333"/>
        </w:rPr>
        <w:t xml:space="preserve">Strong demand increasing impact </w:t>
      </w:r>
    </w:p>
    <w:p w14:paraId="007DD28F" w14:textId="77777777" w:rsidR="00CE2BC9" w:rsidRDefault="00CE2BC9" w:rsidP="00CE2BC9">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8.4.d.</w:t>
      </w:r>
      <w:r>
        <w:rPr>
          <w:rFonts w:ascii="Arial" w:hAnsi="Arial" w:cs="Arial"/>
          <w:color w:val="333333"/>
        </w:rPr>
        <w:t xml:space="preserve"> What degree of impact do you believe this factor(s) will have on need for new skills? </w:t>
      </w:r>
    </w:p>
    <w:p w14:paraId="76035F6F" w14:textId="67BA208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C9DAC6E">
          <v:shape id="_x0000_i2338" type="#_x0000_t75" style="width:20.25pt;height:18pt" o:ole="">
            <v:imagedata r:id="rId18" o:title=""/>
          </v:shape>
          <w:control r:id="rId246" w:name="DefaultOcxName781" w:shapeid="_x0000_i2338"/>
        </w:object>
      </w:r>
      <w:r>
        <w:rPr>
          <w:rFonts w:ascii="Arial" w:hAnsi="Arial" w:cs="Arial"/>
          <w:color w:val="333333"/>
        </w:rPr>
        <w:t xml:space="preserve">Low Impact </w:t>
      </w:r>
    </w:p>
    <w:p w14:paraId="7A711AF6" w14:textId="73F46A12"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7ECD70B">
          <v:shape id="_x0000_i2341" type="#_x0000_t75" style="width:20.25pt;height:18pt" o:ole="">
            <v:imagedata r:id="rId18" o:title=""/>
          </v:shape>
          <w:control r:id="rId247" w:name="DefaultOcxName791" w:shapeid="_x0000_i2341"/>
        </w:object>
      </w:r>
      <w:r>
        <w:rPr>
          <w:rFonts w:ascii="Arial" w:hAnsi="Arial" w:cs="Arial"/>
          <w:color w:val="333333"/>
        </w:rPr>
        <w:t xml:space="preserve">Medium Impact </w:t>
      </w:r>
    </w:p>
    <w:p w14:paraId="60243B7D" w14:textId="4A052C8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402AE2A">
          <v:shape id="_x0000_i2344" type="#_x0000_t75" style="width:20.25pt;height:18pt" o:ole="">
            <v:imagedata r:id="rId18" o:title=""/>
          </v:shape>
          <w:control r:id="rId248" w:name="DefaultOcxName801" w:shapeid="_x0000_i2344"/>
        </w:object>
      </w:r>
      <w:r>
        <w:rPr>
          <w:rFonts w:ascii="Arial" w:hAnsi="Arial" w:cs="Arial"/>
          <w:color w:val="333333"/>
        </w:rPr>
        <w:t xml:space="preserve">High Impact </w:t>
      </w:r>
    </w:p>
    <w:p w14:paraId="690B0871" w14:textId="77777777" w:rsidR="00CE2BC9" w:rsidRDefault="00CE2BC9" w:rsidP="00CE2BC9">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8.4.e.</w:t>
      </w:r>
      <w:r>
        <w:rPr>
          <w:rFonts w:ascii="Arial" w:hAnsi="Arial" w:cs="Arial"/>
          <w:color w:val="333333"/>
        </w:rPr>
        <w:t xml:space="preserve"> What degree of impact do you believe this factor(s) will have on need for new roles? </w:t>
      </w:r>
    </w:p>
    <w:p w14:paraId="674FD5AD" w14:textId="40087614"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5E07420">
          <v:shape id="_x0000_i2347" type="#_x0000_t75" style="width:20.25pt;height:18pt" o:ole="">
            <v:imagedata r:id="rId18" o:title=""/>
          </v:shape>
          <w:control r:id="rId249" w:name="DefaultOcxName811" w:shapeid="_x0000_i2347"/>
        </w:object>
      </w:r>
      <w:r>
        <w:rPr>
          <w:rFonts w:ascii="Arial" w:hAnsi="Arial" w:cs="Arial"/>
          <w:color w:val="333333"/>
        </w:rPr>
        <w:t xml:space="preserve">Low Impact </w:t>
      </w:r>
    </w:p>
    <w:p w14:paraId="7CC54CFF" w14:textId="582FE67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ED3B490">
          <v:shape id="_x0000_i2350" type="#_x0000_t75" style="width:20.25pt;height:18pt" o:ole="">
            <v:imagedata r:id="rId18" o:title=""/>
          </v:shape>
          <w:control r:id="rId250" w:name="DefaultOcxName821" w:shapeid="_x0000_i2350"/>
        </w:object>
      </w:r>
      <w:r>
        <w:rPr>
          <w:rFonts w:ascii="Arial" w:hAnsi="Arial" w:cs="Arial"/>
          <w:color w:val="333333"/>
        </w:rPr>
        <w:t xml:space="preserve">Medium Impact </w:t>
      </w:r>
    </w:p>
    <w:p w14:paraId="3827DC35" w14:textId="262C845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AC2AFFB">
          <v:shape id="_x0000_i2353" type="#_x0000_t75" style="width:20.25pt;height:18pt" o:ole="">
            <v:imagedata r:id="rId18" o:title=""/>
          </v:shape>
          <w:control r:id="rId251" w:name="DefaultOcxName831" w:shapeid="_x0000_i2353"/>
        </w:object>
      </w:r>
      <w:r>
        <w:rPr>
          <w:rFonts w:ascii="Arial" w:hAnsi="Arial" w:cs="Arial"/>
          <w:color w:val="333333"/>
        </w:rPr>
        <w:t xml:space="preserve">High Impact </w:t>
      </w:r>
    </w:p>
    <w:p w14:paraId="6C37A39C" w14:textId="77777777" w:rsidR="00CE2BC9" w:rsidRDefault="00CE2BC9" w:rsidP="00CE2BC9">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8.4.f.</w:t>
      </w:r>
      <w:r>
        <w:rPr>
          <w:rFonts w:ascii="Arial" w:hAnsi="Arial" w:cs="Arial"/>
          <w:color w:val="333333"/>
        </w:rPr>
        <w:t xml:space="preserve"> What degree of impact do you believe this factor(s) will have on need for new ways of working? </w:t>
      </w:r>
    </w:p>
    <w:p w14:paraId="2D8C8704" w14:textId="228E41C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9E62ED0">
          <v:shape id="_x0000_i2356" type="#_x0000_t75" style="width:20.25pt;height:18pt" o:ole="">
            <v:imagedata r:id="rId18" o:title=""/>
          </v:shape>
          <w:control r:id="rId252" w:name="DefaultOcxName841" w:shapeid="_x0000_i2356"/>
        </w:object>
      </w:r>
      <w:r>
        <w:rPr>
          <w:rFonts w:ascii="Arial" w:hAnsi="Arial" w:cs="Arial"/>
          <w:color w:val="333333"/>
        </w:rPr>
        <w:t xml:space="preserve">Low Impact </w:t>
      </w:r>
    </w:p>
    <w:p w14:paraId="03247B4D" w14:textId="6F5C227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1E9EBA5B">
          <v:shape id="_x0000_i2359" type="#_x0000_t75" style="width:20.25pt;height:18pt" o:ole="">
            <v:imagedata r:id="rId18" o:title=""/>
          </v:shape>
          <w:control r:id="rId253" w:name="DefaultOcxName851" w:shapeid="_x0000_i2359"/>
        </w:object>
      </w:r>
      <w:r>
        <w:rPr>
          <w:rFonts w:ascii="Arial" w:hAnsi="Arial" w:cs="Arial"/>
          <w:color w:val="333333"/>
        </w:rPr>
        <w:t xml:space="preserve">Medium Impact </w:t>
      </w:r>
    </w:p>
    <w:p w14:paraId="299ADA18" w14:textId="6F43BC29"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A5FF1E6">
          <v:shape id="_x0000_i2362" type="#_x0000_t75" style="width:20.25pt;height:18pt" o:ole="">
            <v:imagedata r:id="rId18" o:title=""/>
          </v:shape>
          <w:control r:id="rId254" w:name="DefaultOcxName861" w:shapeid="_x0000_i2362"/>
        </w:object>
      </w:r>
      <w:r>
        <w:rPr>
          <w:rFonts w:ascii="Arial" w:hAnsi="Arial" w:cs="Arial"/>
          <w:color w:val="333333"/>
        </w:rPr>
        <w:t xml:space="preserve">High Impact </w:t>
      </w:r>
    </w:p>
    <w:p w14:paraId="34AD8923" w14:textId="77777777" w:rsidR="00CE2BC9" w:rsidRDefault="00CE2BC9" w:rsidP="00CE2BC9">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8.4.g.</w:t>
      </w:r>
      <w:r>
        <w:rPr>
          <w:rFonts w:ascii="Arial" w:hAnsi="Arial" w:cs="Arial"/>
          <w:color w:val="333333"/>
        </w:rPr>
        <w:t xml:space="preserve"> In what time horizon will the most significant impact be felt on workforce demand? </w:t>
      </w:r>
    </w:p>
    <w:p w14:paraId="0072D9F6" w14:textId="79448A2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DCFF146">
          <v:shape id="_x0000_i2365" type="#_x0000_t75" style="width:20.25pt;height:18pt" o:ole="">
            <v:imagedata r:id="rId18" o:title=""/>
          </v:shape>
          <w:control r:id="rId255" w:name="DefaultOcxName871" w:shapeid="_x0000_i2365"/>
        </w:object>
      </w:r>
      <w:r>
        <w:rPr>
          <w:rFonts w:ascii="Arial" w:hAnsi="Arial" w:cs="Arial"/>
          <w:color w:val="333333"/>
        </w:rPr>
        <w:t xml:space="preserve">0 - 5 years </w:t>
      </w:r>
    </w:p>
    <w:p w14:paraId="51206877" w14:textId="5A40CAD3"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D67F9C7">
          <v:shape id="_x0000_i2368" type="#_x0000_t75" style="width:20.25pt;height:18pt" o:ole="">
            <v:imagedata r:id="rId18" o:title=""/>
          </v:shape>
          <w:control r:id="rId256" w:name="DefaultOcxName881" w:shapeid="_x0000_i2368"/>
        </w:object>
      </w:r>
      <w:r>
        <w:rPr>
          <w:rFonts w:ascii="Arial" w:hAnsi="Arial" w:cs="Arial"/>
          <w:color w:val="333333"/>
        </w:rPr>
        <w:t xml:space="preserve">6 - 10 years </w:t>
      </w:r>
    </w:p>
    <w:p w14:paraId="63547C9D" w14:textId="3342E129"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8E5F79F">
          <v:shape id="_x0000_i2371" type="#_x0000_t75" style="width:20.25pt;height:18pt" o:ole="">
            <v:imagedata r:id="rId18" o:title=""/>
          </v:shape>
          <w:control r:id="rId257" w:name="DefaultOcxName891" w:shapeid="_x0000_i2371"/>
        </w:object>
      </w:r>
      <w:r>
        <w:rPr>
          <w:rFonts w:ascii="Arial" w:hAnsi="Arial" w:cs="Arial"/>
          <w:color w:val="333333"/>
        </w:rPr>
        <w:t xml:space="preserve">11 - 15 years </w:t>
      </w:r>
    </w:p>
    <w:p w14:paraId="3B3D811B" w14:textId="31590B04"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9596EAB">
          <v:shape id="_x0000_i2374" type="#_x0000_t75" style="width:20.25pt;height:18pt" o:ole="">
            <v:imagedata r:id="rId18" o:title=""/>
          </v:shape>
          <w:control r:id="rId258" w:name="DefaultOcxName901" w:shapeid="_x0000_i2374"/>
        </w:object>
      </w:r>
      <w:r>
        <w:rPr>
          <w:rFonts w:ascii="Arial" w:hAnsi="Arial" w:cs="Arial"/>
          <w:color w:val="333333"/>
        </w:rPr>
        <w:t xml:space="preserve">Beyond 15 years </w:t>
      </w:r>
    </w:p>
    <w:p w14:paraId="5F079712" w14:textId="2D59461F" w:rsidR="003479FA" w:rsidRDefault="00CE2BC9"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8.4.h.</w:t>
      </w:r>
      <w:r>
        <w:rPr>
          <w:rFonts w:ascii="Arial" w:hAnsi="Arial" w:cs="Arial"/>
          <w:color w:val="333333"/>
        </w:rPr>
        <w:t xml:space="preserve"> Please provide links to supporting evidence or alternatively email </w:t>
      </w:r>
      <w:hyperlink r:id="rId259" w:history="1">
        <w:r w:rsidR="003479FA"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3479FA" w14:paraId="777AF89A" w14:textId="77777777" w:rsidTr="0099595A">
        <w:trPr>
          <w:trHeight w:val="966"/>
        </w:trPr>
        <w:tc>
          <w:tcPr>
            <w:tcW w:w="9016" w:type="dxa"/>
          </w:tcPr>
          <w:p w14:paraId="1EECA4CC" w14:textId="77777777" w:rsidR="003479FA" w:rsidRDefault="003479FA" w:rsidP="0099595A">
            <w:pPr>
              <w:rPr>
                <w:rFonts w:ascii="Arial" w:hAnsi="Arial" w:cs="Arial"/>
                <w:color w:val="333333"/>
              </w:rPr>
            </w:pPr>
          </w:p>
        </w:tc>
      </w:tr>
    </w:tbl>
    <w:p w14:paraId="43A02BA0" w14:textId="77777777" w:rsidR="003479FA" w:rsidRDefault="003479FA" w:rsidP="003479FA">
      <w:pPr>
        <w:rPr>
          <w:rFonts w:ascii="Arial" w:hAnsi="Arial" w:cs="Arial"/>
          <w:color w:val="333333"/>
        </w:rPr>
      </w:pPr>
    </w:p>
    <w:p w14:paraId="51488890" w14:textId="72B66061" w:rsidR="00CE2BC9" w:rsidRDefault="00CE2BC9" w:rsidP="003479FA">
      <w:pPr>
        <w:rPr>
          <w:rStyle w:val="print-void"/>
          <w:rFonts w:ascii="Arial" w:hAnsi="Arial" w:cs="Arial"/>
          <w:color w:val="333333"/>
        </w:rPr>
      </w:pPr>
      <w:r>
        <w:rPr>
          <w:rStyle w:val="print-void"/>
          <w:rFonts w:ascii="Arial" w:hAnsi="Arial" w:cs="Arial"/>
          <w:color w:val="333333"/>
        </w:rPr>
        <w:br w:type="page"/>
      </w:r>
    </w:p>
    <w:p w14:paraId="328BF2B9" w14:textId="75761B90" w:rsidR="00CE2BC9" w:rsidRPr="00CE2BC9" w:rsidRDefault="00CE2BC9" w:rsidP="00CE2BC9">
      <w:pPr>
        <w:rPr>
          <w:rFonts w:ascii="Arial" w:hAnsi="Arial" w:cs="Arial"/>
          <w:b/>
          <w:bCs/>
          <w:color w:val="333333"/>
        </w:rPr>
      </w:pPr>
      <w:r w:rsidRPr="00CE2BC9">
        <w:rPr>
          <w:rStyle w:val="print-void"/>
          <w:rFonts w:ascii="Arial" w:hAnsi="Arial" w:cs="Arial"/>
          <w:b/>
          <w:bCs/>
          <w:color w:val="333333"/>
        </w:rPr>
        <w:lastRenderedPageBreak/>
        <w:t>5.</w:t>
      </w:r>
      <w:r w:rsidRPr="00CE2BC9">
        <w:rPr>
          <w:rStyle w:val="screen-void"/>
          <w:rFonts w:ascii="Arial" w:hAnsi="Arial" w:cs="Arial"/>
          <w:b/>
          <w:bCs/>
          <w:color w:val="333333"/>
        </w:rPr>
        <w:t>8.5.</w:t>
      </w:r>
      <w:r w:rsidRPr="00CE2BC9">
        <w:rPr>
          <w:rFonts w:ascii="Arial" w:hAnsi="Arial" w:cs="Arial"/>
          <w:b/>
          <w:bCs/>
          <w:color w:val="333333"/>
        </w:rPr>
        <w:t xml:space="preserve"> FACTOR E </w:t>
      </w:r>
    </w:p>
    <w:p w14:paraId="206FCBFB" w14:textId="77777777" w:rsidR="003479FA" w:rsidRDefault="00CE2BC9" w:rsidP="003479FA">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8.5.a.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479FA" w14:paraId="6BDE21F3" w14:textId="77777777" w:rsidTr="0099595A">
        <w:trPr>
          <w:trHeight w:val="966"/>
        </w:trPr>
        <w:tc>
          <w:tcPr>
            <w:tcW w:w="9016" w:type="dxa"/>
          </w:tcPr>
          <w:p w14:paraId="7BF11C78" w14:textId="77777777" w:rsidR="003479FA" w:rsidRDefault="003479FA" w:rsidP="0099595A">
            <w:pPr>
              <w:rPr>
                <w:rFonts w:ascii="Arial" w:hAnsi="Arial" w:cs="Arial"/>
                <w:color w:val="333333"/>
              </w:rPr>
            </w:pPr>
          </w:p>
        </w:tc>
      </w:tr>
    </w:tbl>
    <w:p w14:paraId="43C958F2" w14:textId="77777777" w:rsidR="003479FA" w:rsidRDefault="003479FA" w:rsidP="003479FA">
      <w:pPr>
        <w:rPr>
          <w:rFonts w:ascii="Arial" w:hAnsi="Arial" w:cs="Arial"/>
          <w:color w:val="333333"/>
        </w:rPr>
      </w:pPr>
    </w:p>
    <w:p w14:paraId="7EC6FB8E" w14:textId="77777777" w:rsidR="003479FA" w:rsidRDefault="00CE2BC9" w:rsidP="003479FA">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8.5.b.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479FA" w14:paraId="408B398C" w14:textId="77777777" w:rsidTr="00727AA6">
        <w:trPr>
          <w:trHeight w:val="2837"/>
        </w:trPr>
        <w:tc>
          <w:tcPr>
            <w:tcW w:w="9016" w:type="dxa"/>
          </w:tcPr>
          <w:p w14:paraId="32AD61BC" w14:textId="77777777" w:rsidR="003479FA" w:rsidRDefault="003479FA" w:rsidP="0099595A">
            <w:pPr>
              <w:rPr>
                <w:rFonts w:ascii="Arial" w:hAnsi="Arial" w:cs="Arial"/>
                <w:color w:val="333333"/>
              </w:rPr>
            </w:pPr>
          </w:p>
        </w:tc>
      </w:tr>
    </w:tbl>
    <w:p w14:paraId="382B77F1" w14:textId="77777777" w:rsidR="003479FA" w:rsidRDefault="003479FA" w:rsidP="003479FA">
      <w:pPr>
        <w:rPr>
          <w:rFonts w:ascii="Arial" w:hAnsi="Arial" w:cs="Arial"/>
          <w:color w:val="333333"/>
        </w:rPr>
      </w:pPr>
    </w:p>
    <w:p w14:paraId="2F639AB7" w14:textId="76A52859" w:rsidR="00CE2BC9" w:rsidRDefault="00CE2BC9"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8.5.c.</w:t>
      </w:r>
      <w:r>
        <w:rPr>
          <w:rFonts w:ascii="Arial" w:hAnsi="Arial" w:cs="Arial"/>
          <w:color w:val="333333"/>
        </w:rPr>
        <w:t xml:space="preserve"> What impact do you think this factor(s) will have on workforce number demand? </w:t>
      </w:r>
    </w:p>
    <w:p w14:paraId="1B33266A" w14:textId="2898B99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48CCF63">
          <v:shape id="_x0000_i2377" type="#_x0000_t75" style="width:20.25pt;height:18pt" o:ole="">
            <v:imagedata r:id="rId18" o:title=""/>
          </v:shape>
          <w:control r:id="rId260" w:name="DefaultOcxName94" w:shapeid="_x0000_i2377"/>
        </w:object>
      </w:r>
      <w:r>
        <w:rPr>
          <w:rFonts w:ascii="Arial" w:hAnsi="Arial" w:cs="Arial"/>
          <w:color w:val="333333"/>
        </w:rPr>
        <w:t xml:space="preserve">Strong demand reducing impact </w:t>
      </w:r>
    </w:p>
    <w:p w14:paraId="1455725F" w14:textId="442CF09E"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8FCEEDE">
          <v:shape id="_x0000_i2380" type="#_x0000_t75" style="width:20.25pt;height:18pt" o:ole="">
            <v:imagedata r:id="rId18" o:title=""/>
          </v:shape>
          <w:control r:id="rId261" w:name="DefaultOcxName951" w:shapeid="_x0000_i2380"/>
        </w:object>
      </w:r>
      <w:r>
        <w:rPr>
          <w:rFonts w:ascii="Arial" w:hAnsi="Arial" w:cs="Arial"/>
          <w:color w:val="333333"/>
        </w:rPr>
        <w:t xml:space="preserve">Moderate demand reducing impact </w:t>
      </w:r>
    </w:p>
    <w:p w14:paraId="2D117364" w14:textId="564989E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A6495AF">
          <v:shape id="_x0000_i2383" type="#_x0000_t75" style="width:20.25pt;height:18pt" o:ole="">
            <v:imagedata r:id="rId18" o:title=""/>
          </v:shape>
          <w:control r:id="rId262" w:name="DefaultOcxName961" w:shapeid="_x0000_i2383"/>
        </w:object>
      </w:r>
      <w:r>
        <w:rPr>
          <w:rFonts w:ascii="Arial" w:hAnsi="Arial" w:cs="Arial"/>
          <w:color w:val="333333"/>
        </w:rPr>
        <w:t xml:space="preserve">Weak demand reducing impact </w:t>
      </w:r>
    </w:p>
    <w:p w14:paraId="118484BE" w14:textId="29517947"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FCF4F02">
          <v:shape id="_x0000_i2386" type="#_x0000_t75" style="width:20.25pt;height:18pt" o:ole="">
            <v:imagedata r:id="rId18" o:title=""/>
          </v:shape>
          <w:control r:id="rId263" w:name="DefaultOcxName971" w:shapeid="_x0000_i2386"/>
        </w:object>
      </w:r>
      <w:r>
        <w:rPr>
          <w:rFonts w:ascii="Arial" w:hAnsi="Arial" w:cs="Arial"/>
          <w:color w:val="333333"/>
        </w:rPr>
        <w:t xml:space="preserve">Neutral </w:t>
      </w:r>
    </w:p>
    <w:p w14:paraId="23E53675" w14:textId="5794011E"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F170A6B">
          <v:shape id="_x0000_i2389" type="#_x0000_t75" style="width:20.25pt;height:18pt" o:ole="">
            <v:imagedata r:id="rId18" o:title=""/>
          </v:shape>
          <w:control r:id="rId264" w:name="DefaultOcxName981" w:shapeid="_x0000_i2389"/>
        </w:object>
      </w:r>
      <w:r>
        <w:rPr>
          <w:rFonts w:ascii="Arial" w:hAnsi="Arial" w:cs="Arial"/>
          <w:color w:val="333333"/>
        </w:rPr>
        <w:t xml:space="preserve">Weak demand increasing impact </w:t>
      </w:r>
    </w:p>
    <w:p w14:paraId="2B66DA48" w14:textId="5F8C393A"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1F78D1A">
          <v:shape id="_x0000_i2392" type="#_x0000_t75" style="width:20.25pt;height:18pt" o:ole="">
            <v:imagedata r:id="rId18" o:title=""/>
          </v:shape>
          <w:control r:id="rId265" w:name="DefaultOcxName991" w:shapeid="_x0000_i2392"/>
        </w:object>
      </w:r>
      <w:r>
        <w:rPr>
          <w:rFonts w:ascii="Arial" w:hAnsi="Arial" w:cs="Arial"/>
          <w:color w:val="333333"/>
        </w:rPr>
        <w:t xml:space="preserve">Moderate demand increasing impact </w:t>
      </w:r>
    </w:p>
    <w:p w14:paraId="23D0C357" w14:textId="4E31E476"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0ECFD4E">
          <v:shape id="_x0000_i2395" type="#_x0000_t75" style="width:20.25pt;height:18pt" o:ole="">
            <v:imagedata r:id="rId18" o:title=""/>
          </v:shape>
          <w:control r:id="rId266" w:name="DefaultOcxName1001" w:shapeid="_x0000_i2395"/>
        </w:object>
      </w:r>
      <w:r>
        <w:rPr>
          <w:rFonts w:ascii="Arial" w:hAnsi="Arial" w:cs="Arial"/>
          <w:color w:val="333333"/>
        </w:rPr>
        <w:t xml:space="preserve">Strong demand increasing impact </w:t>
      </w:r>
    </w:p>
    <w:p w14:paraId="1AE2A983" w14:textId="77777777" w:rsidR="00CE2BC9" w:rsidRDefault="00CE2BC9" w:rsidP="00CE2BC9">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8.5.d.</w:t>
      </w:r>
      <w:r>
        <w:rPr>
          <w:rFonts w:ascii="Arial" w:hAnsi="Arial" w:cs="Arial"/>
          <w:color w:val="333333"/>
        </w:rPr>
        <w:t xml:space="preserve"> What degree of impact do you believe this factor(s) will have on need for new skills? </w:t>
      </w:r>
    </w:p>
    <w:p w14:paraId="048DD651" w14:textId="03069F7C"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EBE7187">
          <v:shape id="_x0000_i2398" type="#_x0000_t75" style="width:20.25pt;height:18pt" o:ole="">
            <v:imagedata r:id="rId18" o:title=""/>
          </v:shape>
          <w:control r:id="rId267" w:name="DefaultOcxName1011" w:shapeid="_x0000_i2398"/>
        </w:object>
      </w:r>
      <w:r>
        <w:rPr>
          <w:rFonts w:ascii="Arial" w:hAnsi="Arial" w:cs="Arial"/>
          <w:color w:val="333333"/>
        </w:rPr>
        <w:t xml:space="preserve">Low Impact </w:t>
      </w:r>
    </w:p>
    <w:p w14:paraId="50639F17" w14:textId="5CAE03A6"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B1619DD">
          <v:shape id="_x0000_i2401" type="#_x0000_t75" style="width:20.25pt;height:18pt" o:ole="">
            <v:imagedata r:id="rId18" o:title=""/>
          </v:shape>
          <w:control r:id="rId268" w:name="DefaultOcxName1021" w:shapeid="_x0000_i2401"/>
        </w:object>
      </w:r>
      <w:r>
        <w:rPr>
          <w:rFonts w:ascii="Arial" w:hAnsi="Arial" w:cs="Arial"/>
          <w:color w:val="333333"/>
        </w:rPr>
        <w:t xml:space="preserve">Medium Impact </w:t>
      </w:r>
    </w:p>
    <w:p w14:paraId="18DB2201" w14:textId="31ED90DC"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9EB1A9C">
          <v:shape id="_x0000_i2404" type="#_x0000_t75" style="width:20.25pt;height:18pt" o:ole="">
            <v:imagedata r:id="rId18" o:title=""/>
          </v:shape>
          <w:control r:id="rId269" w:name="DefaultOcxName1031" w:shapeid="_x0000_i2404"/>
        </w:object>
      </w:r>
      <w:r>
        <w:rPr>
          <w:rFonts w:ascii="Arial" w:hAnsi="Arial" w:cs="Arial"/>
          <w:color w:val="333333"/>
        </w:rPr>
        <w:t xml:space="preserve">High Impact </w:t>
      </w:r>
    </w:p>
    <w:p w14:paraId="29B44260" w14:textId="77777777" w:rsidR="00CE2BC9" w:rsidRDefault="00CE2BC9" w:rsidP="00CE2BC9">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8.5.e.</w:t>
      </w:r>
      <w:r>
        <w:rPr>
          <w:rFonts w:ascii="Arial" w:hAnsi="Arial" w:cs="Arial"/>
          <w:color w:val="333333"/>
        </w:rPr>
        <w:t xml:space="preserve"> What degree of impact do you believe this factor(s) will have on need for new roles? </w:t>
      </w:r>
    </w:p>
    <w:p w14:paraId="036337B1" w14:textId="2D792CD3"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4B68BF05">
          <v:shape id="_x0000_i2407" type="#_x0000_t75" style="width:20.25pt;height:18pt" o:ole="">
            <v:imagedata r:id="rId18" o:title=""/>
          </v:shape>
          <w:control r:id="rId270" w:name="DefaultOcxName1041" w:shapeid="_x0000_i2407"/>
        </w:object>
      </w:r>
      <w:r>
        <w:rPr>
          <w:rFonts w:ascii="Arial" w:hAnsi="Arial" w:cs="Arial"/>
          <w:color w:val="333333"/>
        </w:rPr>
        <w:t xml:space="preserve">Low Impact </w:t>
      </w:r>
    </w:p>
    <w:p w14:paraId="105C3A79" w14:textId="33105C13"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0C74EF79">
          <v:shape id="_x0000_i2410" type="#_x0000_t75" style="width:20.25pt;height:18pt" o:ole="">
            <v:imagedata r:id="rId18" o:title=""/>
          </v:shape>
          <w:control r:id="rId271" w:name="DefaultOcxName1051" w:shapeid="_x0000_i2410"/>
        </w:object>
      </w:r>
      <w:r>
        <w:rPr>
          <w:rFonts w:ascii="Arial" w:hAnsi="Arial" w:cs="Arial"/>
          <w:color w:val="333333"/>
        </w:rPr>
        <w:t xml:space="preserve">Medium Impact </w:t>
      </w:r>
    </w:p>
    <w:p w14:paraId="3D3BFE23" w14:textId="26F06588"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D13A176">
          <v:shape id="_x0000_i2413" type="#_x0000_t75" style="width:20.25pt;height:18pt" o:ole="">
            <v:imagedata r:id="rId18" o:title=""/>
          </v:shape>
          <w:control r:id="rId272" w:name="DefaultOcxName1061" w:shapeid="_x0000_i2413"/>
        </w:object>
      </w:r>
      <w:r>
        <w:rPr>
          <w:rFonts w:ascii="Arial" w:hAnsi="Arial" w:cs="Arial"/>
          <w:color w:val="333333"/>
        </w:rPr>
        <w:t xml:space="preserve">High Impact </w:t>
      </w:r>
    </w:p>
    <w:p w14:paraId="419157D0" w14:textId="77777777" w:rsidR="00CE2BC9" w:rsidRDefault="00CE2BC9" w:rsidP="00CE2BC9">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8.5.f.</w:t>
      </w:r>
      <w:r>
        <w:rPr>
          <w:rFonts w:ascii="Arial" w:hAnsi="Arial" w:cs="Arial"/>
          <w:color w:val="333333"/>
        </w:rPr>
        <w:t xml:space="preserve"> What degree of impact do you believe this factor(s) will have on need for new ways of working? </w:t>
      </w:r>
    </w:p>
    <w:p w14:paraId="7FE28AE5" w14:textId="50ED6719"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5262805">
          <v:shape id="_x0000_i2416" type="#_x0000_t75" style="width:20.25pt;height:18pt" o:ole="">
            <v:imagedata r:id="rId18" o:title=""/>
          </v:shape>
          <w:control r:id="rId273" w:name="DefaultOcxName1071" w:shapeid="_x0000_i2416"/>
        </w:object>
      </w:r>
      <w:r>
        <w:rPr>
          <w:rFonts w:ascii="Arial" w:hAnsi="Arial" w:cs="Arial"/>
          <w:color w:val="333333"/>
        </w:rPr>
        <w:t xml:space="preserve">Low Impact </w:t>
      </w:r>
    </w:p>
    <w:p w14:paraId="30F76635" w14:textId="725B38C6"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3DA4745">
          <v:shape id="_x0000_i2419" type="#_x0000_t75" style="width:20.25pt;height:18pt" o:ole="">
            <v:imagedata r:id="rId18" o:title=""/>
          </v:shape>
          <w:control r:id="rId274" w:name="DefaultOcxName1081" w:shapeid="_x0000_i2419"/>
        </w:object>
      </w:r>
      <w:r>
        <w:rPr>
          <w:rFonts w:ascii="Arial" w:hAnsi="Arial" w:cs="Arial"/>
          <w:color w:val="333333"/>
        </w:rPr>
        <w:t xml:space="preserve">Medium Impact </w:t>
      </w:r>
    </w:p>
    <w:p w14:paraId="1E18D234" w14:textId="733F0FA5"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77ECFADA">
          <v:shape id="_x0000_i2422" type="#_x0000_t75" style="width:20.25pt;height:18pt" o:ole="">
            <v:imagedata r:id="rId18" o:title=""/>
          </v:shape>
          <w:control r:id="rId275" w:name="DefaultOcxName1091" w:shapeid="_x0000_i2422"/>
        </w:object>
      </w:r>
      <w:r>
        <w:rPr>
          <w:rFonts w:ascii="Arial" w:hAnsi="Arial" w:cs="Arial"/>
          <w:color w:val="333333"/>
        </w:rPr>
        <w:t xml:space="preserve">High Impact </w:t>
      </w:r>
    </w:p>
    <w:p w14:paraId="3944CB4A" w14:textId="77777777" w:rsidR="00CE2BC9" w:rsidRDefault="00CE2BC9" w:rsidP="00CE2BC9">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8.5.g.</w:t>
      </w:r>
      <w:r>
        <w:rPr>
          <w:rFonts w:ascii="Arial" w:hAnsi="Arial" w:cs="Arial"/>
          <w:color w:val="333333"/>
        </w:rPr>
        <w:t xml:space="preserve"> In what time horizon will the most significant impact be felt on workforce demand? </w:t>
      </w:r>
    </w:p>
    <w:p w14:paraId="1F37AAC7" w14:textId="4692FCD7"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596086C3">
          <v:shape id="_x0000_i2425" type="#_x0000_t75" style="width:20.25pt;height:18pt" o:ole="">
            <v:imagedata r:id="rId18" o:title=""/>
          </v:shape>
          <w:control r:id="rId276" w:name="DefaultOcxName1102" w:shapeid="_x0000_i2425"/>
        </w:object>
      </w:r>
      <w:r>
        <w:rPr>
          <w:rFonts w:ascii="Arial" w:hAnsi="Arial" w:cs="Arial"/>
          <w:color w:val="333333"/>
        </w:rPr>
        <w:t xml:space="preserve">0 - 5 years </w:t>
      </w:r>
    </w:p>
    <w:p w14:paraId="359F666A" w14:textId="3C15F56E"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71ED38F">
          <v:shape id="_x0000_i2428" type="#_x0000_t75" style="width:20.25pt;height:18pt" o:ole="">
            <v:imagedata r:id="rId18" o:title=""/>
          </v:shape>
          <w:control r:id="rId277" w:name="DefaultOcxName1112" w:shapeid="_x0000_i2428"/>
        </w:object>
      </w:r>
      <w:r>
        <w:rPr>
          <w:rFonts w:ascii="Arial" w:hAnsi="Arial" w:cs="Arial"/>
          <w:color w:val="333333"/>
        </w:rPr>
        <w:t xml:space="preserve">6 - 10 years </w:t>
      </w:r>
    </w:p>
    <w:p w14:paraId="3F28CD58" w14:textId="2D76AD4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4A7044B">
          <v:shape id="_x0000_i2431" type="#_x0000_t75" style="width:20.25pt;height:18pt" o:ole="">
            <v:imagedata r:id="rId18" o:title=""/>
          </v:shape>
          <w:control r:id="rId278" w:name="DefaultOcxName1121" w:shapeid="_x0000_i2431"/>
        </w:object>
      </w:r>
      <w:r>
        <w:rPr>
          <w:rFonts w:ascii="Arial" w:hAnsi="Arial" w:cs="Arial"/>
          <w:color w:val="333333"/>
        </w:rPr>
        <w:t xml:space="preserve">11 - 15 years </w:t>
      </w:r>
    </w:p>
    <w:p w14:paraId="1B5A84D5" w14:textId="73AB19A6"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365C87F0">
          <v:shape id="_x0000_i2434" type="#_x0000_t75" style="width:20.25pt;height:18pt" o:ole="">
            <v:imagedata r:id="rId18" o:title=""/>
          </v:shape>
          <w:control r:id="rId279" w:name="DefaultOcxName1131" w:shapeid="_x0000_i2434"/>
        </w:object>
      </w:r>
      <w:r>
        <w:rPr>
          <w:rFonts w:ascii="Arial" w:hAnsi="Arial" w:cs="Arial"/>
          <w:color w:val="333333"/>
        </w:rPr>
        <w:t xml:space="preserve">Beyond 15 years </w:t>
      </w:r>
    </w:p>
    <w:p w14:paraId="477D840A" w14:textId="4E72B24E" w:rsidR="003479FA" w:rsidRDefault="00CE2BC9"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8.5.h.</w:t>
      </w:r>
      <w:r>
        <w:rPr>
          <w:rFonts w:ascii="Arial" w:hAnsi="Arial" w:cs="Arial"/>
          <w:color w:val="333333"/>
        </w:rPr>
        <w:t xml:space="preserve"> Please provide links to supporting evidence or alternatively email </w:t>
      </w:r>
      <w:hyperlink r:id="rId280" w:history="1">
        <w:r w:rsidR="003479FA" w:rsidRPr="00300631">
          <w:rPr>
            <w:rStyle w:val="Hyperlink"/>
            <w:rFonts w:ascii="Arial" w:hAnsi="Arial" w:cs="Arial"/>
          </w:rPr>
          <w:t>strategicframework@hee.nhs.uk</w:t>
        </w:r>
      </w:hyperlink>
      <w:r w:rsidR="003479FA">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3479FA" w14:paraId="5AC7F2E4" w14:textId="77777777" w:rsidTr="0099595A">
        <w:trPr>
          <w:trHeight w:val="966"/>
        </w:trPr>
        <w:tc>
          <w:tcPr>
            <w:tcW w:w="9016" w:type="dxa"/>
          </w:tcPr>
          <w:p w14:paraId="353F5C62" w14:textId="77777777" w:rsidR="003479FA" w:rsidRDefault="003479FA" w:rsidP="0099595A">
            <w:pPr>
              <w:rPr>
                <w:rFonts w:ascii="Arial" w:hAnsi="Arial" w:cs="Arial"/>
                <w:color w:val="333333"/>
              </w:rPr>
            </w:pPr>
          </w:p>
        </w:tc>
      </w:tr>
    </w:tbl>
    <w:p w14:paraId="43BE061F" w14:textId="77777777" w:rsidR="003479FA" w:rsidRDefault="003479FA" w:rsidP="003479FA">
      <w:pPr>
        <w:rPr>
          <w:rFonts w:ascii="Arial" w:hAnsi="Arial" w:cs="Arial"/>
          <w:color w:val="333333"/>
        </w:rPr>
      </w:pPr>
    </w:p>
    <w:p w14:paraId="049F025D" w14:textId="6BFD9F50" w:rsidR="003479FA" w:rsidRDefault="003479FA" w:rsidP="003479FA">
      <w:pPr>
        <w:rPr>
          <w:rStyle w:val="print-void"/>
          <w:rFonts w:ascii="Arial" w:hAnsi="Arial" w:cs="Arial"/>
          <w:color w:val="333333"/>
        </w:rPr>
      </w:pPr>
      <w:r>
        <w:rPr>
          <w:rStyle w:val="print-void"/>
          <w:rFonts w:ascii="Arial" w:hAnsi="Arial" w:cs="Arial"/>
          <w:color w:val="333333"/>
        </w:rPr>
        <w:br w:type="page"/>
      </w:r>
    </w:p>
    <w:p w14:paraId="2E586CD6" w14:textId="77777777" w:rsidR="003479FA" w:rsidRDefault="00CE2BC9" w:rsidP="003479FA">
      <w:pPr>
        <w:rPr>
          <w:rFonts w:ascii="Arial" w:hAnsi="Arial" w:cs="Arial"/>
          <w:color w:val="333333"/>
        </w:rPr>
      </w:pPr>
      <w:r>
        <w:rPr>
          <w:rStyle w:val="print-void"/>
          <w:rFonts w:ascii="Arial" w:hAnsi="Arial" w:cs="Arial"/>
          <w:color w:val="333333"/>
        </w:rPr>
        <w:lastRenderedPageBreak/>
        <w:t>9.</w:t>
      </w:r>
      <w:r>
        <w:rPr>
          <w:rStyle w:val="screen-void"/>
          <w:rFonts w:ascii="Arial" w:hAnsi="Arial" w:cs="Arial"/>
          <w:color w:val="333333"/>
        </w:rPr>
        <w:t>9.</w:t>
      </w:r>
      <w:r>
        <w:rPr>
          <w:rFonts w:ascii="Arial" w:hAnsi="Arial" w:cs="Arial"/>
          <w:color w:val="333333"/>
        </w:rPr>
        <w:t xml:space="preserve"> Please add any additional key factors below, identifying the impact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over the next 15 years. How and when may they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479FA" w14:paraId="614655EA" w14:textId="77777777" w:rsidTr="00727AA6">
        <w:trPr>
          <w:trHeight w:val="4849"/>
        </w:trPr>
        <w:tc>
          <w:tcPr>
            <w:tcW w:w="9016" w:type="dxa"/>
          </w:tcPr>
          <w:p w14:paraId="0089A418" w14:textId="77777777" w:rsidR="006A7549" w:rsidRPr="006A7549" w:rsidRDefault="006A7549" w:rsidP="006A7549">
            <w:pPr>
              <w:rPr>
                <w:rFonts w:ascii="Arial" w:hAnsi="Arial" w:cs="Arial"/>
                <w:color w:val="333333"/>
              </w:rPr>
            </w:pPr>
            <w:r w:rsidRPr="006A7549">
              <w:rPr>
                <w:rFonts w:ascii="Arial" w:hAnsi="Arial" w:cs="Arial"/>
                <w:color w:val="333333"/>
              </w:rPr>
              <w:t xml:space="preserve">When addressing health inequalities - not only do we need more occupational therapists but also it is where we are positioned. </w:t>
            </w:r>
            <w:proofErr w:type="gramStart"/>
            <w:r w:rsidRPr="006A7549">
              <w:rPr>
                <w:rFonts w:ascii="Arial" w:hAnsi="Arial" w:cs="Arial"/>
                <w:color w:val="333333"/>
              </w:rPr>
              <w:t>So</w:t>
            </w:r>
            <w:proofErr w:type="gramEnd"/>
            <w:r w:rsidRPr="006A7549">
              <w:rPr>
                <w:rFonts w:ascii="Arial" w:hAnsi="Arial" w:cs="Arial"/>
                <w:color w:val="333333"/>
              </w:rPr>
              <w:t xml:space="preserve"> to illustrate, with housing for people and families living with disabilities, frailty in older age or long term health conditions. </w:t>
            </w:r>
          </w:p>
          <w:p w14:paraId="3B68DB1A" w14:textId="77777777" w:rsidR="006A7549" w:rsidRPr="006A7549" w:rsidRDefault="006A7549" w:rsidP="006A7549">
            <w:pPr>
              <w:rPr>
                <w:rFonts w:ascii="Arial" w:hAnsi="Arial" w:cs="Arial"/>
                <w:color w:val="333333"/>
              </w:rPr>
            </w:pPr>
          </w:p>
          <w:p w14:paraId="40AA38A2" w14:textId="77777777" w:rsidR="006A7549" w:rsidRPr="006A7549" w:rsidRDefault="006A7549" w:rsidP="006A7549">
            <w:pPr>
              <w:rPr>
                <w:rFonts w:ascii="Arial" w:hAnsi="Arial" w:cs="Arial"/>
                <w:color w:val="333333"/>
              </w:rPr>
            </w:pPr>
            <w:r w:rsidRPr="006A7549">
              <w:rPr>
                <w:rFonts w:ascii="Arial" w:hAnsi="Arial" w:cs="Arial"/>
                <w:color w:val="333333"/>
              </w:rPr>
              <w:t xml:space="preserve">Housing departments and housing associations already benefit from employing or working in partnership with occupational therapists to provide expertise in designing and adapting homes to meet need, increase independence and safety and provide access. Occupational therapists are typically brought in at final stages of a build and advice is often compromised as it is too late to modify design.   Redeploying occupational therapists in positions to: </w:t>
            </w:r>
          </w:p>
          <w:p w14:paraId="5D4B6907" w14:textId="77777777" w:rsidR="006A7549" w:rsidRPr="006A7549" w:rsidRDefault="006A7549" w:rsidP="006A7549">
            <w:pPr>
              <w:rPr>
                <w:rFonts w:ascii="Arial" w:hAnsi="Arial" w:cs="Arial"/>
                <w:color w:val="333333"/>
              </w:rPr>
            </w:pPr>
          </w:p>
          <w:p w14:paraId="31092B01" w14:textId="77777777" w:rsidR="006A7549" w:rsidRPr="006A7549" w:rsidRDefault="006A7549" w:rsidP="006A7549">
            <w:pPr>
              <w:rPr>
                <w:rFonts w:ascii="Arial" w:hAnsi="Arial" w:cs="Arial"/>
                <w:color w:val="333333"/>
              </w:rPr>
            </w:pPr>
            <w:r w:rsidRPr="006A7549">
              <w:rPr>
                <w:rFonts w:ascii="Arial" w:hAnsi="Arial" w:cs="Arial"/>
                <w:color w:val="333333"/>
              </w:rPr>
              <w:t xml:space="preserve">1. Work with local planning departments and have a clear process for receiving plans at early stage for comment and re-design.  </w:t>
            </w:r>
          </w:p>
          <w:p w14:paraId="47C389B3" w14:textId="77777777" w:rsidR="006A7549" w:rsidRPr="006A7549" w:rsidRDefault="006A7549" w:rsidP="006A7549">
            <w:pPr>
              <w:rPr>
                <w:rFonts w:ascii="Arial" w:hAnsi="Arial" w:cs="Arial"/>
                <w:color w:val="333333"/>
              </w:rPr>
            </w:pPr>
            <w:r w:rsidRPr="006A7549">
              <w:rPr>
                <w:rFonts w:ascii="Arial" w:hAnsi="Arial" w:cs="Arial"/>
                <w:color w:val="333333"/>
              </w:rPr>
              <w:t xml:space="preserve">2. Teach planners about Part M of the building regulations.  </w:t>
            </w:r>
          </w:p>
          <w:p w14:paraId="338664AE" w14:textId="77777777" w:rsidR="006A7549" w:rsidRPr="006A7549" w:rsidRDefault="006A7549" w:rsidP="006A7549">
            <w:pPr>
              <w:rPr>
                <w:rFonts w:ascii="Arial" w:hAnsi="Arial" w:cs="Arial"/>
                <w:color w:val="333333"/>
              </w:rPr>
            </w:pPr>
            <w:r w:rsidRPr="006A7549">
              <w:rPr>
                <w:rFonts w:ascii="Arial" w:hAnsi="Arial" w:cs="Arial"/>
                <w:color w:val="333333"/>
              </w:rPr>
              <w:t xml:space="preserve">3. Comment earlier in planning process (pre-planning where possible) to ensure the best design and reduce the need for compromise later. </w:t>
            </w:r>
          </w:p>
          <w:p w14:paraId="45D13A15" w14:textId="77777777" w:rsidR="006A7549" w:rsidRPr="006A7549" w:rsidRDefault="006A7549" w:rsidP="006A7549">
            <w:pPr>
              <w:rPr>
                <w:rFonts w:ascii="Arial" w:hAnsi="Arial" w:cs="Arial"/>
                <w:color w:val="333333"/>
              </w:rPr>
            </w:pPr>
            <w:r w:rsidRPr="006A7549">
              <w:rPr>
                <w:rFonts w:ascii="Arial" w:hAnsi="Arial" w:cs="Arial"/>
                <w:color w:val="333333"/>
              </w:rPr>
              <w:t xml:space="preserve">4. Complete post-occupancy audits and outcome measures to capture the impact of good design has on families to inform the planning process.  </w:t>
            </w:r>
          </w:p>
          <w:p w14:paraId="06AE0D6D" w14:textId="77777777" w:rsidR="006A7549" w:rsidRPr="006A7549" w:rsidRDefault="006A7549" w:rsidP="006A7549">
            <w:pPr>
              <w:rPr>
                <w:rFonts w:ascii="Arial" w:hAnsi="Arial" w:cs="Arial"/>
                <w:color w:val="333333"/>
              </w:rPr>
            </w:pPr>
          </w:p>
          <w:p w14:paraId="5E45C13F" w14:textId="77777777" w:rsidR="006A7549" w:rsidRPr="006A7549" w:rsidRDefault="006A7549" w:rsidP="006A7549">
            <w:pPr>
              <w:rPr>
                <w:rFonts w:ascii="Arial" w:hAnsi="Arial" w:cs="Arial"/>
                <w:color w:val="333333"/>
              </w:rPr>
            </w:pPr>
            <w:r w:rsidRPr="006A7549">
              <w:rPr>
                <w:rFonts w:ascii="Arial" w:hAnsi="Arial" w:cs="Arial"/>
                <w:color w:val="333333"/>
              </w:rPr>
              <w:t xml:space="preserve">Once developers and registered providers work with occupational therapists on a scheme the learning can be applied to future projects, thus minimising occupational therapy involvement, saving time and money but still resulting in better homes.  </w:t>
            </w:r>
          </w:p>
          <w:p w14:paraId="351385FF" w14:textId="77777777" w:rsidR="006A7549" w:rsidRPr="006A7549" w:rsidRDefault="006A7549" w:rsidP="006A7549">
            <w:pPr>
              <w:rPr>
                <w:rFonts w:ascii="Arial" w:hAnsi="Arial" w:cs="Arial"/>
                <w:color w:val="333333"/>
              </w:rPr>
            </w:pPr>
          </w:p>
          <w:p w14:paraId="490867FF" w14:textId="77777777" w:rsidR="006A7549" w:rsidRPr="006A7549" w:rsidRDefault="006A7549" w:rsidP="006A7549">
            <w:pPr>
              <w:rPr>
                <w:rFonts w:ascii="Arial" w:hAnsi="Arial" w:cs="Arial"/>
                <w:color w:val="333333"/>
              </w:rPr>
            </w:pPr>
            <w:r w:rsidRPr="006A7549">
              <w:rPr>
                <w:rFonts w:ascii="Arial" w:hAnsi="Arial" w:cs="Arial"/>
                <w:color w:val="333333"/>
              </w:rPr>
              <w:t xml:space="preserve">The NHS Long Term Plan and the Care Act prioritise prevention and early intervention within health and social care delivery, but the workforce that can deliver on this are not consistently established in community and primary care delivery. Community rehabilitation is an example of patchy and inconsistent delivery nationally. Greater investment in multidisciplinary delivery within primary and community services so that people in need are seeing the right expert immediately rather than seeing a GP who refers onto a consultant who after seeing and reviewing passes onto the right professional discipline. </w:t>
            </w:r>
          </w:p>
          <w:p w14:paraId="628A6BBD" w14:textId="77777777" w:rsidR="006A7549" w:rsidRPr="006A7549" w:rsidRDefault="006A7549" w:rsidP="006A7549">
            <w:pPr>
              <w:rPr>
                <w:rFonts w:ascii="Arial" w:hAnsi="Arial" w:cs="Arial"/>
                <w:color w:val="333333"/>
              </w:rPr>
            </w:pPr>
          </w:p>
          <w:p w14:paraId="11541214" w14:textId="73542426" w:rsidR="003479FA" w:rsidRDefault="006A7549" w:rsidP="006A7549">
            <w:pPr>
              <w:rPr>
                <w:rFonts w:ascii="Arial" w:hAnsi="Arial" w:cs="Arial"/>
                <w:color w:val="333333"/>
              </w:rPr>
            </w:pPr>
            <w:r w:rsidRPr="006A7549">
              <w:rPr>
                <w:rFonts w:ascii="Arial" w:hAnsi="Arial" w:cs="Arial"/>
                <w:color w:val="333333"/>
              </w:rPr>
              <w:t>Promotion of the wider workforce to the public so that people understand who has what expertise- reduces reliance on doctors to gatekeep, raise the morale and confidence of each profession and potentially attracts new workforce intake as well as delivers prevention and early intervention reducing demand on acute and hospital services.</w:t>
            </w:r>
          </w:p>
        </w:tc>
      </w:tr>
    </w:tbl>
    <w:p w14:paraId="625AEB3D" w14:textId="77777777" w:rsidR="003479FA" w:rsidRDefault="003479FA" w:rsidP="003479FA">
      <w:pPr>
        <w:rPr>
          <w:rFonts w:ascii="Arial" w:hAnsi="Arial" w:cs="Arial"/>
          <w:color w:val="333333"/>
        </w:rPr>
      </w:pPr>
    </w:p>
    <w:p w14:paraId="55F24E6D" w14:textId="77777777" w:rsidR="003479FA" w:rsidRDefault="00CE2BC9" w:rsidP="003479FA">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9.a.</w:t>
      </w:r>
      <w:r>
        <w:rPr>
          <w:rFonts w:ascii="Arial" w:hAnsi="Arial" w:cs="Arial"/>
          <w:color w:val="333333"/>
        </w:rPr>
        <w:t xml:space="preserve"> Please provide any web links to supporting evidence below. Additionally, please do send information such as documents via email to </w:t>
      </w:r>
      <w:hyperlink r:id="rId281" w:history="1">
        <w:r>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3479FA" w14:paraId="5A6A2CA7" w14:textId="77777777" w:rsidTr="003479FA">
        <w:trPr>
          <w:trHeight w:val="1826"/>
        </w:trPr>
        <w:tc>
          <w:tcPr>
            <w:tcW w:w="9016" w:type="dxa"/>
          </w:tcPr>
          <w:p w14:paraId="4BB784B0" w14:textId="77777777" w:rsidR="003479FA" w:rsidRDefault="003479FA" w:rsidP="0099595A">
            <w:pPr>
              <w:rPr>
                <w:rFonts w:ascii="Arial" w:hAnsi="Arial" w:cs="Arial"/>
                <w:color w:val="333333"/>
              </w:rPr>
            </w:pPr>
          </w:p>
        </w:tc>
      </w:tr>
    </w:tbl>
    <w:p w14:paraId="363FDEE8" w14:textId="77777777" w:rsidR="003479FA" w:rsidRDefault="003479FA" w:rsidP="003479FA">
      <w:pPr>
        <w:rPr>
          <w:rFonts w:ascii="Arial" w:hAnsi="Arial" w:cs="Arial"/>
          <w:color w:val="333333"/>
        </w:rPr>
      </w:pPr>
    </w:p>
    <w:p w14:paraId="5C6EDA17" w14:textId="77777777" w:rsidR="00CE2BC9" w:rsidRDefault="00CE2BC9" w:rsidP="00CE2BC9">
      <w:pPr>
        <w:rPr>
          <w:rFonts w:ascii="Arial" w:hAnsi="Arial" w:cs="Arial"/>
          <w:color w:val="333333"/>
        </w:rPr>
      </w:pPr>
      <w:r>
        <w:rPr>
          <w:rStyle w:val="print-void"/>
          <w:rFonts w:ascii="Arial" w:hAnsi="Arial" w:cs="Arial"/>
          <w:color w:val="333333"/>
        </w:rPr>
        <w:lastRenderedPageBreak/>
        <w:t>10.</w:t>
      </w:r>
      <w:r>
        <w:rPr>
          <w:rStyle w:val="screen-void"/>
          <w:rFonts w:ascii="Arial" w:hAnsi="Arial" w:cs="Arial"/>
          <w:color w:val="333333"/>
        </w:rPr>
        <w:t>10.</w:t>
      </w:r>
      <w:r>
        <w:rPr>
          <w:rFonts w:ascii="Arial" w:hAnsi="Arial" w:cs="Arial"/>
          <w:color w:val="333333"/>
        </w:rPr>
        <w:t xml:space="preserve"> Considering </w:t>
      </w:r>
      <w:proofErr w:type="gramStart"/>
      <w:r>
        <w:rPr>
          <w:rFonts w:ascii="Arial" w:hAnsi="Arial" w:cs="Arial"/>
          <w:color w:val="333333"/>
        </w:rPr>
        <w:t>this drivers of change</w:t>
      </w:r>
      <w:proofErr w:type="gramEnd"/>
      <w:r>
        <w:rPr>
          <w:rFonts w:ascii="Arial" w:hAnsi="Arial" w:cs="Arial"/>
          <w:color w:val="333333"/>
        </w:rPr>
        <w:t xml:space="preserve"> category overall, what degree of impact do you believe it will have on workforce demand? </w:t>
      </w:r>
    </w:p>
    <w:p w14:paraId="23B18D8F" w14:textId="3A1884BF"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5346050">
          <v:shape id="_x0000_i2437" type="#_x0000_t75" style="width:20.25pt;height:18pt" o:ole="">
            <v:imagedata r:id="rId18" o:title=""/>
          </v:shape>
          <w:control r:id="rId282" w:name="DefaultOcxName117" w:shapeid="_x0000_i2437"/>
        </w:object>
      </w:r>
      <w:r>
        <w:rPr>
          <w:rFonts w:ascii="Arial" w:hAnsi="Arial" w:cs="Arial"/>
          <w:color w:val="333333"/>
        </w:rPr>
        <w:t xml:space="preserve">Low Impact </w:t>
      </w:r>
    </w:p>
    <w:p w14:paraId="6D905B52" w14:textId="135A2F7D"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655FA60A">
          <v:shape id="_x0000_i2440" type="#_x0000_t75" style="width:20.25pt;height:18pt" o:ole="">
            <v:imagedata r:id="rId18" o:title=""/>
          </v:shape>
          <w:control r:id="rId283" w:name="DefaultOcxName1181" w:shapeid="_x0000_i2440"/>
        </w:object>
      </w:r>
      <w:r>
        <w:rPr>
          <w:rFonts w:ascii="Arial" w:hAnsi="Arial" w:cs="Arial"/>
          <w:color w:val="333333"/>
        </w:rPr>
        <w:t xml:space="preserve">Medium Impact </w:t>
      </w:r>
    </w:p>
    <w:p w14:paraId="560C57B7" w14:textId="6EE9A59B" w:rsidR="00CE2BC9" w:rsidRDefault="00CE2BC9" w:rsidP="00CE2BC9">
      <w:pPr>
        <w:shd w:val="clear" w:color="auto" w:fill="F2EFEB"/>
        <w:rPr>
          <w:rFonts w:ascii="Arial" w:hAnsi="Arial" w:cs="Arial"/>
          <w:color w:val="333333"/>
        </w:rPr>
      </w:pPr>
      <w:r>
        <w:rPr>
          <w:rFonts w:ascii="Arial" w:hAnsi="Arial" w:cs="Arial"/>
          <w:color w:val="333333"/>
        </w:rPr>
        <w:object w:dxaOrig="225" w:dyaOrig="225" w14:anchorId="2171CAB1">
          <v:shape id="_x0000_i2443" type="#_x0000_t75" style="width:20.25pt;height:18pt" o:ole="">
            <v:imagedata r:id="rId18" o:title=""/>
          </v:shape>
          <w:control r:id="rId284" w:name="DefaultOcxName1191" w:shapeid="_x0000_i2443"/>
        </w:object>
      </w:r>
      <w:r>
        <w:rPr>
          <w:rFonts w:ascii="Arial" w:hAnsi="Arial" w:cs="Arial"/>
          <w:color w:val="333333"/>
        </w:rPr>
        <w:t xml:space="preserve">High Impact </w:t>
      </w:r>
    </w:p>
    <w:p w14:paraId="5C24B655" w14:textId="0773B2D9"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7CA0EBBF" w14:textId="4480F213"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21D3AE20" w14:textId="50CBD8B1"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3744DAB0" w14:textId="67866A5A"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2AAAE56C" w14:textId="79303B32"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2927283B" w14:textId="77777777" w:rsidR="003479FA" w:rsidRPr="0082263C" w:rsidRDefault="003479FA" w:rsidP="003479FA">
      <w:pPr>
        <w:pStyle w:val="Heading2"/>
        <w:rPr>
          <w:rFonts w:ascii="Arial" w:hAnsi="Arial" w:cs="Arial"/>
          <w:color w:val="333333"/>
        </w:rPr>
      </w:pPr>
      <w:r w:rsidRPr="0082263C">
        <w:rPr>
          <w:rFonts w:ascii="Arial" w:hAnsi="Arial" w:cs="Arial"/>
          <w:color w:val="333333"/>
        </w:rPr>
        <w:t>Socio-economic and Environmental Factors</w:t>
      </w:r>
    </w:p>
    <w:p w14:paraId="5E3F19CD" w14:textId="77777777" w:rsidR="003479FA" w:rsidRDefault="003479FA" w:rsidP="003479FA">
      <w:pPr>
        <w:pStyle w:val="NormalWeb"/>
        <w:rPr>
          <w:rFonts w:ascii="Arial" w:hAnsi="Arial" w:cs="Arial"/>
          <w:color w:val="333333"/>
        </w:rPr>
      </w:pPr>
      <w:proofErr w:type="gramStart"/>
      <w:r>
        <w:rPr>
          <w:rFonts w:ascii="Arial" w:hAnsi="Arial" w:cs="Arial"/>
          <w:color w:val="333333"/>
        </w:rPr>
        <w:t>This drivers of change</w:t>
      </w:r>
      <w:proofErr w:type="gramEnd"/>
      <w:r>
        <w:rPr>
          <w:rFonts w:ascii="Arial" w:hAnsi="Arial" w:cs="Arial"/>
          <w:color w:val="333333"/>
        </w:rPr>
        <w:t xml:space="preserve"> category includes, but is not limited to, factors such as:</w:t>
      </w:r>
    </w:p>
    <w:p w14:paraId="35CDBA6B" w14:textId="77777777" w:rsidR="003479FA" w:rsidRDefault="003479FA" w:rsidP="003479FA">
      <w:pPr>
        <w:numPr>
          <w:ilvl w:val="0"/>
          <w:numId w:val="5"/>
        </w:numPr>
        <w:spacing w:before="100" w:beforeAutospacing="1" w:after="100" w:afterAutospacing="1" w:line="240" w:lineRule="auto"/>
        <w:rPr>
          <w:rFonts w:ascii="Arial" w:hAnsi="Arial" w:cs="Arial"/>
          <w:color w:val="333333"/>
        </w:rPr>
      </w:pPr>
      <w:r>
        <w:rPr>
          <w:rFonts w:ascii="Arial" w:hAnsi="Arial" w:cs="Arial"/>
          <w:color w:val="333333"/>
        </w:rPr>
        <w:t>Health inequalities</w:t>
      </w:r>
    </w:p>
    <w:p w14:paraId="307578C2" w14:textId="77777777" w:rsidR="003479FA" w:rsidRDefault="003479FA" w:rsidP="003479FA">
      <w:pPr>
        <w:numPr>
          <w:ilvl w:val="0"/>
          <w:numId w:val="5"/>
        </w:numPr>
        <w:spacing w:before="100" w:beforeAutospacing="1" w:after="100" w:afterAutospacing="1" w:line="240" w:lineRule="auto"/>
        <w:rPr>
          <w:rFonts w:ascii="Arial" w:hAnsi="Arial" w:cs="Arial"/>
          <w:color w:val="333333"/>
        </w:rPr>
      </w:pPr>
      <w:r>
        <w:rPr>
          <w:rFonts w:ascii="Arial" w:hAnsi="Arial" w:cs="Arial"/>
          <w:color w:val="333333"/>
        </w:rPr>
        <w:t>The economy and public funding/finances</w:t>
      </w:r>
    </w:p>
    <w:p w14:paraId="25A674CF" w14:textId="77777777" w:rsidR="003479FA" w:rsidRDefault="003479FA" w:rsidP="003479FA">
      <w:pPr>
        <w:numPr>
          <w:ilvl w:val="0"/>
          <w:numId w:val="5"/>
        </w:numPr>
        <w:spacing w:before="100" w:beforeAutospacing="1" w:after="100" w:afterAutospacing="1" w:line="240" w:lineRule="auto"/>
        <w:rPr>
          <w:rFonts w:ascii="Arial" w:hAnsi="Arial" w:cs="Arial"/>
          <w:color w:val="333333"/>
        </w:rPr>
      </w:pPr>
      <w:r>
        <w:rPr>
          <w:rFonts w:ascii="Arial" w:hAnsi="Arial" w:cs="Arial"/>
          <w:color w:val="333333"/>
        </w:rPr>
        <w:t>Labour market</w:t>
      </w:r>
    </w:p>
    <w:p w14:paraId="7DDBE3DD" w14:textId="77777777" w:rsidR="003479FA" w:rsidRDefault="003479FA" w:rsidP="003479FA">
      <w:pPr>
        <w:numPr>
          <w:ilvl w:val="0"/>
          <w:numId w:val="5"/>
        </w:numPr>
        <w:spacing w:before="100" w:beforeAutospacing="1" w:after="100" w:afterAutospacing="1" w:line="240" w:lineRule="auto"/>
        <w:rPr>
          <w:rFonts w:ascii="Arial" w:hAnsi="Arial" w:cs="Arial"/>
          <w:color w:val="333333"/>
        </w:rPr>
      </w:pPr>
      <w:r>
        <w:rPr>
          <w:rFonts w:ascii="Arial" w:hAnsi="Arial" w:cs="Arial"/>
          <w:color w:val="333333"/>
        </w:rPr>
        <w:t>Social determinants of health (</w:t>
      </w:r>
      <w:proofErr w:type="gramStart"/>
      <w:r>
        <w:rPr>
          <w:rFonts w:ascii="Arial" w:hAnsi="Arial" w:cs="Arial"/>
          <w:color w:val="333333"/>
        </w:rPr>
        <w:t>e.g.</w:t>
      </w:r>
      <w:proofErr w:type="gramEnd"/>
      <w:r>
        <w:rPr>
          <w:rFonts w:ascii="Arial" w:hAnsi="Arial" w:cs="Arial"/>
          <w:color w:val="333333"/>
        </w:rPr>
        <w:t xml:space="preserve"> housing)</w:t>
      </w:r>
    </w:p>
    <w:p w14:paraId="77C19E1A" w14:textId="77777777" w:rsidR="003479FA" w:rsidRDefault="003479FA" w:rsidP="003479FA">
      <w:pPr>
        <w:numPr>
          <w:ilvl w:val="0"/>
          <w:numId w:val="5"/>
        </w:numPr>
        <w:spacing w:before="100" w:beforeAutospacing="1" w:after="100" w:afterAutospacing="1" w:line="240" w:lineRule="auto"/>
        <w:rPr>
          <w:rFonts w:ascii="Arial" w:hAnsi="Arial" w:cs="Arial"/>
          <w:color w:val="333333"/>
        </w:rPr>
      </w:pPr>
      <w:r>
        <w:rPr>
          <w:rFonts w:ascii="Arial" w:hAnsi="Arial" w:cs="Arial"/>
          <w:color w:val="333333"/>
        </w:rPr>
        <w:t>Climate Change</w:t>
      </w:r>
    </w:p>
    <w:p w14:paraId="59DB3F5C" w14:textId="77777777" w:rsidR="003479FA" w:rsidRDefault="003479FA" w:rsidP="003479FA">
      <w:pPr>
        <w:numPr>
          <w:ilvl w:val="0"/>
          <w:numId w:val="5"/>
        </w:numPr>
        <w:spacing w:before="100" w:beforeAutospacing="1" w:after="100" w:afterAutospacing="1" w:line="240" w:lineRule="auto"/>
        <w:rPr>
          <w:rFonts w:ascii="Arial" w:hAnsi="Arial" w:cs="Arial"/>
          <w:color w:val="333333"/>
        </w:rPr>
      </w:pPr>
      <w:r>
        <w:rPr>
          <w:rFonts w:ascii="Arial" w:hAnsi="Arial" w:cs="Arial"/>
          <w:color w:val="333333"/>
        </w:rPr>
        <w:t>Greenhouse emissions and pollution</w:t>
      </w:r>
    </w:p>
    <w:p w14:paraId="0048F1C9" w14:textId="77777777" w:rsidR="003D5495" w:rsidRDefault="003D5495" w:rsidP="003479FA">
      <w:pPr>
        <w:rPr>
          <w:rStyle w:val="print-void"/>
          <w:rFonts w:ascii="Arial" w:hAnsi="Arial" w:cs="Arial"/>
          <w:color w:val="333333"/>
        </w:rPr>
      </w:pPr>
    </w:p>
    <w:p w14:paraId="539D8A03" w14:textId="46B09B77" w:rsidR="003479FA" w:rsidRDefault="003479FA" w:rsidP="003479FA">
      <w:pPr>
        <w:rPr>
          <w:rFonts w:ascii="Arial" w:hAnsi="Arial" w:cs="Arial"/>
          <w:color w:val="333333"/>
        </w:rPr>
      </w:pPr>
      <w:r>
        <w:rPr>
          <w:rStyle w:val="print-void"/>
          <w:rFonts w:ascii="Arial" w:hAnsi="Arial" w:cs="Arial"/>
          <w:color w:val="333333"/>
        </w:rPr>
        <w:t>11.</w:t>
      </w:r>
      <w:r>
        <w:rPr>
          <w:rStyle w:val="screen-void"/>
          <w:rFonts w:ascii="Arial" w:hAnsi="Arial" w:cs="Arial"/>
          <w:color w:val="333333"/>
        </w:rPr>
        <w:t>11.</w:t>
      </w:r>
      <w:r>
        <w:rPr>
          <w:rFonts w:ascii="Arial" w:hAnsi="Arial" w:cs="Arial"/>
          <w:color w:val="333333"/>
        </w:rPr>
        <w:t xml:space="preserve"> Within </w:t>
      </w:r>
      <w:proofErr w:type="gramStart"/>
      <w:r>
        <w:rPr>
          <w:rFonts w:ascii="Arial" w:hAnsi="Arial" w:cs="Arial"/>
          <w:color w:val="333333"/>
        </w:rPr>
        <w:t>this drivers of change</w:t>
      </w:r>
      <w:proofErr w:type="gramEnd"/>
      <w:r>
        <w:rPr>
          <w:rFonts w:ascii="Arial" w:hAnsi="Arial" w:cs="Arial"/>
          <w:color w:val="333333"/>
        </w:rPr>
        <w:t xml:space="preserve"> category, what do you believe are the key factors that will impact on workforce demand and supply over the next 15 years? Please feel free to group factors together as you consider appropriate. </w:t>
      </w:r>
    </w:p>
    <w:p w14:paraId="1F02B144" w14:textId="77777777" w:rsidR="0082263C" w:rsidRDefault="0082263C">
      <w:pPr>
        <w:rPr>
          <w:rStyle w:val="print-void"/>
          <w:rFonts w:ascii="Arial" w:hAnsi="Arial" w:cs="Arial"/>
          <w:color w:val="333333"/>
        </w:rPr>
      </w:pPr>
      <w:r>
        <w:rPr>
          <w:rStyle w:val="print-void"/>
          <w:rFonts w:ascii="Arial" w:hAnsi="Arial" w:cs="Arial"/>
          <w:color w:val="333333"/>
        </w:rPr>
        <w:br w:type="page"/>
      </w:r>
    </w:p>
    <w:p w14:paraId="5DC46E7A" w14:textId="3091605F" w:rsidR="003479FA" w:rsidRPr="0082263C" w:rsidRDefault="003479FA" w:rsidP="003479FA">
      <w:pPr>
        <w:rPr>
          <w:rFonts w:ascii="Arial" w:hAnsi="Arial" w:cs="Arial"/>
          <w:b/>
          <w:bCs/>
          <w:color w:val="333333"/>
        </w:rPr>
      </w:pPr>
      <w:r w:rsidRPr="0082263C">
        <w:rPr>
          <w:rStyle w:val="print-void"/>
          <w:rFonts w:ascii="Arial" w:hAnsi="Arial" w:cs="Arial"/>
          <w:b/>
          <w:bCs/>
          <w:color w:val="333333"/>
        </w:rPr>
        <w:lastRenderedPageBreak/>
        <w:t>1.</w:t>
      </w:r>
      <w:r w:rsidRPr="0082263C">
        <w:rPr>
          <w:rStyle w:val="screen-void"/>
          <w:rFonts w:ascii="Arial" w:hAnsi="Arial" w:cs="Arial"/>
          <w:b/>
          <w:bCs/>
          <w:color w:val="333333"/>
        </w:rPr>
        <w:t>11.1.</w:t>
      </w:r>
      <w:r w:rsidRPr="0082263C">
        <w:rPr>
          <w:rFonts w:ascii="Arial" w:hAnsi="Arial" w:cs="Arial"/>
          <w:b/>
          <w:bCs/>
          <w:color w:val="333333"/>
        </w:rPr>
        <w:t xml:space="preserve"> </w:t>
      </w:r>
      <w:r w:rsidR="0082263C" w:rsidRPr="0082263C">
        <w:rPr>
          <w:rFonts w:ascii="Arial" w:hAnsi="Arial" w:cs="Arial"/>
          <w:b/>
          <w:bCs/>
          <w:color w:val="333333"/>
        </w:rPr>
        <w:t xml:space="preserve">FACTOR </w:t>
      </w:r>
      <w:r w:rsidRPr="0082263C">
        <w:rPr>
          <w:rFonts w:ascii="Arial" w:hAnsi="Arial" w:cs="Arial"/>
          <w:b/>
          <w:bCs/>
          <w:color w:val="333333"/>
        </w:rPr>
        <w:t xml:space="preserve">A </w:t>
      </w:r>
    </w:p>
    <w:p w14:paraId="74DC961A" w14:textId="77777777" w:rsidR="00465981" w:rsidRDefault="003479FA" w:rsidP="0046598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11.1.a.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65981" w14:paraId="762E6088" w14:textId="77777777" w:rsidTr="0099595A">
        <w:trPr>
          <w:trHeight w:val="966"/>
        </w:trPr>
        <w:tc>
          <w:tcPr>
            <w:tcW w:w="9016" w:type="dxa"/>
          </w:tcPr>
          <w:p w14:paraId="48408F1F" w14:textId="77777777" w:rsidR="006A7549" w:rsidRPr="006A7549" w:rsidRDefault="006A7549" w:rsidP="006A7549">
            <w:pPr>
              <w:rPr>
                <w:rFonts w:ascii="Arial" w:hAnsi="Arial" w:cs="Arial"/>
                <w:color w:val="333333"/>
              </w:rPr>
            </w:pPr>
            <w:r w:rsidRPr="006A7549">
              <w:rPr>
                <w:rFonts w:ascii="Arial" w:hAnsi="Arial" w:cs="Arial"/>
                <w:color w:val="333333"/>
              </w:rPr>
              <w:t xml:space="preserve">There is an urgent need to address the entrenched health inequalities across the health and social care system, that have been further exacerbated by the COVID pandemic.  </w:t>
            </w:r>
          </w:p>
          <w:p w14:paraId="6FBF80A2" w14:textId="77777777" w:rsidR="006A7549" w:rsidRPr="006A7549" w:rsidRDefault="006A7549" w:rsidP="006A7549">
            <w:pPr>
              <w:rPr>
                <w:rFonts w:ascii="Arial" w:hAnsi="Arial" w:cs="Arial"/>
                <w:color w:val="333333"/>
              </w:rPr>
            </w:pPr>
          </w:p>
          <w:p w14:paraId="20B6C808" w14:textId="77777777" w:rsidR="006A7549" w:rsidRPr="006A7549" w:rsidRDefault="006A7549" w:rsidP="006A7549">
            <w:pPr>
              <w:rPr>
                <w:rFonts w:ascii="Arial" w:hAnsi="Arial" w:cs="Arial"/>
                <w:color w:val="333333"/>
              </w:rPr>
            </w:pPr>
            <w:r w:rsidRPr="006A7549">
              <w:rPr>
                <w:rFonts w:ascii="Arial" w:hAnsi="Arial" w:cs="Arial"/>
                <w:color w:val="333333"/>
              </w:rPr>
              <w:t xml:space="preserve">There are known inequalities in access to services and experience of services by people with protected characteristics and members of inclusion health groups. Workforce planning must address the need to proactively reach those communities worst affected by health inequalities, </w:t>
            </w:r>
            <w:proofErr w:type="gramStart"/>
            <w:r w:rsidRPr="006A7549">
              <w:rPr>
                <w:rFonts w:ascii="Arial" w:hAnsi="Arial" w:cs="Arial"/>
                <w:color w:val="333333"/>
              </w:rPr>
              <w:t>in order to</w:t>
            </w:r>
            <w:proofErr w:type="gramEnd"/>
            <w:r w:rsidRPr="006A7549">
              <w:rPr>
                <w:rFonts w:ascii="Arial" w:hAnsi="Arial" w:cs="Arial"/>
                <w:color w:val="333333"/>
              </w:rPr>
              <w:t xml:space="preserve"> reverse inequalities and provide services that are fair and equitable. </w:t>
            </w:r>
          </w:p>
          <w:p w14:paraId="1F249414" w14:textId="77777777" w:rsidR="006A7549" w:rsidRPr="006A7549" w:rsidRDefault="006A7549" w:rsidP="006A7549">
            <w:pPr>
              <w:rPr>
                <w:rFonts w:ascii="Arial" w:hAnsi="Arial" w:cs="Arial"/>
                <w:color w:val="333333"/>
              </w:rPr>
            </w:pPr>
          </w:p>
          <w:p w14:paraId="59518D72" w14:textId="77777777" w:rsidR="006A7549" w:rsidRPr="006A7549" w:rsidRDefault="006A7549" w:rsidP="006A7549">
            <w:pPr>
              <w:rPr>
                <w:rFonts w:ascii="Arial" w:hAnsi="Arial" w:cs="Arial"/>
                <w:color w:val="333333"/>
              </w:rPr>
            </w:pPr>
            <w:r w:rsidRPr="006A7549">
              <w:rPr>
                <w:rFonts w:ascii="Arial" w:hAnsi="Arial" w:cs="Arial"/>
                <w:color w:val="333333"/>
              </w:rPr>
              <w:t xml:space="preserve">People with protected characteristics and members of inclusion heath groups are known to be more likely to experience preventable health conditions, multiple </w:t>
            </w:r>
            <w:proofErr w:type="gramStart"/>
            <w:r w:rsidRPr="006A7549">
              <w:rPr>
                <w:rFonts w:ascii="Arial" w:hAnsi="Arial" w:cs="Arial"/>
                <w:color w:val="333333"/>
              </w:rPr>
              <w:t>long term</w:t>
            </w:r>
            <w:proofErr w:type="gramEnd"/>
            <w:r w:rsidRPr="006A7549">
              <w:rPr>
                <w:rFonts w:ascii="Arial" w:hAnsi="Arial" w:cs="Arial"/>
                <w:color w:val="333333"/>
              </w:rPr>
              <w:t xml:space="preserve"> conditions and some mental health conditions. There is currently a lack of targeted, appropriate support to meet the specific needs of these groups, to address existing health needs, reverse existing inequalities and prevent future inequality.     </w:t>
            </w:r>
          </w:p>
          <w:p w14:paraId="28AC2183" w14:textId="77777777" w:rsidR="006A7549" w:rsidRPr="006A7549" w:rsidRDefault="006A7549" w:rsidP="006A7549">
            <w:pPr>
              <w:rPr>
                <w:rFonts w:ascii="Arial" w:hAnsi="Arial" w:cs="Arial"/>
                <w:color w:val="333333"/>
              </w:rPr>
            </w:pPr>
          </w:p>
          <w:p w14:paraId="4D775616" w14:textId="6E8E62EC" w:rsidR="00465981" w:rsidRDefault="006A7549" w:rsidP="006A7549">
            <w:pPr>
              <w:rPr>
                <w:rFonts w:ascii="Arial" w:hAnsi="Arial" w:cs="Arial"/>
                <w:color w:val="333333"/>
              </w:rPr>
            </w:pPr>
            <w:r w:rsidRPr="006A7549">
              <w:rPr>
                <w:rFonts w:ascii="Arial" w:hAnsi="Arial" w:cs="Arial"/>
                <w:color w:val="333333"/>
              </w:rPr>
              <w:t xml:space="preserve">Social determinants of health such as housing, access to education and employment are not routinely or equitably addressed by health professionals, even though they have a significant impact upon health outcomes. There is significant local variation in access to services such as vocational rehabilitation and rehousing support.  </w:t>
            </w:r>
          </w:p>
        </w:tc>
      </w:tr>
    </w:tbl>
    <w:p w14:paraId="6C3A39BD" w14:textId="77777777" w:rsidR="00465981" w:rsidRDefault="00465981" w:rsidP="00465981">
      <w:pPr>
        <w:rPr>
          <w:rFonts w:ascii="Arial" w:hAnsi="Arial" w:cs="Arial"/>
          <w:color w:val="333333"/>
        </w:rPr>
      </w:pPr>
    </w:p>
    <w:p w14:paraId="5C693202" w14:textId="77777777" w:rsidR="00465981" w:rsidRDefault="003479FA" w:rsidP="0046598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11.1.b.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65981" w14:paraId="6A1DD030" w14:textId="77777777" w:rsidTr="00727AA6">
        <w:trPr>
          <w:trHeight w:val="2837"/>
        </w:trPr>
        <w:tc>
          <w:tcPr>
            <w:tcW w:w="9016" w:type="dxa"/>
          </w:tcPr>
          <w:p w14:paraId="4B56BD0C" w14:textId="77777777" w:rsidR="006A7549" w:rsidRPr="006A7549" w:rsidRDefault="006A7549" w:rsidP="006A7549">
            <w:pPr>
              <w:rPr>
                <w:rFonts w:ascii="Arial" w:hAnsi="Arial" w:cs="Arial"/>
                <w:color w:val="333333"/>
              </w:rPr>
            </w:pPr>
            <w:r w:rsidRPr="006A7549">
              <w:rPr>
                <w:rFonts w:ascii="Arial" w:hAnsi="Arial" w:cs="Arial"/>
                <w:color w:val="333333"/>
              </w:rPr>
              <w:t xml:space="preserve">To address the widening of health inequalities the entire workforce must be better skilled at identifying, </w:t>
            </w:r>
            <w:proofErr w:type="gramStart"/>
            <w:r w:rsidRPr="006A7549">
              <w:rPr>
                <w:rFonts w:ascii="Arial" w:hAnsi="Arial" w:cs="Arial"/>
                <w:color w:val="333333"/>
              </w:rPr>
              <w:t>preventing</w:t>
            </w:r>
            <w:proofErr w:type="gramEnd"/>
            <w:r w:rsidRPr="006A7549">
              <w:rPr>
                <w:rFonts w:ascii="Arial" w:hAnsi="Arial" w:cs="Arial"/>
                <w:color w:val="333333"/>
              </w:rPr>
              <w:t xml:space="preserve"> and addressing health inequalities through their practice. This must happen at an individual practitioner level and in the planning and delivery of services. Additional resources should be placed in geographical areas that experience the highest levels of deprivation and inequality (1).  </w:t>
            </w:r>
          </w:p>
          <w:p w14:paraId="599F5198" w14:textId="77777777" w:rsidR="006A7549" w:rsidRPr="006A7549" w:rsidRDefault="006A7549" w:rsidP="006A7549">
            <w:pPr>
              <w:rPr>
                <w:rFonts w:ascii="Arial" w:hAnsi="Arial" w:cs="Arial"/>
                <w:color w:val="333333"/>
              </w:rPr>
            </w:pPr>
          </w:p>
          <w:p w14:paraId="500A250F" w14:textId="77777777" w:rsidR="006A7549" w:rsidRPr="006A7549" w:rsidRDefault="006A7549" w:rsidP="006A7549">
            <w:pPr>
              <w:rPr>
                <w:rFonts w:ascii="Arial" w:hAnsi="Arial" w:cs="Arial"/>
                <w:color w:val="333333"/>
              </w:rPr>
            </w:pPr>
            <w:r w:rsidRPr="006A7549">
              <w:rPr>
                <w:rFonts w:ascii="Arial" w:hAnsi="Arial" w:cs="Arial"/>
                <w:color w:val="333333"/>
              </w:rPr>
              <w:t xml:space="preserve">Occupational therapists work with groups at high risk of experiencing health inequalities </w:t>
            </w:r>
            <w:proofErr w:type="gramStart"/>
            <w:r w:rsidRPr="006A7549">
              <w:rPr>
                <w:rFonts w:ascii="Arial" w:hAnsi="Arial" w:cs="Arial"/>
                <w:color w:val="333333"/>
              </w:rPr>
              <w:t>e.g.</w:t>
            </w:r>
            <w:proofErr w:type="gramEnd"/>
            <w:r w:rsidRPr="006A7549">
              <w:rPr>
                <w:rFonts w:ascii="Arial" w:hAnsi="Arial" w:cs="Arial"/>
                <w:color w:val="333333"/>
              </w:rPr>
              <w:t xml:space="preserve"> people experiencing homelessness, people in contact with the justice system, and people with learning disabilities, to address their health and social needs. Occupational therapists also address social determinants of health such as housing and access to education and employment for people who are disabled and who have long term health conditions. At present these types of services are not consistently available across the country, further widening inequalities.  </w:t>
            </w:r>
          </w:p>
          <w:p w14:paraId="303C9F6B" w14:textId="77777777" w:rsidR="006A7549" w:rsidRPr="006A7549" w:rsidRDefault="006A7549" w:rsidP="006A7549">
            <w:pPr>
              <w:rPr>
                <w:rFonts w:ascii="Arial" w:hAnsi="Arial" w:cs="Arial"/>
                <w:color w:val="333333"/>
              </w:rPr>
            </w:pPr>
          </w:p>
          <w:p w14:paraId="20BCA616" w14:textId="77777777" w:rsidR="006A7549" w:rsidRPr="006A7549" w:rsidRDefault="006A7549" w:rsidP="006A7549">
            <w:pPr>
              <w:rPr>
                <w:rFonts w:ascii="Arial" w:hAnsi="Arial" w:cs="Arial"/>
                <w:color w:val="333333"/>
              </w:rPr>
            </w:pPr>
            <w:r w:rsidRPr="006A7549">
              <w:rPr>
                <w:rFonts w:ascii="Arial" w:hAnsi="Arial" w:cs="Arial"/>
                <w:color w:val="333333"/>
              </w:rPr>
              <w:t xml:space="preserve">Increased access to occupational therapists for members of inclusion health groups would increase independence and self-management skills and help to improve health outcomes. Increased access to occupational therapists specialising in housing interventions, employment support and enabling children to participate in education would tackle the social determinants of health for groups at higher risk of health inequalities (2).  </w:t>
            </w:r>
          </w:p>
          <w:p w14:paraId="003C6826" w14:textId="77777777" w:rsidR="006A7549" w:rsidRPr="006A7549" w:rsidRDefault="006A7549" w:rsidP="006A7549">
            <w:pPr>
              <w:rPr>
                <w:rFonts w:ascii="Arial" w:hAnsi="Arial" w:cs="Arial"/>
                <w:color w:val="333333"/>
              </w:rPr>
            </w:pPr>
          </w:p>
          <w:p w14:paraId="4AB0579C" w14:textId="2874183A" w:rsidR="00465981" w:rsidRDefault="006A7549" w:rsidP="006A7549">
            <w:pPr>
              <w:rPr>
                <w:rFonts w:ascii="Arial" w:hAnsi="Arial" w:cs="Arial"/>
                <w:color w:val="333333"/>
              </w:rPr>
            </w:pPr>
            <w:r w:rsidRPr="006A7549">
              <w:rPr>
                <w:rFonts w:ascii="Arial" w:hAnsi="Arial" w:cs="Arial"/>
                <w:color w:val="333333"/>
              </w:rPr>
              <w:t>It is important to have place-based health and care and associated data. Also, important to acknowledge that the workforce is enriched by diversity and understanding of the populations they serve.</w:t>
            </w:r>
          </w:p>
        </w:tc>
      </w:tr>
    </w:tbl>
    <w:p w14:paraId="14C8BD72" w14:textId="77777777" w:rsidR="00465981" w:rsidRDefault="00465981" w:rsidP="00465981">
      <w:pPr>
        <w:rPr>
          <w:rFonts w:ascii="Arial" w:hAnsi="Arial" w:cs="Arial"/>
          <w:color w:val="333333"/>
        </w:rPr>
      </w:pPr>
    </w:p>
    <w:p w14:paraId="0F0BDDE8" w14:textId="77777777" w:rsidR="003479FA" w:rsidRDefault="003479FA" w:rsidP="003479FA">
      <w:pPr>
        <w:rPr>
          <w:rFonts w:ascii="Arial" w:hAnsi="Arial" w:cs="Arial"/>
          <w:color w:val="333333"/>
        </w:rPr>
      </w:pPr>
      <w:r>
        <w:rPr>
          <w:rStyle w:val="print-void"/>
          <w:rFonts w:ascii="Arial" w:hAnsi="Arial" w:cs="Arial"/>
          <w:color w:val="333333"/>
        </w:rPr>
        <w:lastRenderedPageBreak/>
        <w:t>c.</w:t>
      </w:r>
      <w:r>
        <w:rPr>
          <w:rStyle w:val="screen-void"/>
          <w:rFonts w:ascii="Arial" w:hAnsi="Arial" w:cs="Arial"/>
          <w:color w:val="333333"/>
        </w:rPr>
        <w:t>11.1.c.</w:t>
      </w:r>
      <w:r>
        <w:rPr>
          <w:rFonts w:ascii="Arial" w:hAnsi="Arial" w:cs="Arial"/>
          <w:color w:val="333333"/>
        </w:rPr>
        <w:t xml:space="preserve"> What impact do you think this factor(s) will have on workforce number demand? </w:t>
      </w:r>
    </w:p>
    <w:p w14:paraId="554CBC8F" w14:textId="0E4A75B7"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1856ACE">
          <v:shape id="_x0000_i2446" type="#_x0000_t75" style="width:20.25pt;height:18pt" o:ole="">
            <v:imagedata r:id="rId18" o:title=""/>
          </v:shape>
          <w:control r:id="rId285" w:name="DefaultOcxName215" w:shapeid="_x0000_i2446"/>
        </w:object>
      </w:r>
      <w:r>
        <w:rPr>
          <w:rFonts w:ascii="Arial" w:hAnsi="Arial" w:cs="Arial"/>
          <w:color w:val="333333"/>
        </w:rPr>
        <w:t xml:space="preserve">Strong demand reducing impact </w:t>
      </w:r>
    </w:p>
    <w:p w14:paraId="7BEAAB63" w14:textId="35BF726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65F20D3">
          <v:shape id="_x0000_i2449" type="#_x0000_t75" style="width:20.25pt;height:18pt" o:ole="">
            <v:imagedata r:id="rId18" o:title=""/>
          </v:shape>
          <w:control r:id="rId286" w:name="DefaultOcxName315" w:shapeid="_x0000_i2449"/>
        </w:object>
      </w:r>
      <w:r>
        <w:rPr>
          <w:rFonts w:ascii="Arial" w:hAnsi="Arial" w:cs="Arial"/>
          <w:color w:val="333333"/>
        </w:rPr>
        <w:t xml:space="preserve">Moderate demand reducing impact </w:t>
      </w:r>
    </w:p>
    <w:p w14:paraId="74BDF550" w14:textId="3E8D995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A7B1D23">
          <v:shape id="_x0000_i2452" type="#_x0000_t75" style="width:20.25pt;height:18pt" o:ole="">
            <v:imagedata r:id="rId18" o:title=""/>
          </v:shape>
          <w:control r:id="rId287" w:name="DefaultOcxName415" w:shapeid="_x0000_i2452"/>
        </w:object>
      </w:r>
      <w:r>
        <w:rPr>
          <w:rFonts w:ascii="Arial" w:hAnsi="Arial" w:cs="Arial"/>
          <w:color w:val="333333"/>
        </w:rPr>
        <w:t xml:space="preserve">Weak demand reducing impact </w:t>
      </w:r>
    </w:p>
    <w:p w14:paraId="3679041C" w14:textId="6123A5CA"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019A36D">
          <v:shape id="_x0000_i2455" type="#_x0000_t75" style="width:20.25pt;height:18pt" o:ole="">
            <v:imagedata r:id="rId18" o:title=""/>
          </v:shape>
          <w:control r:id="rId288" w:name="DefaultOcxName514" w:shapeid="_x0000_i2455"/>
        </w:object>
      </w:r>
      <w:r>
        <w:rPr>
          <w:rFonts w:ascii="Arial" w:hAnsi="Arial" w:cs="Arial"/>
          <w:color w:val="333333"/>
        </w:rPr>
        <w:t xml:space="preserve">Neutral </w:t>
      </w:r>
    </w:p>
    <w:p w14:paraId="5B9F7E5C" w14:textId="42163277"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29F7307">
          <v:shape id="_x0000_i2458" type="#_x0000_t75" style="width:20.25pt;height:18pt" o:ole="">
            <v:imagedata r:id="rId18" o:title=""/>
          </v:shape>
          <w:control r:id="rId289" w:name="DefaultOcxName614" w:shapeid="_x0000_i2458"/>
        </w:object>
      </w:r>
      <w:r>
        <w:rPr>
          <w:rFonts w:ascii="Arial" w:hAnsi="Arial" w:cs="Arial"/>
          <w:color w:val="333333"/>
        </w:rPr>
        <w:t xml:space="preserve">Weak demand increasing impact </w:t>
      </w:r>
    </w:p>
    <w:p w14:paraId="10BF879C" w14:textId="1FFEDA3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5A0C92B5">
          <v:shape id="_x0000_i2461" type="#_x0000_t75" style="width:20.25pt;height:18pt" o:ole="">
            <v:imagedata r:id="rId18" o:title=""/>
          </v:shape>
          <w:control r:id="rId290" w:name="DefaultOcxName713" w:shapeid="_x0000_i2461"/>
        </w:object>
      </w:r>
      <w:r>
        <w:rPr>
          <w:rFonts w:ascii="Arial" w:hAnsi="Arial" w:cs="Arial"/>
          <w:color w:val="333333"/>
        </w:rPr>
        <w:t xml:space="preserve">Moderate demand increasing impact </w:t>
      </w:r>
    </w:p>
    <w:p w14:paraId="1EC22CA3" w14:textId="5224320A"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F650851">
          <v:shape id="_x0000_i2464" type="#_x0000_t75" style="width:20.25pt;height:18pt" o:ole="">
            <v:imagedata r:id="rId18" o:title=""/>
          </v:shape>
          <w:control r:id="rId291" w:name="DefaultOcxName814" w:shapeid="_x0000_i2464"/>
        </w:object>
      </w:r>
      <w:r>
        <w:rPr>
          <w:rFonts w:ascii="Arial" w:hAnsi="Arial" w:cs="Arial"/>
          <w:color w:val="333333"/>
        </w:rPr>
        <w:t xml:space="preserve">Strong demand increasing impact </w:t>
      </w:r>
    </w:p>
    <w:p w14:paraId="1A372F33" w14:textId="77777777" w:rsidR="003479FA" w:rsidRDefault="003479FA" w:rsidP="003479FA">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11.1.d.</w:t>
      </w:r>
      <w:r>
        <w:rPr>
          <w:rFonts w:ascii="Arial" w:hAnsi="Arial" w:cs="Arial"/>
          <w:color w:val="333333"/>
        </w:rPr>
        <w:t xml:space="preserve"> What degree of impact do you believe this factor(s) will have on need for new skills? </w:t>
      </w:r>
    </w:p>
    <w:p w14:paraId="521A8407" w14:textId="1D2BBA3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51FCC7BE">
          <v:shape id="_x0000_i2467" type="#_x0000_t75" style="width:20.25pt;height:18pt" o:ole="">
            <v:imagedata r:id="rId18" o:title=""/>
          </v:shape>
          <w:control r:id="rId292" w:name="DefaultOcxName913" w:shapeid="_x0000_i2467"/>
        </w:object>
      </w:r>
      <w:r>
        <w:rPr>
          <w:rFonts w:ascii="Arial" w:hAnsi="Arial" w:cs="Arial"/>
          <w:color w:val="333333"/>
        </w:rPr>
        <w:t xml:space="preserve">Low Impact </w:t>
      </w:r>
    </w:p>
    <w:p w14:paraId="5E47EBD7" w14:textId="6EFD914C"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987A654">
          <v:shape id="_x0000_i2470" type="#_x0000_t75" style="width:20.25pt;height:18pt" o:ole="">
            <v:imagedata r:id="rId18" o:title=""/>
          </v:shape>
          <w:control r:id="rId293" w:name="DefaultOcxName1014" w:shapeid="_x0000_i2470"/>
        </w:object>
      </w:r>
      <w:r>
        <w:rPr>
          <w:rFonts w:ascii="Arial" w:hAnsi="Arial" w:cs="Arial"/>
          <w:color w:val="333333"/>
        </w:rPr>
        <w:t xml:space="preserve">Medium Impact </w:t>
      </w:r>
    </w:p>
    <w:p w14:paraId="082F7525" w14:textId="28AAECB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404CA59">
          <v:shape id="_x0000_i2473" type="#_x0000_t75" style="width:20.25pt;height:18pt" o:ole="">
            <v:imagedata r:id="rId18" o:title=""/>
          </v:shape>
          <w:control r:id="rId294" w:name="DefaultOcxName1115" w:shapeid="_x0000_i2473"/>
        </w:object>
      </w:r>
      <w:r>
        <w:rPr>
          <w:rFonts w:ascii="Arial" w:hAnsi="Arial" w:cs="Arial"/>
          <w:color w:val="333333"/>
        </w:rPr>
        <w:t xml:space="preserve">High Impact </w:t>
      </w:r>
    </w:p>
    <w:p w14:paraId="1FADBE59" w14:textId="77777777" w:rsidR="003479FA" w:rsidRDefault="003479FA" w:rsidP="003479FA">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11.1.e.</w:t>
      </w:r>
      <w:r>
        <w:rPr>
          <w:rFonts w:ascii="Arial" w:hAnsi="Arial" w:cs="Arial"/>
          <w:color w:val="333333"/>
        </w:rPr>
        <w:t xml:space="preserve"> What degree of impact do you believe this factor(s) will have on need for new roles? </w:t>
      </w:r>
    </w:p>
    <w:p w14:paraId="676C0EC2" w14:textId="4FBB96E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6D3660B">
          <v:shape id="_x0000_i2476" type="#_x0000_t75" style="width:20.25pt;height:18pt" o:ole="">
            <v:imagedata r:id="rId18" o:title=""/>
          </v:shape>
          <w:control r:id="rId295" w:name="DefaultOcxName123" w:shapeid="_x0000_i2476"/>
        </w:object>
      </w:r>
      <w:r>
        <w:rPr>
          <w:rFonts w:ascii="Arial" w:hAnsi="Arial" w:cs="Arial"/>
          <w:color w:val="333333"/>
        </w:rPr>
        <w:t xml:space="preserve">Low Impact </w:t>
      </w:r>
    </w:p>
    <w:p w14:paraId="377F0BAF" w14:textId="65F4195C"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6FE5FD4">
          <v:shape id="_x0000_i2479" type="#_x0000_t75" style="width:20.25pt;height:18pt" o:ole="">
            <v:imagedata r:id="rId18" o:title=""/>
          </v:shape>
          <w:control r:id="rId296" w:name="DefaultOcxName133" w:shapeid="_x0000_i2479"/>
        </w:object>
      </w:r>
      <w:r>
        <w:rPr>
          <w:rFonts w:ascii="Arial" w:hAnsi="Arial" w:cs="Arial"/>
          <w:color w:val="333333"/>
        </w:rPr>
        <w:t xml:space="preserve">Medium Impact </w:t>
      </w:r>
    </w:p>
    <w:p w14:paraId="1FEFFEEF" w14:textId="2893A6C7"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7AF2BD2">
          <v:shape id="_x0000_i2482" type="#_x0000_t75" style="width:20.25pt;height:18pt" o:ole="">
            <v:imagedata r:id="rId18" o:title=""/>
          </v:shape>
          <w:control r:id="rId297" w:name="DefaultOcxName143" w:shapeid="_x0000_i2482"/>
        </w:object>
      </w:r>
      <w:r>
        <w:rPr>
          <w:rFonts w:ascii="Arial" w:hAnsi="Arial" w:cs="Arial"/>
          <w:color w:val="333333"/>
        </w:rPr>
        <w:t xml:space="preserve">High Impact </w:t>
      </w:r>
    </w:p>
    <w:p w14:paraId="5513DFCE" w14:textId="77777777" w:rsidR="003479FA" w:rsidRDefault="003479FA" w:rsidP="003479FA">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11.1.f.</w:t>
      </w:r>
      <w:r>
        <w:rPr>
          <w:rFonts w:ascii="Arial" w:hAnsi="Arial" w:cs="Arial"/>
          <w:color w:val="333333"/>
        </w:rPr>
        <w:t xml:space="preserve"> What degree of impact do you believe this factor(s) will have on need for new ways of working? </w:t>
      </w:r>
    </w:p>
    <w:p w14:paraId="767DB886" w14:textId="372D1CF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630EF09">
          <v:shape id="_x0000_i2485" type="#_x0000_t75" style="width:20.25pt;height:18pt" o:ole="">
            <v:imagedata r:id="rId18" o:title=""/>
          </v:shape>
          <w:control r:id="rId298" w:name="DefaultOcxName153" w:shapeid="_x0000_i2485"/>
        </w:object>
      </w:r>
      <w:r>
        <w:rPr>
          <w:rFonts w:ascii="Arial" w:hAnsi="Arial" w:cs="Arial"/>
          <w:color w:val="333333"/>
        </w:rPr>
        <w:t xml:space="preserve">Low Impact </w:t>
      </w:r>
    </w:p>
    <w:p w14:paraId="501CF2F3" w14:textId="5BCA96FC"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E4ED449">
          <v:shape id="_x0000_i2488" type="#_x0000_t75" style="width:20.25pt;height:18pt" o:ole="">
            <v:imagedata r:id="rId18" o:title=""/>
          </v:shape>
          <w:control r:id="rId299" w:name="DefaultOcxName163" w:shapeid="_x0000_i2488"/>
        </w:object>
      </w:r>
      <w:r>
        <w:rPr>
          <w:rFonts w:ascii="Arial" w:hAnsi="Arial" w:cs="Arial"/>
          <w:color w:val="333333"/>
        </w:rPr>
        <w:t xml:space="preserve">Medium Impact </w:t>
      </w:r>
    </w:p>
    <w:p w14:paraId="01A1414D" w14:textId="04F142C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5132A7D8">
          <v:shape id="_x0000_i2491" type="#_x0000_t75" style="width:20.25pt;height:18pt" o:ole="">
            <v:imagedata r:id="rId18" o:title=""/>
          </v:shape>
          <w:control r:id="rId300" w:name="DefaultOcxName173" w:shapeid="_x0000_i2491"/>
        </w:object>
      </w:r>
      <w:r>
        <w:rPr>
          <w:rFonts w:ascii="Arial" w:hAnsi="Arial" w:cs="Arial"/>
          <w:color w:val="333333"/>
        </w:rPr>
        <w:t xml:space="preserve">High Impact </w:t>
      </w:r>
    </w:p>
    <w:p w14:paraId="2252E577" w14:textId="77777777" w:rsidR="003479FA" w:rsidRDefault="003479FA" w:rsidP="003479FA">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11.1.g.</w:t>
      </w:r>
      <w:r>
        <w:rPr>
          <w:rFonts w:ascii="Arial" w:hAnsi="Arial" w:cs="Arial"/>
          <w:color w:val="333333"/>
        </w:rPr>
        <w:t xml:space="preserve"> In what time horizon will the most significant impact be felt on workforce demand? </w:t>
      </w:r>
    </w:p>
    <w:p w14:paraId="6139CC70" w14:textId="6E95B0A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F5DF392">
          <v:shape id="_x0000_i2494" type="#_x0000_t75" style="width:20.25pt;height:18pt" o:ole="">
            <v:imagedata r:id="rId18" o:title=""/>
          </v:shape>
          <w:control r:id="rId301" w:name="DefaultOcxName183" w:shapeid="_x0000_i2494"/>
        </w:object>
      </w:r>
      <w:r>
        <w:rPr>
          <w:rFonts w:ascii="Arial" w:hAnsi="Arial" w:cs="Arial"/>
          <w:color w:val="333333"/>
        </w:rPr>
        <w:t xml:space="preserve">0 - 5 years </w:t>
      </w:r>
    </w:p>
    <w:p w14:paraId="0164D19A" w14:textId="1CED453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255E34E">
          <v:shape id="_x0000_i2497" type="#_x0000_t75" style="width:20.25pt;height:18pt" o:ole="">
            <v:imagedata r:id="rId18" o:title=""/>
          </v:shape>
          <w:control r:id="rId302" w:name="DefaultOcxName193" w:shapeid="_x0000_i2497"/>
        </w:object>
      </w:r>
      <w:r>
        <w:rPr>
          <w:rFonts w:ascii="Arial" w:hAnsi="Arial" w:cs="Arial"/>
          <w:color w:val="333333"/>
        </w:rPr>
        <w:t xml:space="preserve">6 - 10 years </w:t>
      </w:r>
    </w:p>
    <w:p w14:paraId="13C9A1C4" w14:textId="180E598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3FE1B2C">
          <v:shape id="_x0000_i2500" type="#_x0000_t75" style="width:20.25pt;height:18pt" o:ole="">
            <v:imagedata r:id="rId18" o:title=""/>
          </v:shape>
          <w:control r:id="rId303" w:name="DefaultOcxName203" w:shapeid="_x0000_i2500"/>
        </w:object>
      </w:r>
      <w:r>
        <w:rPr>
          <w:rFonts w:ascii="Arial" w:hAnsi="Arial" w:cs="Arial"/>
          <w:color w:val="333333"/>
        </w:rPr>
        <w:t xml:space="preserve">11 - 15 years </w:t>
      </w:r>
    </w:p>
    <w:p w14:paraId="394FA51C" w14:textId="1C714F1F" w:rsidR="003479FA" w:rsidRDefault="003479FA" w:rsidP="003479FA">
      <w:pPr>
        <w:shd w:val="clear" w:color="auto" w:fill="F2EFEB"/>
        <w:rPr>
          <w:rFonts w:ascii="Arial" w:hAnsi="Arial" w:cs="Arial"/>
          <w:color w:val="333333"/>
        </w:rPr>
      </w:pPr>
      <w:r>
        <w:rPr>
          <w:rFonts w:ascii="Arial" w:hAnsi="Arial" w:cs="Arial"/>
          <w:color w:val="333333"/>
        </w:rPr>
        <w:lastRenderedPageBreak/>
        <w:object w:dxaOrig="225" w:dyaOrig="225" w14:anchorId="2665604C">
          <v:shape id="_x0000_i2503" type="#_x0000_t75" style="width:20.25pt;height:18pt" o:ole="">
            <v:imagedata r:id="rId18" o:title=""/>
          </v:shape>
          <w:control r:id="rId304" w:name="DefaultOcxName214" w:shapeid="_x0000_i2503"/>
        </w:object>
      </w:r>
      <w:r>
        <w:rPr>
          <w:rFonts w:ascii="Arial" w:hAnsi="Arial" w:cs="Arial"/>
          <w:color w:val="333333"/>
        </w:rPr>
        <w:t xml:space="preserve">Beyond 15 years </w:t>
      </w:r>
    </w:p>
    <w:p w14:paraId="3F7DFE66" w14:textId="7BB4395E" w:rsidR="003479FA" w:rsidRDefault="003479FA"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11.1.h.</w:t>
      </w:r>
      <w:r>
        <w:rPr>
          <w:rFonts w:ascii="Arial" w:hAnsi="Arial" w:cs="Arial"/>
          <w:color w:val="333333"/>
        </w:rPr>
        <w:t xml:space="preserve"> Please provide links to supporting evidence or alternatively email </w:t>
      </w:r>
      <w:hyperlink r:id="rId305" w:history="1">
        <w:r w:rsidR="00465981"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465981" w14:paraId="25BB7C21" w14:textId="77777777" w:rsidTr="0099595A">
        <w:trPr>
          <w:trHeight w:val="966"/>
        </w:trPr>
        <w:tc>
          <w:tcPr>
            <w:tcW w:w="9016" w:type="dxa"/>
          </w:tcPr>
          <w:p w14:paraId="49EB0E28" w14:textId="77777777" w:rsidR="006A7549" w:rsidRPr="006A7549" w:rsidRDefault="006A7549" w:rsidP="006A7549">
            <w:pPr>
              <w:rPr>
                <w:rFonts w:ascii="Arial" w:hAnsi="Arial" w:cs="Arial"/>
                <w:color w:val="333333"/>
              </w:rPr>
            </w:pPr>
            <w:r w:rsidRPr="006A7549">
              <w:rPr>
                <w:rFonts w:ascii="Arial" w:hAnsi="Arial" w:cs="Arial"/>
                <w:color w:val="333333"/>
              </w:rPr>
              <w:t xml:space="preserve">1. https://www.kingsfund.org.uk/sites/default/files/2021-06/AHP%20Health%20Inequalities%20Framework.pdf </w:t>
            </w:r>
          </w:p>
          <w:p w14:paraId="598AEAFF" w14:textId="77777777" w:rsidR="006A7549" w:rsidRPr="006A7549" w:rsidRDefault="006A7549" w:rsidP="006A7549">
            <w:pPr>
              <w:rPr>
                <w:rFonts w:ascii="Arial" w:hAnsi="Arial" w:cs="Arial"/>
                <w:color w:val="333333"/>
              </w:rPr>
            </w:pPr>
          </w:p>
          <w:p w14:paraId="2BBA50D3" w14:textId="41662A01" w:rsidR="00465981" w:rsidRDefault="006A7549" w:rsidP="006A7549">
            <w:pPr>
              <w:rPr>
                <w:rFonts w:ascii="Arial" w:hAnsi="Arial" w:cs="Arial"/>
                <w:color w:val="333333"/>
              </w:rPr>
            </w:pPr>
            <w:r w:rsidRPr="006A7549">
              <w:rPr>
                <w:rFonts w:ascii="Arial" w:hAnsi="Arial" w:cs="Arial"/>
                <w:color w:val="333333"/>
              </w:rPr>
              <w:t>2. https://www.phpc.cam.ac.uk/pcu/files/2021/05/AHP-and-Inequalities-Final-Version-V2.0.pdf</w:t>
            </w:r>
          </w:p>
        </w:tc>
      </w:tr>
    </w:tbl>
    <w:p w14:paraId="2495D0C9" w14:textId="77777777" w:rsidR="00465981" w:rsidRDefault="00465981" w:rsidP="00465981">
      <w:pPr>
        <w:rPr>
          <w:rFonts w:ascii="Arial" w:hAnsi="Arial" w:cs="Arial"/>
          <w:color w:val="333333"/>
        </w:rPr>
      </w:pPr>
    </w:p>
    <w:p w14:paraId="482985BC" w14:textId="77777777" w:rsidR="0082263C" w:rsidRDefault="0082263C">
      <w:pPr>
        <w:rPr>
          <w:rStyle w:val="print-void"/>
          <w:rFonts w:ascii="Arial" w:hAnsi="Arial" w:cs="Arial"/>
          <w:color w:val="333333"/>
        </w:rPr>
      </w:pPr>
      <w:r>
        <w:rPr>
          <w:rStyle w:val="print-void"/>
          <w:rFonts w:ascii="Arial" w:hAnsi="Arial" w:cs="Arial"/>
          <w:color w:val="333333"/>
        </w:rPr>
        <w:br w:type="page"/>
      </w:r>
    </w:p>
    <w:p w14:paraId="7FDDA245" w14:textId="5E02A29A" w:rsidR="003479FA" w:rsidRPr="0082263C" w:rsidRDefault="003479FA" w:rsidP="003479FA">
      <w:pPr>
        <w:rPr>
          <w:rFonts w:ascii="Arial" w:hAnsi="Arial" w:cs="Arial"/>
          <w:b/>
          <w:bCs/>
          <w:color w:val="333333"/>
        </w:rPr>
      </w:pPr>
      <w:r w:rsidRPr="0082263C">
        <w:rPr>
          <w:rStyle w:val="print-void"/>
          <w:rFonts w:ascii="Arial" w:hAnsi="Arial" w:cs="Arial"/>
          <w:b/>
          <w:bCs/>
          <w:color w:val="333333"/>
        </w:rPr>
        <w:lastRenderedPageBreak/>
        <w:t>2.</w:t>
      </w:r>
      <w:r w:rsidRPr="0082263C">
        <w:rPr>
          <w:rStyle w:val="screen-void"/>
          <w:rFonts w:ascii="Arial" w:hAnsi="Arial" w:cs="Arial"/>
          <w:b/>
          <w:bCs/>
          <w:color w:val="333333"/>
        </w:rPr>
        <w:t>11.2.</w:t>
      </w:r>
      <w:r w:rsidRPr="0082263C">
        <w:rPr>
          <w:rFonts w:ascii="Arial" w:hAnsi="Arial" w:cs="Arial"/>
          <w:b/>
          <w:bCs/>
          <w:color w:val="333333"/>
        </w:rPr>
        <w:t xml:space="preserve"> </w:t>
      </w:r>
      <w:r w:rsidR="0082263C" w:rsidRPr="0082263C">
        <w:rPr>
          <w:rFonts w:ascii="Arial" w:hAnsi="Arial" w:cs="Arial"/>
          <w:b/>
          <w:bCs/>
          <w:color w:val="333333"/>
        </w:rPr>
        <w:t xml:space="preserve">FACTOR </w:t>
      </w:r>
      <w:r w:rsidRPr="0082263C">
        <w:rPr>
          <w:rFonts w:ascii="Arial" w:hAnsi="Arial" w:cs="Arial"/>
          <w:b/>
          <w:bCs/>
          <w:color w:val="333333"/>
        </w:rPr>
        <w:t xml:space="preserve">B </w:t>
      </w:r>
    </w:p>
    <w:p w14:paraId="5D23A49A" w14:textId="77777777" w:rsidR="00465981" w:rsidRDefault="003479FA" w:rsidP="0046598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11.2.a.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65981" w14:paraId="1DF0BA18" w14:textId="77777777" w:rsidTr="0099595A">
        <w:trPr>
          <w:trHeight w:val="966"/>
        </w:trPr>
        <w:tc>
          <w:tcPr>
            <w:tcW w:w="9016" w:type="dxa"/>
          </w:tcPr>
          <w:p w14:paraId="3B6E9FAE" w14:textId="77777777" w:rsidR="00465981" w:rsidRDefault="00465981" w:rsidP="0099595A">
            <w:pPr>
              <w:rPr>
                <w:rFonts w:ascii="Arial" w:hAnsi="Arial" w:cs="Arial"/>
                <w:color w:val="333333"/>
              </w:rPr>
            </w:pPr>
          </w:p>
        </w:tc>
      </w:tr>
    </w:tbl>
    <w:p w14:paraId="371FE311" w14:textId="77777777" w:rsidR="00465981" w:rsidRDefault="00465981" w:rsidP="00465981">
      <w:pPr>
        <w:rPr>
          <w:rFonts w:ascii="Arial" w:hAnsi="Arial" w:cs="Arial"/>
          <w:color w:val="333333"/>
        </w:rPr>
      </w:pPr>
    </w:p>
    <w:p w14:paraId="20F9FFC2" w14:textId="77777777" w:rsidR="00465981" w:rsidRDefault="003479FA" w:rsidP="0046598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11.2.b.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65981" w14:paraId="66FC5E36" w14:textId="77777777" w:rsidTr="00727AA6">
        <w:trPr>
          <w:trHeight w:val="2837"/>
        </w:trPr>
        <w:tc>
          <w:tcPr>
            <w:tcW w:w="9016" w:type="dxa"/>
          </w:tcPr>
          <w:p w14:paraId="31D58281" w14:textId="77777777" w:rsidR="00465981" w:rsidRDefault="00465981" w:rsidP="0099595A">
            <w:pPr>
              <w:rPr>
                <w:rFonts w:ascii="Arial" w:hAnsi="Arial" w:cs="Arial"/>
                <w:color w:val="333333"/>
              </w:rPr>
            </w:pPr>
          </w:p>
        </w:tc>
      </w:tr>
    </w:tbl>
    <w:p w14:paraId="5411CED0" w14:textId="5F19BD82" w:rsidR="003479FA" w:rsidRDefault="003479FA" w:rsidP="00465981">
      <w:pPr>
        <w:rPr>
          <w:rFonts w:ascii="Arial" w:hAnsi="Arial" w:cs="Arial"/>
          <w:color w:val="333333"/>
        </w:rPr>
      </w:pPr>
    </w:p>
    <w:p w14:paraId="4A37E48B" w14:textId="77777777" w:rsidR="003479FA" w:rsidRDefault="003479FA"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11.2.c.</w:t>
      </w:r>
      <w:r>
        <w:rPr>
          <w:rFonts w:ascii="Arial" w:hAnsi="Arial" w:cs="Arial"/>
          <w:color w:val="333333"/>
        </w:rPr>
        <w:t xml:space="preserve"> What impact do you think this factor(s) will have on workforce number demand? </w:t>
      </w:r>
    </w:p>
    <w:p w14:paraId="5D478050" w14:textId="4035631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1D476F0">
          <v:shape id="_x0000_i2506" type="#_x0000_t75" style="width:20.25pt;height:18pt" o:ole="">
            <v:imagedata r:id="rId18" o:title=""/>
          </v:shape>
          <w:control r:id="rId306" w:name="DefaultOcxName252" w:shapeid="_x0000_i2506"/>
        </w:object>
      </w:r>
      <w:r>
        <w:rPr>
          <w:rFonts w:ascii="Arial" w:hAnsi="Arial" w:cs="Arial"/>
          <w:color w:val="333333"/>
        </w:rPr>
        <w:t xml:space="preserve">Strong demand reducing impact </w:t>
      </w:r>
    </w:p>
    <w:p w14:paraId="1B125269" w14:textId="425FF1F9"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EE3B120">
          <v:shape id="_x0000_i2509" type="#_x0000_t75" style="width:20.25pt;height:18pt" o:ole="">
            <v:imagedata r:id="rId18" o:title=""/>
          </v:shape>
          <w:control r:id="rId307" w:name="DefaultOcxName263" w:shapeid="_x0000_i2509"/>
        </w:object>
      </w:r>
      <w:r>
        <w:rPr>
          <w:rFonts w:ascii="Arial" w:hAnsi="Arial" w:cs="Arial"/>
          <w:color w:val="333333"/>
        </w:rPr>
        <w:t xml:space="preserve">Moderate demand reducing impact </w:t>
      </w:r>
    </w:p>
    <w:p w14:paraId="28F0355A" w14:textId="0048128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00EED97">
          <v:shape id="_x0000_i2512" type="#_x0000_t75" style="width:20.25pt;height:18pt" o:ole="">
            <v:imagedata r:id="rId18" o:title=""/>
          </v:shape>
          <w:control r:id="rId308" w:name="DefaultOcxName273" w:shapeid="_x0000_i2512"/>
        </w:object>
      </w:r>
      <w:r>
        <w:rPr>
          <w:rFonts w:ascii="Arial" w:hAnsi="Arial" w:cs="Arial"/>
          <w:color w:val="333333"/>
        </w:rPr>
        <w:t xml:space="preserve">Weak demand reducing impact </w:t>
      </w:r>
    </w:p>
    <w:p w14:paraId="223B81CF" w14:textId="5FC992B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7BDB950">
          <v:shape id="_x0000_i2515" type="#_x0000_t75" style="width:20.25pt;height:18pt" o:ole="">
            <v:imagedata r:id="rId18" o:title=""/>
          </v:shape>
          <w:control r:id="rId309" w:name="DefaultOcxName283" w:shapeid="_x0000_i2515"/>
        </w:object>
      </w:r>
      <w:r>
        <w:rPr>
          <w:rFonts w:ascii="Arial" w:hAnsi="Arial" w:cs="Arial"/>
          <w:color w:val="333333"/>
        </w:rPr>
        <w:t xml:space="preserve">Neutral </w:t>
      </w:r>
    </w:p>
    <w:p w14:paraId="5FEF99F2" w14:textId="12AC4541"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47AE47E">
          <v:shape id="_x0000_i2518" type="#_x0000_t75" style="width:20.25pt;height:18pt" o:ole="">
            <v:imagedata r:id="rId18" o:title=""/>
          </v:shape>
          <w:control r:id="rId310" w:name="DefaultOcxName293" w:shapeid="_x0000_i2518"/>
        </w:object>
      </w:r>
      <w:r>
        <w:rPr>
          <w:rFonts w:ascii="Arial" w:hAnsi="Arial" w:cs="Arial"/>
          <w:color w:val="333333"/>
        </w:rPr>
        <w:t xml:space="preserve">Weak demand increasing impact </w:t>
      </w:r>
    </w:p>
    <w:p w14:paraId="05F1B827" w14:textId="769DEA23"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99C729D">
          <v:shape id="_x0000_i2521" type="#_x0000_t75" style="width:20.25pt;height:18pt" o:ole="">
            <v:imagedata r:id="rId18" o:title=""/>
          </v:shape>
          <w:control r:id="rId311" w:name="DefaultOcxName303" w:shapeid="_x0000_i2521"/>
        </w:object>
      </w:r>
      <w:r>
        <w:rPr>
          <w:rFonts w:ascii="Arial" w:hAnsi="Arial" w:cs="Arial"/>
          <w:color w:val="333333"/>
        </w:rPr>
        <w:t xml:space="preserve">Moderate demand increasing impact </w:t>
      </w:r>
    </w:p>
    <w:p w14:paraId="25325E7A" w14:textId="64E99AB9"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1E5DDC2">
          <v:shape id="_x0000_i2524" type="#_x0000_t75" style="width:20.25pt;height:18pt" o:ole="">
            <v:imagedata r:id="rId18" o:title=""/>
          </v:shape>
          <w:control r:id="rId312" w:name="DefaultOcxName314" w:shapeid="_x0000_i2524"/>
        </w:object>
      </w:r>
      <w:r>
        <w:rPr>
          <w:rFonts w:ascii="Arial" w:hAnsi="Arial" w:cs="Arial"/>
          <w:color w:val="333333"/>
        </w:rPr>
        <w:t xml:space="preserve">Strong demand increasing impact </w:t>
      </w:r>
    </w:p>
    <w:p w14:paraId="185F2B8A" w14:textId="77777777" w:rsidR="003479FA" w:rsidRDefault="003479FA" w:rsidP="003479FA">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11.2.d.</w:t>
      </w:r>
      <w:r>
        <w:rPr>
          <w:rFonts w:ascii="Arial" w:hAnsi="Arial" w:cs="Arial"/>
          <w:color w:val="333333"/>
        </w:rPr>
        <w:t xml:space="preserve"> What degree of impact do you believe this factor(s) will have on need for new skills? </w:t>
      </w:r>
    </w:p>
    <w:p w14:paraId="16160FF9" w14:textId="01F1E97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A792475">
          <v:shape id="_x0000_i2527" type="#_x0000_t75" style="width:20.25pt;height:18pt" o:ole="">
            <v:imagedata r:id="rId18" o:title=""/>
          </v:shape>
          <w:control r:id="rId313" w:name="DefaultOcxName323" w:shapeid="_x0000_i2527"/>
        </w:object>
      </w:r>
      <w:r>
        <w:rPr>
          <w:rFonts w:ascii="Arial" w:hAnsi="Arial" w:cs="Arial"/>
          <w:color w:val="333333"/>
        </w:rPr>
        <w:t xml:space="preserve">Low Impact </w:t>
      </w:r>
    </w:p>
    <w:p w14:paraId="676F77D4" w14:textId="553575C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54787332">
          <v:shape id="_x0000_i2530" type="#_x0000_t75" style="width:20.25pt;height:18pt" o:ole="">
            <v:imagedata r:id="rId18" o:title=""/>
          </v:shape>
          <w:control r:id="rId314" w:name="DefaultOcxName333" w:shapeid="_x0000_i2530"/>
        </w:object>
      </w:r>
      <w:r>
        <w:rPr>
          <w:rFonts w:ascii="Arial" w:hAnsi="Arial" w:cs="Arial"/>
          <w:color w:val="333333"/>
        </w:rPr>
        <w:t xml:space="preserve">Medium Impact </w:t>
      </w:r>
    </w:p>
    <w:p w14:paraId="3A54FEF2" w14:textId="5609897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BE82513">
          <v:shape id="_x0000_i2533" type="#_x0000_t75" style="width:20.25pt;height:18pt" o:ole="">
            <v:imagedata r:id="rId18" o:title=""/>
          </v:shape>
          <w:control r:id="rId315" w:name="DefaultOcxName343" w:shapeid="_x0000_i2533"/>
        </w:object>
      </w:r>
      <w:r>
        <w:rPr>
          <w:rFonts w:ascii="Arial" w:hAnsi="Arial" w:cs="Arial"/>
          <w:color w:val="333333"/>
        </w:rPr>
        <w:t xml:space="preserve">High Impact </w:t>
      </w:r>
    </w:p>
    <w:p w14:paraId="69C55836" w14:textId="77777777" w:rsidR="003479FA" w:rsidRDefault="003479FA" w:rsidP="003479FA">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11.2.e.</w:t>
      </w:r>
      <w:r>
        <w:rPr>
          <w:rFonts w:ascii="Arial" w:hAnsi="Arial" w:cs="Arial"/>
          <w:color w:val="333333"/>
        </w:rPr>
        <w:t xml:space="preserve"> What degree of impact do you believe this factor(s) will have on need for new roles? </w:t>
      </w:r>
    </w:p>
    <w:p w14:paraId="52D608B3" w14:textId="3382D853"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3E31090">
          <v:shape id="_x0000_i2536" type="#_x0000_t75" style="width:20.25pt;height:18pt" o:ole="">
            <v:imagedata r:id="rId18" o:title=""/>
          </v:shape>
          <w:control r:id="rId316" w:name="DefaultOcxName353" w:shapeid="_x0000_i2536"/>
        </w:object>
      </w:r>
      <w:r>
        <w:rPr>
          <w:rFonts w:ascii="Arial" w:hAnsi="Arial" w:cs="Arial"/>
          <w:color w:val="333333"/>
        </w:rPr>
        <w:t xml:space="preserve">Low Impact </w:t>
      </w:r>
    </w:p>
    <w:p w14:paraId="7818A93E" w14:textId="76825CA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8FF22CE">
          <v:shape id="_x0000_i2539" type="#_x0000_t75" style="width:20.25pt;height:18pt" o:ole="">
            <v:imagedata r:id="rId18" o:title=""/>
          </v:shape>
          <w:control r:id="rId317" w:name="DefaultOcxName363" w:shapeid="_x0000_i2539"/>
        </w:object>
      </w:r>
      <w:r>
        <w:rPr>
          <w:rFonts w:ascii="Arial" w:hAnsi="Arial" w:cs="Arial"/>
          <w:color w:val="333333"/>
        </w:rPr>
        <w:t xml:space="preserve">Medium Impact </w:t>
      </w:r>
    </w:p>
    <w:p w14:paraId="6521B724" w14:textId="7506176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EE6FF0C">
          <v:shape id="_x0000_i2542" type="#_x0000_t75" style="width:20.25pt;height:18pt" o:ole="">
            <v:imagedata r:id="rId18" o:title=""/>
          </v:shape>
          <w:control r:id="rId318" w:name="DefaultOcxName373" w:shapeid="_x0000_i2542"/>
        </w:object>
      </w:r>
      <w:r>
        <w:rPr>
          <w:rFonts w:ascii="Arial" w:hAnsi="Arial" w:cs="Arial"/>
          <w:color w:val="333333"/>
        </w:rPr>
        <w:t xml:space="preserve">High Impact </w:t>
      </w:r>
    </w:p>
    <w:p w14:paraId="597BD796" w14:textId="77777777" w:rsidR="003479FA" w:rsidRDefault="003479FA" w:rsidP="003479FA">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11.2.f.</w:t>
      </w:r>
      <w:r>
        <w:rPr>
          <w:rFonts w:ascii="Arial" w:hAnsi="Arial" w:cs="Arial"/>
          <w:color w:val="333333"/>
        </w:rPr>
        <w:t xml:space="preserve"> What degree of impact do you believe this factor(s) will have on need for new ways of working? </w:t>
      </w:r>
    </w:p>
    <w:p w14:paraId="7F0A8AD4" w14:textId="6431B8D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ED32A66">
          <v:shape id="_x0000_i2545" type="#_x0000_t75" style="width:20.25pt;height:18pt" o:ole="">
            <v:imagedata r:id="rId18" o:title=""/>
          </v:shape>
          <w:control r:id="rId319" w:name="DefaultOcxName383" w:shapeid="_x0000_i2545"/>
        </w:object>
      </w:r>
      <w:r>
        <w:rPr>
          <w:rFonts w:ascii="Arial" w:hAnsi="Arial" w:cs="Arial"/>
          <w:color w:val="333333"/>
        </w:rPr>
        <w:t xml:space="preserve">Low Impact </w:t>
      </w:r>
    </w:p>
    <w:p w14:paraId="527CD216" w14:textId="14B254F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60E905A">
          <v:shape id="_x0000_i2548" type="#_x0000_t75" style="width:20.25pt;height:18pt" o:ole="">
            <v:imagedata r:id="rId18" o:title=""/>
          </v:shape>
          <w:control r:id="rId320" w:name="DefaultOcxName393" w:shapeid="_x0000_i2548"/>
        </w:object>
      </w:r>
      <w:r>
        <w:rPr>
          <w:rFonts w:ascii="Arial" w:hAnsi="Arial" w:cs="Arial"/>
          <w:color w:val="333333"/>
        </w:rPr>
        <w:t xml:space="preserve">Medium Impact </w:t>
      </w:r>
    </w:p>
    <w:p w14:paraId="19948590" w14:textId="667FCD29"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7C4ABED">
          <v:shape id="_x0000_i2551" type="#_x0000_t75" style="width:20.25pt;height:18pt" o:ole="">
            <v:imagedata r:id="rId18" o:title=""/>
          </v:shape>
          <w:control r:id="rId321" w:name="DefaultOcxName403" w:shapeid="_x0000_i2551"/>
        </w:object>
      </w:r>
      <w:r>
        <w:rPr>
          <w:rFonts w:ascii="Arial" w:hAnsi="Arial" w:cs="Arial"/>
          <w:color w:val="333333"/>
        </w:rPr>
        <w:t xml:space="preserve">High Impact </w:t>
      </w:r>
    </w:p>
    <w:p w14:paraId="71D4AA8B" w14:textId="77777777" w:rsidR="003479FA" w:rsidRDefault="003479FA" w:rsidP="003479FA">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11.2.g.</w:t>
      </w:r>
      <w:r>
        <w:rPr>
          <w:rFonts w:ascii="Arial" w:hAnsi="Arial" w:cs="Arial"/>
          <w:color w:val="333333"/>
        </w:rPr>
        <w:t xml:space="preserve"> In what time horizon will the most significant impact be felt on workforce demand? </w:t>
      </w:r>
    </w:p>
    <w:p w14:paraId="069F9069" w14:textId="2C77544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F049E20">
          <v:shape id="_x0000_i2554" type="#_x0000_t75" style="width:20.25pt;height:18pt" o:ole="">
            <v:imagedata r:id="rId18" o:title=""/>
          </v:shape>
          <w:control r:id="rId322" w:name="DefaultOcxName414" w:shapeid="_x0000_i2554"/>
        </w:object>
      </w:r>
      <w:r>
        <w:rPr>
          <w:rFonts w:ascii="Arial" w:hAnsi="Arial" w:cs="Arial"/>
          <w:color w:val="333333"/>
        </w:rPr>
        <w:t xml:space="preserve">0 - 5 years </w:t>
      </w:r>
    </w:p>
    <w:p w14:paraId="3273ADA3" w14:textId="2D126E07"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F333B91">
          <v:shape id="_x0000_i2557" type="#_x0000_t75" style="width:20.25pt;height:18pt" o:ole="">
            <v:imagedata r:id="rId18" o:title=""/>
          </v:shape>
          <w:control r:id="rId323" w:name="DefaultOcxName423" w:shapeid="_x0000_i2557"/>
        </w:object>
      </w:r>
      <w:r>
        <w:rPr>
          <w:rFonts w:ascii="Arial" w:hAnsi="Arial" w:cs="Arial"/>
          <w:color w:val="333333"/>
        </w:rPr>
        <w:t xml:space="preserve">6 - 10 years </w:t>
      </w:r>
    </w:p>
    <w:p w14:paraId="1AD92779" w14:textId="5996966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B8112F4">
          <v:shape id="_x0000_i2560" type="#_x0000_t75" style="width:20.25pt;height:18pt" o:ole="">
            <v:imagedata r:id="rId18" o:title=""/>
          </v:shape>
          <w:control r:id="rId324" w:name="DefaultOcxName433" w:shapeid="_x0000_i2560"/>
        </w:object>
      </w:r>
      <w:r>
        <w:rPr>
          <w:rFonts w:ascii="Arial" w:hAnsi="Arial" w:cs="Arial"/>
          <w:color w:val="333333"/>
        </w:rPr>
        <w:t xml:space="preserve">11 - 15 years </w:t>
      </w:r>
    </w:p>
    <w:p w14:paraId="17CC1DF5" w14:textId="10E39F8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1C0D60F">
          <v:shape id="_x0000_i2563" type="#_x0000_t75" style="width:20.25pt;height:18pt" o:ole="">
            <v:imagedata r:id="rId18" o:title=""/>
          </v:shape>
          <w:control r:id="rId325" w:name="DefaultOcxName443" w:shapeid="_x0000_i2563"/>
        </w:object>
      </w:r>
      <w:r>
        <w:rPr>
          <w:rFonts w:ascii="Arial" w:hAnsi="Arial" w:cs="Arial"/>
          <w:color w:val="333333"/>
        </w:rPr>
        <w:t xml:space="preserve">Beyond 15 years </w:t>
      </w:r>
    </w:p>
    <w:p w14:paraId="0CA6010C" w14:textId="574CEE9C" w:rsidR="003479FA" w:rsidRDefault="003479FA"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11.2.h.</w:t>
      </w:r>
      <w:r>
        <w:rPr>
          <w:rFonts w:ascii="Arial" w:hAnsi="Arial" w:cs="Arial"/>
          <w:color w:val="333333"/>
        </w:rPr>
        <w:t xml:space="preserve"> Please provide links to supporting evidence or alternatively email </w:t>
      </w:r>
      <w:hyperlink r:id="rId326" w:history="1">
        <w:r w:rsidR="00465981"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465981" w14:paraId="2EC3C80D" w14:textId="77777777" w:rsidTr="0099595A">
        <w:trPr>
          <w:trHeight w:val="966"/>
        </w:trPr>
        <w:tc>
          <w:tcPr>
            <w:tcW w:w="9016" w:type="dxa"/>
          </w:tcPr>
          <w:p w14:paraId="43BFC3B5" w14:textId="77777777" w:rsidR="00465981" w:rsidRDefault="00465981" w:rsidP="0099595A">
            <w:pPr>
              <w:rPr>
                <w:rFonts w:ascii="Arial" w:hAnsi="Arial" w:cs="Arial"/>
                <w:color w:val="333333"/>
              </w:rPr>
            </w:pPr>
          </w:p>
        </w:tc>
      </w:tr>
    </w:tbl>
    <w:p w14:paraId="27DE77A3" w14:textId="77777777" w:rsidR="00465981" w:rsidRDefault="00465981" w:rsidP="00465981">
      <w:pPr>
        <w:rPr>
          <w:rFonts w:ascii="Arial" w:hAnsi="Arial" w:cs="Arial"/>
          <w:color w:val="333333"/>
        </w:rPr>
      </w:pPr>
    </w:p>
    <w:p w14:paraId="29EB846B" w14:textId="77777777" w:rsidR="0082263C" w:rsidRDefault="0082263C">
      <w:pPr>
        <w:rPr>
          <w:rStyle w:val="print-void"/>
          <w:rFonts w:ascii="Arial" w:hAnsi="Arial" w:cs="Arial"/>
          <w:b/>
          <w:bCs/>
          <w:color w:val="333333"/>
        </w:rPr>
      </w:pPr>
      <w:r>
        <w:rPr>
          <w:rStyle w:val="print-void"/>
          <w:rFonts w:ascii="Arial" w:hAnsi="Arial" w:cs="Arial"/>
          <w:b/>
          <w:bCs/>
          <w:color w:val="333333"/>
        </w:rPr>
        <w:br w:type="page"/>
      </w:r>
    </w:p>
    <w:p w14:paraId="507065A8" w14:textId="21ADF70D" w:rsidR="003479FA" w:rsidRPr="0082263C" w:rsidRDefault="003479FA" w:rsidP="003479FA">
      <w:pPr>
        <w:rPr>
          <w:rFonts w:ascii="Arial" w:hAnsi="Arial" w:cs="Arial"/>
          <w:b/>
          <w:bCs/>
          <w:color w:val="333333"/>
        </w:rPr>
      </w:pPr>
      <w:r w:rsidRPr="0082263C">
        <w:rPr>
          <w:rStyle w:val="print-void"/>
          <w:rFonts w:ascii="Arial" w:hAnsi="Arial" w:cs="Arial"/>
          <w:b/>
          <w:bCs/>
          <w:color w:val="333333"/>
        </w:rPr>
        <w:lastRenderedPageBreak/>
        <w:t>3.</w:t>
      </w:r>
      <w:r w:rsidRPr="0082263C">
        <w:rPr>
          <w:rStyle w:val="screen-void"/>
          <w:rFonts w:ascii="Arial" w:hAnsi="Arial" w:cs="Arial"/>
          <w:b/>
          <w:bCs/>
          <w:color w:val="333333"/>
        </w:rPr>
        <w:t>11.3.</w:t>
      </w:r>
      <w:r w:rsidRPr="0082263C">
        <w:rPr>
          <w:rFonts w:ascii="Arial" w:hAnsi="Arial" w:cs="Arial"/>
          <w:b/>
          <w:bCs/>
          <w:color w:val="333333"/>
        </w:rPr>
        <w:t xml:space="preserve"> </w:t>
      </w:r>
      <w:r w:rsidR="0082263C" w:rsidRPr="0082263C">
        <w:rPr>
          <w:rFonts w:ascii="Arial" w:hAnsi="Arial" w:cs="Arial"/>
          <w:b/>
          <w:bCs/>
          <w:color w:val="333333"/>
        </w:rPr>
        <w:t xml:space="preserve">FACTOR </w:t>
      </w:r>
      <w:r w:rsidRPr="0082263C">
        <w:rPr>
          <w:rFonts w:ascii="Arial" w:hAnsi="Arial" w:cs="Arial"/>
          <w:b/>
          <w:bCs/>
          <w:color w:val="333333"/>
        </w:rPr>
        <w:t xml:space="preserve">C </w:t>
      </w:r>
    </w:p>
    <w:p w14:paraId="77567E7A" w14:textId="77777777" w:rsidR="00465981" w:rsidRDefault="003479FA" w:rsidP="0046598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11.3.a.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65981" w14:paraId="299BA253" w14:textId="77777777" w:rsidTr="0099595A">
        <w:trPr>
          <w:trHeight w:val="966"/>
        </w:trPr>
        <w:tc>
          <w:tcPr>
            <w:tcW w:w="9016" w:type="dxa"/>
          </w:tcPr>
          <w:p w14:paraId="4C3F0B27" w14:textId="77777777" w:rsidR="00465981" w:rsidRDefault="00465981" w:rsidP="0099595A">
            <w:pPr>
              <w:rPr>
                <w:rFonts w:ascii="Arial" w:hAnsi="Arial" w:cs="Arial"/>
                <w:color w:val="333333"/>
              </w:rPr>
            </w:pPr>
          </w:p>
        </w:tc>
      </w:tr>
    </w:tbl>
    <w:p w14:paraId="52AF04BF" w14:textId="77777777" w:rsidR="00465981" w:rsidRDefault="00465981" w:rsidP="00465981">
      <w:pPr>
        <w:rPr>
          <w:rFonts w:ascii="Arial" w:hAnsi="Arial" w:cs="Arial"/>
          <w:color w:val="333333"/>
        </w:rPr>
      </w:pPr>
    </w:p>
    <w:p w14:paraId="7AC2BB01" w14:textId="77777777" w:rsidR="00465981" w:rsidRDefault="003479FA" w:rsidP="0046598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11.3.b.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65981" w14:paraId="0DFFD352" w14:textId="77777777" w:rsidTr="00727AA6">
        <w:trPr>
          <w:trHeight w:val="2837"/>
        </w:trPr>
        <w:tc>
          <w:tcPr>
            <w:tcW w:w="9016" w:type="dxa"/>
          </w:tcPr>
          <w:p w14:paraId="1B8D1232" w14:textId="77777777" w:rsidR="00465981" w:rsidRDefault="00465981" w:rsidP="0099595A">
            <w:pPr>
              <w:rPr>
                <w:rFonts w:ascii="Arial" w:hAnsi="Arial" w:cs="Arial"/>
                <w:color w:val="333333"/>
              </w:rPr>
            </w:pPr>
          </w:p>
        </w:tc>
      </w:tr>
    </w:tbl>
    <w:p w14:paraId="2A5AAB62" w14:textId="77777777" w:rsidR="00465981" w:rsidRDefault="00465981" w:rsidP="00465981">
      <w:pPr>
        <w:rPr>
          <w:rFonts w:ascii="Arial" w:hAnsi="Arial" w:cs="Arial"/>
          <w:color w:val="333333"/>
        </w:rPr>
      </w:pPr>
    </w:p>
    <w:p w14:paraId="1FB7D6E0" w14:textId="77777777" w:rsidR="003479FA" w:rsidRDefault="003479FA" w:rsidP="003479FA">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11.3.c.</w:t>
      </w:r>
      <w:r>
        <w:rPr>
          <w:rFonts w:ascii="Arial" w:hAnsi="Arial" w:cs="Arial"/>
          <w:color w:val="333333"/>
        </w:rPr>
        <w:t xml:space="preserve"> What impact do you think this factor(s) will have on workforce number demand? </w:t>
      </w:r>
    </w:p>
    <w:p w14:paraId="6ABB229E" w14:textId="214CA5B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303D44E">
          <v:shape id="_x0000_i2566" type="#_x0000_t75" style="width:20.25pt;height:18pt" o:ole="">
            <v:imagedata r:id="rId18" o:title=""/>
          </v:shape>
          <w:control r:id="rId327" w:name="DefaultOcxName482" w:shapeid="_x0000_i2566"/>
        </w:object>
      </w:r>
      <w:r>
        <w:rPr>
          <w:rFonts w:ascii="Arial" w:hAnsi="Arial" w:cs="Arial"/>
          <w:color w:val="333333"/>
        </w:rPr>
        <w:t xml:space="preserve">Strong demand reducing impact </w:t>
      </w:r>
    </w:p>
    <w:p w14:paraId="282C0009" w14:textId="457E7F5C"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4F482DD">
          <v:shape id="_x0000_i2569" type="#_x0000_t75" style="width:20.25pt;height:18pt" o:ole="">
            <v:imagedata r:id="rId18" o:title=""/>
          </v:shape>
          <w:control r:id="rId328" w:name="DefaultOcxName493" w:shapeid="_x0000_i2569"/>
        </w:object>
      </w:r>
      <w:r>
        <w:rPr>
          <w:rFonts w:ascii="Arial" w:hAnsi="Arial" w:cs="Arial"/>
          <w:color w:val="333333"/>
        </w:rPr>
        <w:t xml:space="preserve">Moderate demand reducing impact </w:t>
      </w:r>
    </w:p>
    <w:p w14:paraId="3B0A1DAE" w14:textId="54C0E315"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34D198C">
          <v:shape id="_x0000_i2572" type="#_x0000_t75" style="width:20.25pt;height:18pt" o:ole="">
            <v:imagedata r:id="rId18" o:title=""/>
          </v:shape>
          <w:control r:id="rId329" w:name="DefaultOcxName503" w:shapeid="_x0000_i2572"/>
        </w:object>
      </w:r>
      <w:r>
        <w:rPr>
          <w:rFonts w:ascii="Arial" w:hAnsi="Arial" w:cs="Arial"/>
          <w:color w:val="333333"/>
        </w:rPr>
        <w:t xml:space="preserve">Weak demand reducing impact </w:t>
      </w:r>
    </w:p>
    <w:p w14:paraId="0E216FD6" w14:textId="0380842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FD9F1B8">
          <v:shape id="_x0000_i2575" type="#_x0000_t75" style="width:20.25pt;height:18pt" o:ole="">
            <v:imagedata r:id="rId18" o:title=""/>
          </v:shape>
          <w:control r:id="rId330" w:name="DefaultOcxName513" w:shapeid="_x0000_i2575"/>
        </w:object>
      </w:r>
      <w:r>
        <w:rPr>
          <w:rFonts w:ascii="Arial" w:hAnsi="Arial" w:cs="Arial"/>
          <w:color w:val="333333"/>
        </w:rPr>
        <w:t xml:space="preserve">Neutral </w:t>
      </w:r>
    </w:p>
    <w:p w14:paraId="33CC0D21" w14:textId="2DB5AE8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571ADBDC">
          <v:shape id="_x0000_i2578" type="#_x0000_t75" style="width:20.25pt;height:18pt" o:ole="">
            <v:imagedata r:id="rId18" o:title=""/>
          </v:shape>
          <w:control r:id="rId331" w:name="DefaultOcxName522" w:shapeid="_x0000_i2578"/>
        </w:object>
      </w:r>
      <w:r>
        <w:rPr>
          <w:rFonts w:ascii="Arial" w:hAnsi="Arial" w:cs="Arial"/>
          <w:color w:val="333333"/>
        </w:rPr>
        <w:t xml:space="preserve">Weak demand increasing impact </w:t>
      </w:r>
    </w:p>
    <w:p w14:paraId="36208128" w14:textId="0B9331A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C7173B8">
          <v:shape id="_x0000_i2581" type="#_x0000_t75" style="width:20.25pt;height:18pt" o:ole="">
            <v:imagedata r:id="rId18" o:title=""/>
          </v:shape>
          <w:control r:id="rId332" w:name="DefaultOcxName532" w:shapeid="_x0000_i2581"/>
        </w:object>
      </w:r>
      <w:r>
        <w:rPr>
          <w:rFonts w:ascii="Arial" w:hAnsi="Arial" w:cs="Arial"/>
          <w:color w:val="333333"/>
        </w:rPr>
        <w:t xml:space="preserve">Moderate demand increasing impact </w:t>
      </w:r>
    </w:p>
    <w:p w14:paraId="1807B107" w14:textId="6BFFF829"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77129CA">
          <v:shape id="_x0000_i2584" type="#_x0000_t75" style="width:20.25pt;height:18pt" o:ole="">
            <v:imagedata r:id="rId18" o:title=""/>
          </v:shape>
          <w:control r:id="rId333" w:name="DefaultOcxName542" w:shapeid="_x0000_i2584"/>
        </w:object>
      </w:r>
      <w:r>
        <w:rPr>
          <w:rFonts w:ascii="Arial" w:hAnsi="Arial" w:cs="Arial"/>
          <w:color w:val="333333"/>
        </w:rPr>
        <w:t xml:space="preserve">Strong demand increasing impact </w:t>
      </w:r>
    </w:p>
    <w:p w14:paraId="7A1F16AE" w14:textId="77777777" w:rsidR="003479FA" w:rsidRDefault="003479FA" w:rsidP="003479FA">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11.3.d.</w:t>
      </w:r>
      <w:r>
        <w:rPr>
          <w:rFonts w:ascii="Arial" w:hAnsi="Arial" w:cs="Arial"/>
          <w:color w:val="333333"/>
        </w:rPr>
        <w:t xml:space="preserve"> What degree of impact do you believe this factor(s) will have on need for new skills? </w:t>
      </w:r>
    </w:p>
    <w:p w14:paraId="15B619CF" w14:textId="3FC707D1"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B5D2350">
          <v:shape id="_x0000_i2587" type="#_x0000_t75" style="width:20.25pt;height:18pt" o:ole="">
            <v:imagedata r:id="rId18" o:title=""/>
          </v:shape>
          <w:control r:id="rId334" w:name="DefaultOcxName552" w:shapeid="_x0000_i2587"/>
        </w:object>
      </w:r>
      <w:r>
        <w:rPr>
          <w:rFonts w:ascii="Arial" w:hAnsi="Arial" w:cs="Arial"/>
          <w:color w:val="333333"/>
        </w:rPr>
        <w:t xml:space="preserve">Low Impact </w:t>
      </w:r>
    </w:p>
    <w:p w14:paraId="0608D2C6" w14:textId="21E5E1A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F20BAB6">
          <v:shape id="_x0000_i2590" type="#_x0000_t75" style="width:20.25pt;height:18pt" o:ole="">
            <v:imagedata r:id="rId18" o:title=""/>
          </v:shape>
          <w:control r:id="rId335" w:name="DefaultOcxName562" w:shapeid="_x0000_i2590"/>
        </w:object>
      </w:r>
      <w:r>
        <w:rPr>
          <w:rFonts w:ascii="Arial" w:hAnsi="Arial" w:cs="Arial"/>
          <w:color w:val="333333"/>
        </w:rPr>
        <w:t xml:space="preserve">Medium Impact </w:t>
      </w:r>
    </w:p>
    <w:p w14:paraId="1B8AAEBA" w14:textId="44870503"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5A79B53">
          <v:shape id="_x0000_i2593" type="#_x0000_t75" style="width:20.25pt;height:18pt" o:ole="">
            <v:imagedata r:id="rId18" o:title=""/>
          </v:shape>
          <w:control r:id="rId336" w:name="DefaultOcxName572" w:shapeid="_x0000_i2593"/>
        </w:object>
      </w:r>
      <w:r>
        <w:rPr>
          <w:rFonts w:ascii="Arial" w:hAnsi="Arial" w:cs="Arial"/>
          <w:color w:val="333333"/>
        </w:rPr>
        <w:t xml:space="preserve">High Impact </w:t>
      </w:r>
    </w:p>
    <w:p w14:paraId="325DE346" w14:textId="77777777" w:rsidR="003479FA" w:rsidRDefault="003479FA" w:rsidP="003479FA">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11.3.e.</w:t>
      </w:r>
      <w:r>
        <w:rPr>
          <w:rFonts w:ascii="Arial" w:hAnsi="Arial" w:cs="Arial"/>
          <w:color w:val="333333"/>
        </w:rPr>
        <w:t xml:space="preserve"> What degree of impact do you believe this factor(s) will have on need for new roles? </w:t>
      </w:r>
    </w:p>
    <w:p w14:paraId="56E4B5C4" w14:textId="3139CE6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9FEBCBB">
          <v:shape id="_x0000_i2596" type="#_x0000_t75" style="width:20.25pt;height:18pt" o:ole="">
            <v:imagedata r:id="rId18" o:title=""/>
          </v:shape>
          <w:control r:id="rId337" w:name="DefaultOcxName582" w:shapeid="_x0000_i2596"/>
        </w:object>
      </w:r>
      <w:r>
        <w:rPr>
          <w:rFonts w:ascii="Arial" w:hAnsi="Arial" w:cs="Arial"/>
          <w:color w:val="333333"/>
        </w:rPr>
        <w:t xml:space="preserve">Low Impact </w:t>
      </w:r>
    </w:p>
    <w:p w14:paraId="1F1E0908" w14:textId="6F070447"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C9B3C41">
          <v:shape id="_x0000_i2599" type="#_x0000_t75" style="width:20.25pt;height:18pt" o:ole="">
            <v:imagedata r:id="rId18" o:title=""/>
          </v:shape>
          <w:control r:id="rId338" w:name="DefaultOcxName592" w:shapeid="_x0000_i2599"/>
        </w:object>
      </w:r>
      <w:r>
        <w:rPr>
          <w:rFonts w:ascii="Arial" w:hAnsi="Arial" w:cs="Arial"/>
          <w:color w:val="333333"/>
        </w:rPr>
        <w:t xml:space="preserve">Medium Impact </w:t>
      </w:r>
    </w:p>
    <w:p w14:paraId="5E4D2FCD" w14:textId="68A54EF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A638027">
          <v:shape id="_x0000_i2602" type="#_x0000_t75" style="width:20.25pt;height:18pt" o:ole="">
            <v:imagedata r:id="rId18" o:title=""/>
          </v:shape>
          <w:control r:id="rId339" w:name="DefaultOcxName602" w:shapeid="_x0000_i2602"/>
        </w:object>
      </w:r>
      <w:r>
        <w:rPr>
          <w:rFonts w:ascii="Arial" w:hAnsi="Arial" w:cs="Arial"/>
          <w:color w:val="333333"/>
        </w:rPr>
        <w:t xml:space="preserve">High Impact </w:t>
      </w:r>
    </w:p>
    <w:p w14:paraId="522FB8A4" w14:textId="77777777" w:rsidR="003479FA" w:rsidRDefault="003479FA" w:rsidP="003479FA">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11.3.f.</w:t>
      </w:r>
      <w:r>
        <w:rPr>
          <w:rFonts w:ascii="Arial" w:hAnsi="Arial" w:cs="Arial"/>
          <w:color w:val="333333"/>
        </w:rPr>
        <w:t xml:space="preserve"> What degree of impact do you believe this factor(s) will have on need for new ways of working? </w:t>
      </w:r>
    </w:p>
    <w:p w14:paraId="0BCB5E5F" w14:textId="17A1AB4C"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638196D">
          <v:shape id="_x0000_i2605" type="#_x0000_t75" style="width:20.25pt;height:18pt" o:ole="">
            <v:imagedata r:id="rId18" o:title=""/>
          </v:shape>
          <w:control r:id="rId340" w:name="DefaultOcxName613" w:shapeid="_x0000_i2605"/>
        </w:object>
      </w:r>
      <w:r>
        <w:rPr>
          <w:rFonts w:ascii="Arial" w:hAnsi="Arial" w:cs="Arial"/>
          <w:color w:val="333333"/>
        </w:rPr>
        <w:t xml:space="preserve">Low Impact </w:t>
      </w:r>
    </w:p>
    <w:p w14:paraId="13F0207B" w14:textId="7D400A28"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13472D1">
          <v:shape id="_x0000_i2608" type="#_x0000_t75" style="width:20.25pt;height:18pt" o:ole="">
            <v:imagedata r:id="rId18" o:title=""/>
          </v:shape>
          <w:control r:id="rId341" w:name="DefaultOcxName622" w:shapeid="_x0000_i2608"/>
        </w:object>
      </w:r>
      <w:r>
        <w:rPr>
          <w:rFonts w:ascii="Arial" w:hAnsi="Arial" w:cs="Arial"/>
          <w:color w:val="333333"/>
        </w:rPr>
        <w:t xml:space="preserve">Medium Impact </w:t>
      </w:r>
    </w:p>
    <w:p w14:paraId="7E1ACA79" w14:textId="7A95A6DA"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4259E75">
          <v:shape id="_x0000_i2611" type="#_x0000_t75" style="width:20.25pt;height:18pt" o:ole="">
            <v:imagedata r:id="rId18" o:title=""/>
          </v:shape>
          <w:control r:id="rId342" w:name="DefaultOcxName632" w:shapeid="_x0000_i2611"/>
        </w:object>
      </w:r>
      <w:r>
        <w:rPr>
          <w:rFonts w:ascii="Arial" w:hAnsi="Arial" w:cs="Arial"/>
          <w:color w:val="333333"/>
        </w:rPr>
        <w:t xml:space="preserve">High Impact </w:t>
      </w:r>
    </w:p>
    <w:p w14:paraId="64D68236" w14:textId="77777777" w:rsidR="003479FA" w:rsidRDefault="003479FA" w:rsidP="003479FA">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11.3.g.</w:t>
      </w:r>
      <w:r>
        <w:rPr>
          <w:rFonts w:ascii="Arial" w:hAnsi="Arial" w:cs="Arial"/>
          <w:color w:val="333333"/>
        </w:rPr>
        <w:t xml:space="preserve"> In what time horizon will the most significant impact be felt on workforce demand? </w:t>
      </w:r>
    </w:p>
    <w:p w14:paraId="144E2E02" w14:textId="7231644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23CC2E0">
          <v:shape id="_x0000_i2614" type="#_x0000_t75" style="width:20.25pt;height:18pt" o:ole="">
            <v:imagedata r:id="rId18" o:title=""/>
          </v:shape>
          <w:control r:id="rId343" w:name="DefaultOcxName642" w:shapeid="_x0000_i2614"/>
        </w:object>
      </w:r>
      <w:r>
        <w:rPr>
          <w:rFonts w:ascii="Arial" w:hAnsi="Arial" w:cs="Arial"/>
          <w:color w:val="333333"/>
        </w:rPr>
        <w:t xml:space="preserve">0 - 5 years </w:t>
      </w:r>
    </w:p>
    <w:p w14:paraId="1647B4C8" w14:textId="7A6B55A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00CD316">
          <v:shape id="_x0000_i2617" type="#_x0000_t75" style="width:20.25pt;height:18pt" o:ole="">
            <v:imagedata r:id="rId18" o:title=""/>
          </v:shape>
          <w:control r:id="rId344" w:name="DefaultOcxName652" w:shapeid="_x0000_i2617"/>
        </w:object>
      </w:r>
      <w:r>
        <w:rPr>
          <w:rFonts w:ascii="Arial" w:hAnsi="Arial" w:cs="Arial"/>
          <w:color w:val="333333"/>
        </w:rPr>
        <w:t xml:space="preserve">6 - 10 years </w:t>
      </w:r>
    </w:p>
    <w:p w14:paraId="57EF1D05" w14:textId="7D209F6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570A9FF3">
          <v:shape id="_x0000_i2620" type="#_x0000_t75" style="width:20.25pt;height:18pt" o:ole="">
            <v:imagedata r:id="rId18" o:title=""/>
          </v:shape>
          <w:control r:id="rId345" w:name="DefaultOcxName662" w:shapeid="_x0000_i2620"/>
        </w:object>
      </w:r>
      <w:r>
        <w:rPr>
          <w:rFonts w:ascii="Arial" w:hAnsi="Arial" w:cs="Arial"/>
          <w:color w:val="333333"/>
        </w:rPr>
        <w:t xml:space="preserve">11 - 15 years </w:t>
      </w:r>
    </w:p>
    <w:p w14:paraId="0B3923C8" w14:textId="06BB7D83"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DA70684">
          <v:shape id="_x0000_i2623" type="#_x0000_t75" style="width:20.25pt;height:18pt" o:ole="">
            <v:imagedata r:id="rId18" o:title=""/>
          </v:shape>
          <w:control r:id="rId346" w:name="DefaultOcxName672" w:shapeid="_x0000_i2623"/>
        </w:object>
      </w:r>
      <w:r>
        <w:rPr>
          <w:rFonts w:ascii="Arial" w:hAnsi="Arial" w:cs="Arial"/>
          <w:color w:val="333333"/>
        </w:rPr>
        <w:t xml:space="preserve">Beyond 15 years </w:t>
      </w:r>
    </w:p>
    <w:p w14:paraId="2CE1CEAE" w14:textId="09F0C980" w:rsidR="00465981" w:rsidRDefault="003479FA" w:rsidP="003479FA">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11.3.h.</w:t>
      </w:r>
      <w:r>
        <w:rPr>
          <w:rFonts w:ascii="Arial" w:hAnsi="Arial" w:cs="Arial"/>
          <w:color w:val="333333"/>
        </w:rPr>
        <w:t xml:space="preserve"> Please provide links to supporting evidence or alternatively email </w:t>
      </w:r>
      <w:hyperlink r:id="rId347" w:history="1">
        <w:r w:rsidR="00465981" w:rsidRPr="00300631">
          <w:rPr>
            <w:rStyle w:val="Hyperlink"/>
            <w:rFonts w:ascii="Arial" w:hAnsi="Arial" w:cs="Arial"/>
          </w:rPr>
          <w:t>strategicframework@hee.nhs.uk</w:t>
        </w:r>
      </w:hyperlink>
    </w:p>
    <w:tbl>
      <w:tblPr>
        <w:tblStyle w:val="TableGrid"/>
        <w:tblW w:w="0" w:type="auto"/>
        <w:tblLook w:val="04A0" w:firstRow="1" w:lastRow="0" w:firstColumn="1" w:lastColumn="0" w:noHBand="0" w:noVBand="1"/>
      </w:tblPr>
      <w:tblGrid>
        <w:gridCol w:w="9016"/>
      </w:tblGrid>
      <w:tr w:rsidR="00465981" w14:paraId="055B1791" w14:textId="77777777" w:rsidTr="0099595A">
        <w:trPr>
          <w:trHeight w:val="966"/>
        </w:trPr>
        <w:tc>
          <w:tcPr>
            <w:tcW w:w="9016" w:type="dxa"/>
          </w:tcPr>
          <w:p w14:paraId="3ACDD46C" w14:textId="77777777" w:rsidR="00465981" w:rsidRDefault="00465981" w:rsidP="0099595A">
            <w:pPr>
              <w:rPr>
                <w:rFonts w:ascii="Arial" w:hAnsi="Arial" w:cs="Arial"/>
                <w:color w:val="333333"/>
              </w:rPr>
            </w:pPr>
          </w:p>
        </w:tc>
      </w:tr>
    </w:tbl>
    <w:p w14:paraId="12A3D179" w14:textId="77777777" w:rsidR="00465981" w:rsidRDefault="00465981" w:rsidP="00465981">
      <w:pPr>
        <w:rPr>
          <w:rFonts w:ascii="Arial" w:hAnsi="Arial" w:cs="Arial"/>
          <w:color w:val="333333"/>
        </w:rPr>
      </w:pPr>
    </w:p>
    <w:p w14:paraId="7FB9ED86" w14:textId="77777777" w:rsidR="0082263C" w:rsidRDefault="0082263C">
      <w:pPr>
        <w:rPr>
          <w:rStyle w:val="print-void"/>
          <w:rFonts w:ascii="Arial" w:hAnsi="Arial" w:cs="Arial"/>
          <w:color w:val="333333"/>
        </w:rPr>
      </w:pPr>
      <w:r>
        <w:rPr>
          <w:rStyle w:val="print-void"/>
          <w:rFonts w:ascii="Arial" w:hAnsi="Arial" w:cs="Arial"/>
          <w:color w:val="333333"/>
        </w:rPr>
        <w:br w:type="page"/>
      </w:r>
    </w:p>
    <w:p w14:paraId="534EDBEC" w14:textId="2AD34999" w:rsidR="003479FA" w:rsidRPr="0082263C" w:rsidRDefault="003479FA" w:rsidP="003479FA">
      <w:pPr>
        <w:rPr>
          <w:rFonts w:ascii="Arial" w:hAnsi="Arial" w:cs="Arial"/>
          <w:b/>
          <w:color w:val="333333"/>
        </w:rPr>
      </w:pPr>
      <w:r w:rsidRPr="0082263C">
        <w:rPr>
          <w:rStyle w:val="print-void"/>
          <w:rFonts w:ascii="Arial" w:hAnsi="Arial" w:cs="Arial"/>
          <w:b/>
          <w:color w:val="333333"/>
        </w:rPr>
        <w:lastRenderedPageBreak/>
        <w:t>4.</w:t>
      </w:r>
      <w:r w:rsidRPr="0082263C">
        <w:rPr>
          <w:rStyle w:val="screen-void"/>
          <w:rFonts w:ascii="Arial" w:hAnsi="Arial" w:cs="Arial"/>
          <w:b/>
          <w:color w:val="333333"/>
        </w:rPr>
        <w:t>11.4.</w:t>
      </w:r>
      <w:r w:rsidRPr="0082263C">
        <w:rPr>
          <w:rFonts w:ascii="Arial" w:hAnsi="Arial" w:cs="Arial"/>
          <w:b/>
          <w:color w:val="333333"/>
        </w:rPr>
        <w:t xml:space="preserve"> </w:t>
      </w:r>
      <w:r w:rsidR="0082263C" w:rsidRPr="0082263C">
        <w:rPr>
          <w:rFonts w:ascii="Arial" w:hAnsi="Arial" w:cs="Arial"/>
          <w:b/>
          <w:color w:val="333333"/>
        </w:rPr>
        <w:t xml:space="preserve">FACTOR </w:t>
      </w:r>
      <w:r w:rsidRPr="0082263C">
        <w:rPr>
          <w:rFonts w:ascii="Arial" w:hAnsi="Arial" w:cs="Arial"/>
          <w:b/>
          <w:color w:val="333333"/>
        </w:rPr>
        <w:t xml:space="preserve">D </w:t>
      </w:r>
    </w:p>
    <w:p w14:paraId="480DADB1" w14:textId="77777777" w:rsidR="00465981" w:rsidRDefault="003479FA" w:rsidP="0046598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11.4.a.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65981" w14:paraId="101E5FDB" w14:textId="77777777" w:rsidTr="0099595A">
        <w:trPr>
          <w:trHeight w:val="966"/>
        </w:trPr>
        <w:tc>
          <w:tcPr>
            <w:tcW w:w="9016" w:type="dxa"/>
          </w:tcPr>
          <w:p w14:paraId="4FCD4008" w14:textId="77777777" w:rsidR="00465981" w:rsidRDefault="00465981" w:rsidP="0099595A">
            <w:pPr>
              <w:rPr>
                <w:rFonts w:ascii="Arial" w:hAnsi="Arial" w:cs="Arial"/>
                <w:color w:val="333333"/>
              </w:rPr>
            </w:pPr>
          </w:p>
        </w:tc>
      </w:tr>
    </w:tbl>
    <w:p w14:paraId="78500C14" w14:textId="77777777" w:rsidR="00465981" w:rsidRDefault="00465981" w:rsidP="00465981">
      <w:pPr>
        <w:rPr>
          <w:rFonts w:ascii="Arial" w:hAnsi="Arial" w:cs="Arial"/>
          <w:color w:val="333333"/>
        </w:rPr>
      </w:pPr>
    </w:p>
    <w:p w14:paraId="738856B9" w14:textId="77777777" w:rsidR="00465981" w:rsidRDefault="003479FA" w:rsidP="0046598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11.4.b.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65981" w14:paraId="0A0A1E5D" w14:textId="77777777" w:rsidTr="00727AA6">
        <w:trPr>
          <w:trHeight w:val="2837"/>
        </w:trPr>
        <w:tc>
          <w:tcPr>
            <w:tcW w:w="9016" w:type="dxa"/>
          </w:tcPr>
          <w:p w14:paraId="5073EAF8" w14:textId="77777777" w:rsidR="00465981" w:rsidRDefault="00465981" w:rsidP="0099595A">
            <w:pPr>
              <w:rPr>
                <w:rFonts w:ascii="Arial" w:hAnsi="Arial" w:cs="Arial"/>
                <w:color w:val="333333"/>
              </w:rPr>
            </w:pPr>
          </w:p>
        </w:tc>
      </w:tr>
    </w:tbl>
    <w:p w14:paraId="413B8956" w14:textId="77777777" w:rsidR="00465981" w:rsidRDefault="00465981" w:rsidP="00465981">
      <w:pPr>
        <w:rPr>
          <w:rFonts w:ascii="Arial" w:hAnsi="Arial" w:cs="Arial"/>
          <w:color w:val="333333"/>
        </w:rPr>
      </w:pPr>
    </w:p>
    <w:p w14:paraId="0AB19E6C" w14:textId="241080E2" w:rsidR="003479FA" w:rsidRDefault="003479FA" w:rsidP="0046598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11.4.c.</w:t>
      </w:r>
      <w:r>
        <w:rPr>
          <w:rFonts w:ascii="Arial" w:hAnsi="Arial" w:cs="Arial"/>
          <w:color w:val="333333"/>
        </w:rPr>
        <w:t xml:space="preserve"> What impact do you think this factor(s) will have on workforce number demand? </w:t>
      </w:r>
    </w:p>
    <w:p w14:paraId="5B173EBE" w14:textId="0EFB708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747753D">
          <v:shape id="_x0000_i2626" type="#_x0000_t75" style="width:20.25pt;height:18pt" o:ole="">
            <v:imagedata r:id="rId18" o:title=""/>
          </v:shape>
          <w:control r:id="rId348" w:name="DefaultOcxName712" w:shapeid="_x0000_i2626"/>
        </w:object>
      </w:r>
      <w:r>
        <w:rPr>
          <w:rFonts w:ascii="Arial" w:hAnsi="Arial" w:cs="Arial"/>
          <w:color w:val="333333"/>
        </w:rPr>
        <w:t xml:space="preserve">Strong demand reducing impact </w:t>
      </w:r>
    </w:p>
    <w:p w14:paraId="25CEF0FE" w14:textId="7A68D4C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B697C87">
          <v:shape id="_x0000_i2629" type="#_x0000_t75" style="width:20.25pt;height:18pt" o:ole="">
            <v:imagedata r:id="rId18" o:title=""/>
          </v:shape>
          <w:control r:id="rId349" w:name="DefaultOcxName722" w:shapeid="_x0000_i2629"/>
        </w:object>
      </w:r>
      <w:r>
        <w:rPr>
          <w:rFonts w:ascii="Arial" w:hAnsi="Arial" w:cs="Arial"/>
          <w:color w:val="333333"/>
        </w:rPr>
        <w:t xml:space="preserve">Moderate demand reducing impact </w:t>
      </w:r>
    </w:p>
    <w:p w14:paraId="0EFFFE51" w14:textId="51497F75"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8DB18F1">
          <v:shape id="_x0000_i2632" type="#_x0000_t75" style="width:20.25pt;height:18pt" o:ole="">
            <v:imagedata r:id="rId18" o:title=""/>
          </v:shape>
          <w:control r:id="rId350" w:name="DefaultOcxName732" w:shapeid="_x0000_i2632"/>
        </w:object>
      </w:r>
      <w:r>
        <w:rPr>
          <w:rFonts w:ascii="Arial" w:hAnsi="Arial" w:cs="Arial"/>
          <w:color w:val="333333"/>
        </w:rPr>
        <w:t xml:space="preserve">Weak demand reducing impact </w:t>
      </w:r>
    </w:p>
    <w:p w14:paraId="0DCC2C31" w14:textId="720D88B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8589D7B">
          <v:shape id="_x0000_i2635" type="#_x0000_t75" style="width:20.25pt;height:18pt" o:ole="">
            <v:imagedata r:id="rId18" o:title=""/>
          </v:shape>
          <w:control r:id="rId351" w:name="DefaultOcxName742" w:shapeid="_x0000_i2635"/>
        </w:object>
      </w:r>
      <w:r>
        <w:rPr>
          <w:rFonts w:ascii="Arial" w:hAnsi="Arial" w:cs="Arial"/>
          <w:color w:val="333333"/>
        </w:rPr>
        <w:t xml:space="preserve">Neutral </w:t>
      </w:r>
    </w:p>
    <w:p w14:paraId="6CC80134" w14:textId="077E3F28"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A9E5FEA">
          <v:shape id="_x0000_i2638" type="#_x0000_t75" style="width:20.25pt;height:18pt" o:ole="">
            <v:imagedata r:id="rId18" o:title=""/>
          </v:shape>
          <w:control r:id="rId352" w:name="DefaultOcxName752" w:shapeid="_x0000_i2638"/>
        </w:object>
      </w:r>
      <w:r>
        <w:rPr>
          <w:rFonts w:ascii="Arial" w:hAnsi="Arial" w:cs="Arial"/>
          <w:color w:val="333333"/>
        </w:rPr>
        <w:t xml:space="preserve">Weak demand increasing impact </w:t>
      </w:r>
    </w:p>
    <w:p w14:paraId="4FE32AF1" w14:textId="3D67D9C8"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8D23A85">
          <v:shape id="_x0000_i2641" type="#_x0000_t75" style="width:20.25pt;height:18pt" o:ole="">
            <v:imagedata r:id="rId18" o:title=""/>
          </v:shape>
          <w:control r:id="rId353" w:name="DefaultOcxName762" w:shapeid="_x0000_i2641"/>
        </w:object>
      </w:r>
      <w:r>
        <w:rPr>
          <w:rFonts w:ascii="Arial" w:hAnsi="Arial" w:cs="Arial"/>
          <w:color w:val="333333"/>
        </w:rPr>
        <w:t xml:space="preserve">Moderate demand increasing impact </w:t>
      </w:r>
    </w:p>
    <w:p w14:paraId="58F32D8D" w14:textId="0BDE2770"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41BE818">
          <v:shape id="_x0000_i2644" type="#_x0000_t75" style="width:20.25pt;height:18pt" o:ole="">
            <v:imagedata r:id="rId18" o:title=""/>
          </v:shape>
          <w:control r:id="rId354" w:name="DefaultOcxName772" w:shapeid="_x0000_i2644"/>
        </w:object>
      </w:r>
      <w:r>
        <w:rPr>
          <w:rFonts w:ascii="Arial" w:hAnsi="Arial" w:cs="Arial"/>
          <w:color w:val="333333"/>
        </w:rPr>
        <w:t xml:space="preserve">Strong demand increasing impact </w:t>
      </w:r>
    </w:p>
    <w:p w14:paraId="04275770" w14:textId="77777777" w:rsidR="003479FA" w:rsidRDefault="003479FA" w:rsidP="003479FA">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11.4.d.</w:t>
      </w:r>
      <w:r>
        <w:rPr>
          <w:rFonts w:ascii="Arial" w:hAnsi="Arial" w:cs="Arial"/>
          <w:color w:val="333333"/>
        </w:rPr>
        <w:t xml:space="preserve"> What degree of impact do you believe this factor(s) will have on need for new skills? </w:t>
      </w:r>
    </w:p>
    <w:p w14:paraId="745215A9" w14:textId="0C0DE125"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DA3AA3A">
          <v:shape id="_x0000_i2647" type="#_x0000_t75" style="width:20.25pt;height:18pt" o:ole="">
            <v:imagedata r:id="rId18" o:title=""/>
          </v:shape>
          <w:control r:id="rId355" w:name="DefaultOcxName782" w:shapeid="_x0000_i2647"/>
        </w:object>
      </w:r>
      <w:r>
        <w:rPr>
          <w:rFonts w:ascii="Arial" w:hAnsi="Arial" w:cs="Arial"/>
          <w:color w:val="333333"/>
        </w:rPr>
        <w:t xml:space="preserve">Low Impact </w:t>
      </w:r>
    </w:p>
    <w:p w14:paraId="0C15FA85" w14:textId="7DAE3F9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AC62DD0">
          <v:shape id="_x0000_i2650" type="#_x0000_t75" style="width:20.25pt;height:18pt" o:ole="">
            <v:imagedata r:id="rId18" o:title=""/>
          </v:shape>
          <w:control r:id="rId356" w:name="DefaultOcxName792" w:shapeid="_x0000_i2650"/>
        </w:object>
      </w:r>
      <w:r>
        <w:rPr>
          <w:rFonts w:ascii="Arial" w:hAnsi="Arial" w:cs="Arial"/>
          <w:color w:val="333333"/>
        </w:rPr>
        <w:t xml:space="preserve">Medium Impact </w:t>
      </w:r>
    </w:p>
    <w:p w14:paraId="42387930" w14:textId="5F36BBDA"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FD86DFD">
          <v:shape id="_x0000_i2653" type="#_x0000_t75" style="width:20.25pt;height:18pt" o:ole="">
            <v:imagedata r:id="rId18" o:title=""/>
          </v:shape>
          <w:control r:id="rId357" w:name="DefaultOcxName802" w:shapeid="_x0000_i2653"/>
        </w:object>
      </w:r>
      <w:r>
        <w:rPr>
          <w:rFonts w:ascii="Arial" w:hAnsi="Arial" w:cs="Arial"/>
          <w:color w:val="333333"/>
        </w:rPr>
        <w:t xml:space="preserve">High Impact </w:t>
      </w:r>
    </w:p>
    <w:p w14:paraId="0B8DFB1C" w14:textId="77777777" w:rsidR="003479FA" w:rsidRDefault="003479FA" w:rsidP="003479FA">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11.4.e.</w:t>
      </w:r>
      <w:r>
        <w:rPr>
          <w:rFonts w:ascii="Arial" w:hAnsi="Arial" w:cs="Arial"/>
          <w:color w:val="333333"/>
        </w:rPr>
        <w:t xml:space="preserve"> What degree of impact do you believe this factor(s) will have on need for new roles? </w:t>
      </w:r>
    </w:p>
    <w:p w14:paraId="60E71E63" w14:textId="2EC12CE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D004C44">
          <v:shape id="_x0000_i2656" type="#_x0000_t75" style="width:20.25pt;height:18pt" o:ole="">
            <v:imagedata r:id="rId18" o:title=""/>
          </v:shape>
          <w:control r:id="rId358" w:name="DefaultOcxName813" w:shapeid="_x0000_i2656"/>
        </w:object>
      </w:r>
      <w:r>
        <w:rPr>
          <w:rFonts w:ascii="Arial" w:hAnsi="Arial" w:cs="Arial"/>
          <w:color w:val="333333"/>
        </w:rPr>
        <w:t xml:space="preserve">Low Impact </w:t>
      </w:r>
    </w:p>
    <w:p w14:paraId="1D85A52B" w14:textId="17B8A1B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F7A9FE0">
          <v:shape id="_x0000_i2659" type="#_x0000_t75" style="width:20.25pt;height:18pt" o:ole="">
            <v:imagedata r:id="rId18" o:title=""/>
          </v:shape>
          <w:control r:id="rId359" w:name="DefaultOcxName822" w:shapeid="_x0000_i2659"/>
        </w:object>
      </w:r>
      <w:r>
        <w:rPr>
          <w:rFonts w:ascii="Arial" w:hAnsi="Arial" w:cs="Arial"/>
          <w:color w:val="333333"/>
        </w:rPr>
        <w:t xml:space="preserve">Medium Impact </w:t>
      </w:r>
    </w:p>
    <w:p w14:paraId="2B1E16FF" w14:textId="00D6A07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E541FAE">
          <v:shape id="_x0000_i2662" type="#_x0000_t75" style="width:20.25pt;height:18pt" o:ole="">
            <v:imagedata r:id="rId18" o:title=""/>
          </v:shape>
          <w:control r:id="rId360" w:name="DefaultOcxName832" w:shapeid="_x0000_i2662"/>
        </w:object>
      </w:r>
      <w:r>
        <w:rPr>
          <w:rFonts w:ascii="Arial" w:hAnsi="Arial" w:cs="Arial"/>
          <w:color w:val="333333"/>
        </w:rPr>
        <w:t xml:space="preserve">High Impact </w:t>
      </w:r>
    </w:p>
    <w:p w14:paraId="3C650D34" w14:textId="77777777" w:rsidR="003479FA" w:rsidRDefault="003479FA" w:rsidP="003479FA">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11.4.f.</w:t>
      </w:r>
      <w:r>
        <w:rPr>
          <w:rFonts w:ascii="Arial" w:hAnsi="Arial" w:cs="Arial"/>
          <w:color w:val="333333"/>
        </w:rPr>
        <w:t xml:space="preserve"> What degree of impact do you believe this factor(s) will have on need for new ways of working? </w:t>
      </w:r>
    </w:p>
    <w:p w14:paraId="0BB85232" w14:textId="11FDFC01"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C501EBE">
          <v:shape id="_x0000_i2665" type="#_x0000_t75" style="width:20.25pt;height:18pt" o:ole="">
            <v:imagedata r:id="rId18" o:title=""/>
          </v:shape>
          <w:control r:id="rId361" w:name="DefaultOcxName842" w:shapeid="_x0000_i2665"/>
        </w:object>
      </w:r>
      <w:r>
        <w:rPr>
          <w:rFonts w:ascii="Arial" w:hAnsi="Arial" w:cs="Arial"/>
          <w:color w:val="333333"/>
        </w:rPr>
        <w:t xml:space="preserve">Low Impact </w:t>
      </w:r>
    </w:p>
    <w:p w14:paraId="3935F486" w14:textId="6BF70B09"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8B83244">
          <v:shape id="_x0000_i2668" type="#_x0000_t75" style="width:20.25pt;height:18pt" o:ole="">
            <v:imagedata r:id="rId18" o:title=""/>
          </v:shape>
          <w:control r:id="rId362" w:name="DefaultOcxName852" w:shapeid="_x0000_i2668"/>
        </w:object>
      </w:r>
      <w:r>
        <w:rPr>
          <w:rFonts w:ascii="Arial" w:hAnsi="Arial" w:cs="Arial"/>
          <w:color w:val="333333"/>
        </w:rPr>
        <w:t xml:space="preserve">Medium Impact </w:t>
      </w:r>
    </w:p>
    <w:p w14:paraId="65F28089" w14:textId="292BD9C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D6D5356">
          <v:shape id="_x0000_i2671" type="#_x0000_t75" style="width:20.25pt;height:18pt" o:ole="">
            <v:imagedata r:id="rId18" o:title=""/>
          </v:shape>
          <w:control r:id="rId363" w:name="DefaultOcxName862" w:shapeid="_x0000_i2671"/>
        </w:object>
      </w:r>
      <w:r>
        <w:rPr>
          <w:rFonts w:ascii="Arial" w:hAnsi="Arial" w:cs="Arial"/>
          <w:color w:val="333333"/>
        </w:rPr>
        <w:t xml:space="preserve">High Impact </w:t>
      </w:r>
    </w:p>
    <w:p w14:paraId="2339E907" w14:textId="77777777" w:rsidR="003479FA" w:rsidRDefault="003479FA" w:rsidP="003479FA">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11.4.g.</w:t>
      </w:r>
      <w:r>
        <w:rPr>
          <w:rFonts w:ascii="Arial" w:hAnsi="Arial" w:cs="Arial"/>
          <w:color w:val="333333"/>
        </w:rPr>
        <w:t xml:space="preserve"> In what time horizon will the most significant impact be felt on workforce demand? </w:t>
      </w:r>
    </w:p>
    <w:p w14:paraId="7FAD8289" w14:textId="77A14F2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622F503">
          <v:shape id="_x0000_i2674" type="#_x0000_t75" style="width:20.25pt;height:18pt" o:ole="">
            <v:imagedata r:id="rId18" o:title=""/>
          </v:shape>
          <w:control r:id="rId364" w:name="DefaultOcxName872" w:shapeid="_x0000_i2674"/>
        </w:object>
      </w:r>
      <w:r>
        <w:rPr>
          <w:rFonts w:ascii="Arial" w:hAnsi="Arial" w:cs="Arial"/>
          <w:color w:val="333333"/>
        </w:rPr>
        <w:t xml:space="preserve">0 - 5 years </w:t>
      </w:r>
    </w:p>
    <w:p w14:paraId="3E75CF89" w14:textId="5A81F9A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61E6E25">
          <v:shape id="_x0000_i2677" type="#_x0000_t75" style="width:20.25pt;height:18pt" o:ole="">
            <v:imagedata r:id="rId18" o:title=""/>
          </v:shape>
          <w:control r:id="rId365" w:name="DefaultOcxName882" w:shapeid="_x0000_i2677"/>
        </w:object>
      </w:r>
      <w:r>
        <w:rPr>
          <w:rFonts w:ascii="Arial" w:hAnsi="Arial" w:cs="Arial"/>
          <w:color w:val="333333"/>
        </w:rPr>
        <w:t xml:space="preserve">6 - 10 years </w:t>
      </w:r>
    </w:p>
    <w:p w14:paraId="48A787B8" w14:textId="4D254E3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8747D86">
          <v:shape id="_x0000_i2680" type="#_x0000_t75" style="width:20.25pt;height:18pt" o:ole="">
            <v:imagedata r:id="rId18" o:title=""/>
          </v:shape>
          <w:control r:id="rId366" w:name="DefaultOcxName892" w:shapeid="_x0000_i2680"/>
        </w:object>
      </w:r>
      <w:r>
        <w:rPr>
          <w:rFonts w:ascii="Arial" w:hAnsi="Arial" w:cs="Arial"/>
          <w:color w:val="333333"/>
        </w:rPr>
        <w:t xml:space="preserve">11 - 15 years </w:t>
      </w:r>
    </w:p>
    <w:p w14:paraId="5E0E8C96" w14:textId="1F04BBBF"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8004FB9">
          <v:shape id="_x0000_i2683" type="#_x0000_t75" style="width:20.25pt;height:18pt" o:ole="">
            <v:imagedata r:id="rId18" o:title=""/>
          </v:shape>
          <w:control r:id="rId367" w:name="DefaultOcxName902" w:shapeid="_x0000_i2683"/>
        </w:object>
      </w:r>
      <w:r>
        <w:rPr>
          <w:rFonts w:ascii="Arial" w:hAnsi="Arial" w:cs="Arial"/>
          <w:color w:val="333333"/>
        </w:rPr>
        <w:t xml:space="preserve">Beyond 15 years </w:t>
      </w:r>
    </w:p>
    <w:p w14:paraId="6918921C" w14:textId="45C0DEC6" w:rsidR="00465981" w:rsidRDefault="003479FA" w:rsidP="0046598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11.4.h.</w:t>
      </w:r>
      <w:r>
        <w:rPr>
          <w:rFonts w:ascii="Arial" w:hAnsi="Arial" w:cs="Arial"/>
          <w:color w:val="333333"/>
        </w:rPr>
        <w:t xml:space="preserve"> Please provide links to supporting evidence or alternatively email </w:t>
      </w:r>
      <w:hyperlink r:id="rId368" w:history="1">
        <w:r w:rsidR="00465981" w:rsidRPr="00300631">
          <w:rPr>
            <w:rStyle w:val="Hyperlink"/>
            <w:rFonts w:ascii="Arial" w:hAnsi="Arial" w:cs="Arial"/>
          </w:rPr>
          <w:t>strategicframework@hee.nhs.uk</w:t>
        </w:r>
      </w:hyperlink>
      <w:r w:rsidR="00465981">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465981" w14:paraId="11377EF1" w14:textId="77777777" w:rsidTr="0099595A">
        <w:trPr>
          <w:trHeight w:val="966"/>
        </w:trPr>
        <w:tc>
          <w:tcPr>
            <w:tcW w:w="9016" w:type="dxa"/>
          </w:tcPr>
          <w:p w14:paraId="6EAA2AC3" w14:textId="77777777" w:rsidR="00465981" w:rsidRDefault="00465981" w:rsidP="0099595A">
            <w:pPr>
              <w:rPr>
                <w:rFonts w:ascii="Arial" w:hAnsi="Arial" w:cs="Arial"/>
                <w:color w:val="333333"/>
              </w:rPr>
            </w:pPr>
          </w:p>
        </w:tc>
      </w:tr>
    </w:tbl>
    <w:p w14:paraId="190DA005" w14:textId="77777777" w:rsidR="00465981" w:rsidRDefault="00465981" w:rsidP="00465981">
      <w:pPr>
        <w:rPr>
          <w:rFonts w:ascii="Arial" w:hAnsi="Arial" w:cs="Arial"/>
          <w:color w:val="333333"/>
        </w:rPr>
      </w:pPr>
    </w:p>
    <w:p w14:paraId="26A4E36D" w14:textId="3AC0A9B2" w:rsidR="0082263C" w:rsidRDefault="0082263C" w:rsidP="00465981">
      <w:pPr>
        <w:rPr>
          <w:rStyle w:val="print-void"/>
          <w:rFonts w:ascii="Arial" w:hAnsi="Arial" w:cs="Arial"/>
          <w:color w:val="333333"/>
        </w:rPr>
      </w:pPr>
      <w:r>
        <w:rPr>
          <w:rStyle w:val="print-void"/>
          <w:rFonts w:ascii="Arial" w:hAnsi="Arial" w:cs="Arial"/>
          <w:color w:val="333333"/>
        </w:rPr>
        <w:br w:type="page"/>
      </w:r>
    </w:p>
    <w:p w14:paraId="6B5EB296" w14:textId="74E15D3C" w:rsidR="003479FA" w:rsidRPr="0082263C" w:rsidRDefault="003479FA" w:rsidP="003479FA">
      <w:pPr>
        <w:rPr>
          <w:rFonts w:ascii="Arial" w:hAnsi="Arial" w:cs="Arial"/>
          <w:b/>
          <w:bCs/>
          <w:color w:val="333333"/>
        </w:rPr>
      </w:pPr>
      <w:r w:rsidRPr="0082263C">
        <w:rPr>
          <w:rStyle w:val="print-void"/>
          <w:rFonts w:ascii="Arial" w:hAnsi="Arial" w:cs="Arial"/>
          <w:b/>
          <w:bCs/>
          <w:color w:val="333333"/>
        </w:rPr>
        <w:lastRenderedPageBreak/>
        <w:t>5.</w:t>
      </w:r>
      <w:r w:rsidRPr="0082263C">
        <w:rPr>
          <w:rStyle w:val="screen-void"/>
          <w:rFonts w:ascii="Arial" w:hAnsi="Arial" w:cs="Arial"/>
          <w:b/>
          <w:bCs/>
          <w:color w:val="333333"/>
        </w:rPr>
        <w:t>11.5.</w:t>
      </w:r>
      <w:r w:rsidRPr="0082263C">
        <w:rPr>
          <w:rFonts w:ascii="Arial" w:hAnsi="Arial" w:cs="Arial"/>
          <w:b/>
          <w:bCs/>
          <w:color w:val="333333"/>
        </w:rPr>
        <w:t xml:space="preserve"> </w:t>
      </w:r>
      <w:r w:rsidR="0082263C" w:rsidRPr="0082263C">
        <w:rPr>
          <w:rFonts w:ascii="Arial" w:hAnsi="Arial" w:cs="Arial"/>
          <w:b/>
          <w:bCs/>
          <w:color w:val="333333"/>
        </w:rPr>
        <w:t xml:space="preserve">FACTOR </w:t>
      </w:r>
      <w:r w:rsidRPr="0082263C">
        <w:rPr>
          <w:rFonts w:ascii="Arial" w:hAnsi="Arial" w:cs="Arial"/>
          <w:b/>
          <w:bCs/>
          <w:color w:val="333333"/>
        </w:rPr>
        <w:t xml:space="preserve">E </w:t>
      </w:r>
    </w:p>
    <w:p w14:paraId="115BF103" w14:textId="77777777" w:rsidR="00465981" w:rsidRDefault="003479FA" w:rsidP="0046598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11.5.a.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65981" w14:paraId="34F5247A" w14:textId="77777777" w:rsidTr="0099595A">
        <w:trPr>
          <w:trHeight w:val="966"/>
        </w:trPr>
        <w:tc>
          <w:tcPr>
            <w:tcW w:w="9016" w:type="dxa"/>
          </w:tcPr>
          <w:p w14:paraId="0F39BC30" w14:textId="77777777" w:rsidR="00465981" w:rsidRDefault="00465981" w:rsidP="0099595A">
            <w:pPr>
              <w:rPr>
                <w:rFonts w:ascii="Arial" w:hAnsi="Arial" w:cs="Arial"/>
                <w:color w:val="333333"/>
              </w:rPr>
            </w:pPr>
          </w:p>
        </w:tc>
      </w:tr>
    </w:tbl>
    <w:p w14:paraId="3B852826" w14:textId="77777777" w:rsidR="00465981" w:rsidRDefault="00465981" w:rsidP="00465981">
      <w:pPr>
        <w:rPr>
          <w:rFonts w:ascii="Arial" w:hAnsi="Arial" w:cs="Arial"/>
          <w:color w:val="333333"/>
        </w:rPr>
      </w:pPr>
    </w:p>
    <w:p w14:paraId="3923BCA2" w14:textId="77777777" w:rsidR="00465981" w:rsidRDefault="003479FA" w:rsidP="0046598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11.5.b.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65981" w14:paraId="7E2D293C" w14:textId="77777777" w:rsidTr="00727AA6">
        <w:trPr>
          <w:trHeight w:val="2837"/>
        </w:trPr>
        <w:tc>
          <w:tcPr>
            <w:tcW w:w="9016" w:type="dxa"/>
          </w:tcPr>
          <w:p w14:paraId="2B0872E9" w14:textId="77777777" w:rsidR="00465981" w:rsidRDefault="00465981" w:rsidP="0099595A">
            <w:pPr>
              <w:rPr>
                <w:rFonts w:ascii="Arial" w:hAnsi="Arial" w:cs="Arial"/>
                <w:color w:val="333333"/>
              </w:rPr>
            </w:pPr>
          </w:p>
        </w:tc>
      </w:tr>
    </w:tbl>
    <w:p w14:paraId="2593E5C6" w14:textId="77777777" w:rsidR="00465981" w:rsidRDefault="00465981" w:rsidP="00465981">
      <w:pPr>
        <w:rPr>
          <w:rFonts w:ascii="Arial" w:hAnsi="Arial" w:cs="Arial"/>
          <w:color w:val="333333"/>
        </w:rPr>
      </w:pPr>
    </w:p>
    <w:p w14:paraId="2ACDC37C" w14:textId="35E2A3E3" w:rsidR="003479FA" w:rsidRDefault="003479FA" w:rsidP="0046598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11.5.c.</w:t>
      </w:r>
      <w:r>
        <w:rPr>
          <w:rFonts w:ascii="Arial" w:hAnsi="Arial" w:cs="Arial"/>
          <w:color w:val="333333"/>
        </w:rPr>
        <w:t xml:space="preserve"> What impact do you think this factor(s) will have on workforce number demand? </w:t>
      </w:r>
    </w:p>
    <w:p w14:paraId="32D13481" w14:textId="5E9FC73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59DA6C7">
          <v:shape id="_x0000_i2686" type="#_x0000_t75" style="width:20.25pt;height:18pt" o:ole="">
            <v:imagedata r:id="rId18" o:title=""/>
          </v:shape>
          <w:control r:id="rId369" w:name="DefaultOcxName941" w:shapeid="_x0000_i2686"/>
        </w:object>
      </w:r>
      <w:r>
        <w:rPr>
          <w:rFonts w:ascii="Arial" w:hAnsi="Arial" w:cs="Arial"/>
          <w:color w:val="333333"/>
        </w:rPr>
        <w:t xml:space="preserve">Strong demand reducing impact </w:t>
      </w:r>
    </w:p>
    <w:p w14:paraId="1ED80525" w14:textId="4A37524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C13E2C2">
          <v:shape id="_x0000_i2689" type="#_x0000_t75" style="width:20.25pt;height:18pt" o:ole="">
            <v:imagedata r:id="rId18" o:title=""/>
          </v:shape>
          <w:control r:id="rId370" w:name="DefaultOcxName952" w:shapeid="_x0000_i2689"/>
        </w:object>
      </w:r>
      <w:r>
        <w:rPr>
          <w:rFonts w:ascii="Arial" w:hAnsi="Arial" w:cs="Arial"/>
          <w:color w:val="333333"/>
        </w:rPr>
        <w:t xml:space="preserve">Moderate demand reducing impact </w:t>
      </w:r>
    </w:p>
    <w:p w14:paraId="604A0C78" w14:textId="3CB964E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1EEE460">
          <v:shape id="_x0000_i2692" type="#_x0000_t75" style="width:20.25pt;height:18pt" o:ole="">
            <v:imagedata r:id="rId18" o:title=""/>
          </v:shape>
          <w:control r:id="rId371" w:name="DefaultOcxName962" w:shapeid="_x0000_i2692"/>
        </w:object>
      </w:r>
      <w:r>
        <w:rPr>
          <w:rFonts w:ascii="Arial" w:hAnsi="Arial" w:cs="Arial"/>
          <w:color w:val="333333"/>
        </w:rPr>
        <w:t xml:space="preserve">Weak demand reducing impact </w:t>
      </w:r>
    </w:p>
    <w:p w14:paraId="13CD41FF" w14:textId="52BC8DCA"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4BBFDAF">
          <v:shape id="_x0000_i2695" type="#_x0000_t75" style="width:20.25pt;height:18pt" o:ole="">
            <v:imagedata r:id="rId18" o:title=""/>
          </v:shape>
          <w:control r:id="rId372" w:name="DefaultOcxName972" w:shapeid="_x0000_i2695"/>
        </w:object>
      </w:r>
      <w:r>
        <w:rPr>
          <w:rFonts w:ascii="Arial" w:hAnsi="Arial" w:cs="Arial"/>
          <w:color w:val="333333"/>
        </w:rPr>
        <w:t xml:space="preserve">Neutral </w:t>
      </w:r>
    </w:p>
    <w:p w14:paraId="4469846A" w14:textId="204F52B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AFFEF01">
          <v:shape id="_x0000_i2698" type="#_x0000_t75" style="width:20.25pt;height:18pt" o:ole="">
            <v:imagedata r:id="rId18" o:title=""/>
          </v:shape>
          <w:control r:id="rId373" w:name="DefaultOcxName982" w:shapeid="_x0000_i2698"/>
        </w:object>
      </w:r>
      <w:r>
        <w:rPr>
          <w:rFonts w:ascii="Arial" w:hAnsi="Arial" w:cs="Arial"/>
          <w:color w:val="333333"/>
        </w:rPr>
        <w:t xml:space="preserve">Weak demand increasing impact </w:t>
      </w:r>
    </w:p>
    <w:p w14:paraId="1F09B9DD" w14:textId="60EBC6E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780B755">
          <v:shape id="_x0000_i2701" type="#_x0000_t75" style="width:20.25pt;height:18pt" o:ole="">
            <v:imagedata r:id="rId18" o:title=""/>
          </v:shape>
          <w:control r:id="rId374" w:name="DefaultOcxName992" w:shapeid="_x0000_i2701"/>
        </w:object>
      </w:r>
      <w:r>
        <w:rPr>
          <w:rFonts w:ascii="Arial" w:hAnsi="Arial" w:cs="Arial"/>
          <w:color w:val="333333"/>
        </w:rPr>
        <w:t xml:space="preserve">Moderate demand increasing impact </w:t>
      </w:r>
    </w:p>
    <w:p w14:paraId="532C2794" w14:textId="479C5E2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005F3AC">
          <v:shape id="_x0000_i2704" type="#_x0000_t75" style="width:20.25pt;height:18pt" o:ole="">
            <v:imagedata r:id="rId18" o:title=""/>
          </v:shape>
          <w:control r:id="rId375" w:name="DefaultOcxName1002" w:shapeid="_x0000_i2704"/>
        </w:object>
      </w:r>
      <w:r>
        <w:rPr>
          <w:rFonts w:ascii="Arial" w:hAnsi="Arial" w:cs="Arial"/>
          <w:color w:val="333333"/>
        </w:rPr>
        <w:t xml:space="preserve">Strong demand increasing impact </w:t>
      </w:r>
    </w:p>
    <w:p w14:paraId="5FF73FDE" w14:textId="77777777" w:rsidR="003479FA" w:rsidRDefault="003479FA" w:rsidP="003479FA">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11.5.d.</w:t>
      </w:r>
      <w:r>
        <w:rPr>
          <w:rFonts w:ascii="Arial" w:hAnsi="Arial" w:cs="Arial"/>
          <w:color w:val="333333"/>
        </w:rPr>
        <w:t xml:space="preserve"> What degree of impact do you believe this factor(s) will have on need for new skills? </w:t>
      </w:r>
    </w:p>
    <w:p w14:paraId="2B59FF17" w14:textId="0F508521"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F61E560">
          <v:shape id="_x0000_i2707" type="#_x0000_t75" style="width:20.25pt;height:18pt" o:ole="">
            <v:imagedata r:id="rId18" o:title=""/>
          </v:shape>
          <w:control r:id="rId376" w:name="DefaultOcxName1013" w:shapeid="_x0000_i2707"/>
        </w:object>
      </w:r>
      <w:r>
        <w:rPr>
          <w:rFonts w:ascii="Arial" w:hAnsi="Arial" w:cs="Arial"/>
          <w:color w:val="333333"/>
        </w:rPr>
        <w:t xml:space="preserve">Low Impact </w:t>
      </w:r>
    </w:p>
    <w:p w14:paraId="369BEE39" w14:textId="797B19D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9A97030">
          <v:shape id="_x0000_i2710" type="#_x0000_t75" style="width:20.25pt;height:18pt" o:ole="">
            <v:imagedata r:id="rId18" o:title=""/>
          </v:shape>
          <w:control r:id="rId377" w:name="DefaultOcxName1022" w:shapeid="_x0000_i2710"/>
        </w:object>
      </w:r>
      <w:r>
        <w:rPr>
          <w:rFonts w:ascii="Arial" w:hAnsi="Arial" w:cs="Arial"/>
          <w:color w:val="333333"/>
        </w:rPr>
        <w:t xml:space="preserve">Medium Impact </w:t>
      </w:r>
    </w:p>
    <w:p w14:paraId="170EC485" w14:textId="2398EF3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441B2E2">
          <v:shape id="_x0000_i2713" type="#_x0000_t75" style="width:20.25pt;height:18pt" o:ole="">
            <v:imagedata r:id="rId18" o:title=""/>
          </v:shape>
          <w:control r:id="rId378" w:name="DefaultOcxName1032" w:shapeid="_x0000_i2713"/>
        </w:object>
      </w:r>
      <w:r>
        <w:rPr>
          <w:rFonts w:ascii="Arial" w:hAnsi="Arial" w:cs="Arial"/>
          <w:color w:val="333333"/>
        </w:rPr>
        <w:t xml:space="preserve">High Impact </w:t>
      </w:r>
    </w:p>
    <w:p w14:paraId="2C95E48E" w14:textId="77777777" w:rsidR="003479FA" w:rsidRDefault="003479FA" w:rsidP="003479FA">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11.5.e.</w:t>
      </w:r>
      <w:r>
        <w:rPr>
          <w:rFonts w:ascii="Arial" w:hAnsi="Arial" w:cs="Arial"/>
          <w:color w:val="333333"/>
        </w:rPr>
        <w:t xml:space="preserve"> What degree of impact do you believe this factor(s) will have on need for new roles? </w:t>
      </w:r>
    </w:p>
    <w:p w14:paraId="0D6DE4F2" w14:textId="61A2E34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77872F3">
          <v:shape id="_x0000_i2716" type="#_x0000_t75" style="width:20.25pt;height:18pt" o:ole="">
            <v:imagedata r:id="rId18" o:title=""/>
          </v:shape>
          <w:control r:id="rId379" w:name="DefaultOcxName1042" w:shapeid="_x0000_i2716"/>
        </w:object>
      </w:r>
      <w:r>
        <w:rPr>
          <w:rFonts w:ascii="Arial" w:hAnsi="Arial" w:cs="Arial"/>
          <w:color w:val="333333"/>
        </w:rPr>
        <w:t xml:space="preserve">Low Impact </w:t>
      </w:r>
    </w:p>
    <w:p w14:paraId="4BF4C4B9" w14:textId="279119D4"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2DEAEDD">
          <v:shape id="_x0000_i2719" type="#_x0000_t75" style="width:20.25pt;height:18pt" o:ole="">
            <v:imagedata r:id="rId18" o:title=""/>
          </v:shape>
          <w:control r:id="rId380" w:name="DefaultOcxName1052" w:shapeid="_x0000_i2719"/>
        </w:object>
      </w:r>
      <w:r>
        <w:rPr>
          <w:rFonts w:ascii="Arial" w:hAnsi="Arial" w:cs="Arial"/>
          <w:color w:val="333333"/>
        </w:rPr>
        <w:t xml:space="preserve">Medium Impact </w:t>
      </w:r>
    </w:p>
    <w:p w14:paraId="082BB884" w14:textId="3EDDF933"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3E74546">
          <v:shape id="_x0000_i2722" type="#_x0000_t75" style="width:20.25pt;height:18pt" o:ole="">
            <v:imagedata r:id="rId18" o:title=""/>
          </v:shape>
          <w:control r:id="rId381" w:name="DefaultOcxName1062" w:shapeid="_x0000_i2722"/>
        </w:object>
      </w:r>
      <w:r>
        <w:rPr>
          <w:rFonts w:ascii="Arial" w:hAnsi="Arial" w:cs="Arial"/>
          <w:color w:val="333333"/>
        </w:rPr>
        <w:t xml:space="preserve">High Impact </w:t>
      </w:r>
    </w:p>
    <w:p w14:paraId="10524220" w14:textId="77777777" w:rsidR="003479FA" w:rsidRDefault="003479FA" w:rsidP="003479FA">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11.5.f.</w:t>
      </w:r>
      <w:r>
        <w:rPr>
          <w:rFonts w:ascii="Arial" w:hAnsi="Arial" w:cs="Arial"/>
          <w:color w:val="333333"/>
        </w:rPr>
        <w:t xml:space="preserve"> What degree of impact do you believe this factor(s) will have on need for new ways of working? </w:t>
      </w:r>
    </w:p>
    <w:p w14:paraId="3EBF7282" w14:textId="0D238B6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3A598B56">
          <v:shape id="_x0000_i2725" type="#_x0000_t75" style="width:20.25pt;height:18pt" o:ole="">
            <v:imagedata r:id="rId18" o:title=""/>
          </v:shape>
          <w:control r:id="rId382" w:name="DefaultOcxName1072" w:shapeid="_x0000_i2725"/>
        </w:object>
      </w:r>
      <w:r>
        <w:rPr>
          <w:rFonts w:ascii="Arial" w:hAnsi="Arial" w:cs="Arial"/>
          <w:color w:val="333333"/>
        </w:rPr>
        <w:t xml:space="preserve">Low Impact </w:t>
      </w:r>
    </w:p>
    <w:p w14:paraId="5198B77F" w14:textId="49ABFA7D"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8433437">
          <v:shape id="_x0000_i2728" type="#_x0000_t75" style="width:20.25pt;height:18pt" o:ole="">
            <v:imagedata r:id="rId18" o:title=""/>
          </v:shape>
          <w:control r:id="rId383" w:name="DefaultOcxName1082" w:shapeid="_x0000_i2728"/>
        </w:object>
      </w:r>
      <w:r>
        <w:rPr>
          <w:rFonts w:ascii="Arial" w:hAnsi="Arial" w:cs="Arial"/>
          <w:color w:val="333333"/>
        </w:rPr>
        <w:t xml:space="preserve">Medium Impact </w:t>
      </w:r>
    </w:p>
    <w:p w14:paraId="6AC46DE8" w14:textId="1ECBBDF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6536F0E1">
          <v:shape id="_x0000_i2731" type="#_x0000_t75" style="width:20.25pt;height:18pt" o:ole="">
            <v:imagedata r:id="rId18" o:title=""/>
          </v:shape>
          <w:control r:id="rId384" w:name="DefaultOcxName1092" w:shapeid="_x0000_i2731"/>
        </w:object>
      </w:r>
      <w:r>
        <w:rPr>
          <w:rFonts w:ascii="Arial" w:hAnsi="Arial" w:cs="Arial"/>
          <w:color w:val="333333"/>
        </w:rPr>
        <w:t xml:space="preserve">High Impact </w:t>
      </w:r>
    </w:p>
    <w:p w14:paraId="0CB95745" w14:textId="77777777" w:rsidR="003479FA" w:rsidRDefault="003479FA" w:rsidP="003479FA">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11.5.g.</w:t>
      </w:r>
      <w:r>
        <w:rPr>
          <w:rFonts w:ascii="Arial" w:hAnsi="Arial" w:cs="Arial"/>
          <w:color w:val="333333"/>
        </w:rPr>
        <w:t xml:space="preserve"> In what time horizon will the most significant impact be felt on workforce demand? </w:t>
      </w:r>
    </w:p>
    <w:p w14:paraId="3D559A74" w14:textId="43851B06"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07C3CBD9">
          <v:shape id="_x0000_i2734" type="#_x0000_t75" style="width:20.25pt;height:18pt" o:ole="">
            <v:imagedata r:id="rId18" o:title=""/>
          </v:shape>
          <w:control r:id="rId385" w:name="DefaultOcxName1103" w:shapeid="_x0000_i2734"/>
        </w:object>
      </w:r>
      <w:r>
        <w:rPr>
          <w:rFonts w:ascii="Arial" w:hAnsi="Arial" w:cs="Arial"/>
          <w:color w:val="333333"/>
        </w:rPr>
        <w:t xml:space="preserve">0 - 5 years </w:t>
      </w:r>
    </w:p>
    <w:p w14:paraId="18132A50" w14:textId="09221C78"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7D6FEAB7">
          <v:shape id="_x0000_i2737" type="#_x0000_t75" style="width:20.25pt;height:18pt" o:ole="">
            <v:imagedata r:id="rId18" o:title=""/>
          </v:shape>
          <w:control r:id="rId386" w:name="DefaultOcxName1114" w:shapeid="_x0000_i2737"/>
        </w:object>
      </w:r>
      <w:r>
        <w:rPr>
          <w:rFonts w:ascii="Arial" w:hAnsi="Arial" w:cs="Arial"/>
          <w:color w:val="333333"/>
        </w:rPr>
        <w:t xml:space="preserve">6 - 10 years </w:t>
      </w:r>
    </w:p>
    <w:p w14:paraId="324AEE32" w14:textId="23800842"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98C7919">
          <v:shape id="_x0000_i2740" type="#_x0000_t75" style="width:20.25pt;height:18pt" o:ole="">
            <v:imagedata r:id="rId18" o:title=""/>
          </v:shape>
          <w:control r:id="rId387" w:name="DefaultOcxName1122" w:shapeid="_x0000_i2740"/>
        </w:object>
      </w:r>
      <w:r>
        <w:rPr>
          <w:rFonts w:ascii="Arial" w:hAnsi="Arial" w:cs="Arial"/>
          <w:color w:val="333333"/>
        </w:rPr>
        <w:t xml:space="preserve">11 - 15 years </w:t>
      </w:r>
    </w:p>
    <w:p w14:paraId="7FA0B14D" w14:textId="766D9895"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2D0E8F6C">
          <v:shape id="_x0000_i2743" type="#_x0000_t75" style="width:20.25pt;height:18pt" o:ole="">
            <v:imagedata r:id="rId18" o:title=""/>
          </v:shape>
          <w:control r:id="rId388" w:name="DefaultOcxName1132" w:shapeid="_x0000_i2743"/>
        </w:object>
      </w:r>
      <w:r>
        <w:rPr>
          <w:rFonts w:ascii="Arial" w:hAnsi="Arial" w:cs="Arial"/>
          <w:color w:val="333333"/>
        </w:rPr>
        <w:t xml:space="preserve">Beyond 15 years </w:t>
      </w:r>
    </w:p>
    <w:p w14:paraId="75172697" w14:textId="77777777" w:rsidR="00465981" w:rsidRDefault="003479FA" w:rsidP="0046598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11.5.h.</w:t>
      </w:r>
      <w:r>
        <w:rPr>
          <w:rFonts w:ascii="Arial" w:hAnsi="Arial" w:cs="Arial"/>
          <w:color w:val="333333"/>
        </w:rPr>
        <w:t xml:space="preserve"> Please provide links to supporting evidence or alternatively email </w:t>
      </w:r>
      <w:hyperlink r:id="rId389" w:history="1">
        <w:r w:rsidR="00465981" w:rsidRPr="00300631">
          <w:rPr>
            <w:rStyle w:val="Hyperlink"/>
            <w:rFonts w:ascii="Arial" w:hAnsi="Arial" w:cs="Arial"/>
          </w:rPr>
          <w:t>strategicframework@hee.nhs.uk</w:t>
        </w:r>
      </w:hyperlink>
      <w:r w:rsidR="00465981">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465981" w14:paraId="1E332607" w14:textId="77777777" w:rsidTr="0099595A">
        <w:trPr>
          <w:trHeight w:val="966"/>
        </w:trPr>
        <w:tc>
          <w:tcPr>
            <w:tcW w:w="9016" w:type="dxa"/>
          </w:tcPr>
          <w:p w14:paraId="14305B81" w14:textId="77777777" w:rsidR="00465981" w:rsidRDefault="00465981" w:rsidP="0099595A">
            <w:pPr>
              <w:rPr>
                <w:rFonts w:ascii="Arial" w:hAnsi="Arial" w:cs="Arial"/>
                <w:color w:val="333333"/>
              </w:rPr>
            </w:pPr>
          </w:p>
        </w:tc>
      </w:tr>
    </w:tbl>
    <w:p w14:paraId="2B469CEE" w14:textId="77777777" w:rsidR="00465981" w:rsidRDefault="00465981" w:rsidP="00465981">
      <w:pPr>
        <w:rPr>
          <w:rFonts w:ascii="Arial" w:hAnsi="Arial" w:cs="Arial"/>
          <w:color w:val="333333"/>
        </w:rPr>
      </w:pPr>
    </w:p>
    <w:p w14:paraId="3E81865F" w14:textId="4EFF2DC0" w:rsidR="0082263C" w:rsidRDefault="0082263C" w:rsidP="00465981">
      <w:pPr>
        <w:rPr>
          <w:rStyle w:val="print-void"/>
          <w:rFonts w:ascii="Arial" w:hAnsi="Arial" w:cs="Arial"/>
          <w:color w:val="333333"/>
        </w:rPr>
      </w:pPr>
      <w:r>
        <w:rPr>
          <w:rStyle w:val="print-void"/>
          <w:rFonts w:ascii="Arial" w:hAnsi="Arial" w:cs="Arial"/>
          <w:color w:val="333333"/>
        </w:rPr>
        <w:br w:type="page"/>
      </w:r>
    </w:p>
    <w:p w14:paraId="27F3420D" w14:textId="77777777" w:rsidR="00465981" w:rsidRDefault="003479FA" w:rsidP="00465981">
      <w:pPr>
        <w:rPr>
          <w:rFonts w:ascii="Arial" w:hAnsi="Arial" w:cs="Arial"/>
          <w:color w:val="333333"/>
        </w:rPr>
      </w:pPr>
      <w:r>
        <w:rPr>
          <w:rStyle w:val="print-void"/>
          <w:rFonts w:ascii="Arial" w:hAnsi="Arial" w:cs="Arial"/>
          <w:color w:val="333333"/>
        </w:rPr>
        <w:lastRenderedPageBreak/>
        <w:t>12.</w:t>
      </w:r>
      <w:r>
        <w:rPr>
          <w:rStyle w:val="screen-void"/>
          <w:rFonts w:ascii="Arial" w:hAnsi="Arial" w:cs="Arial"/>
          <w:color w:val="333333"/>
        </w:rPr>
        <w:t>12.</w:t>
      </w:r>
      <w:r>
        <w:rPr>
          <w:rFonts w:ascii="Arial" w:hAnsi="Arial" w:cs="Arial"/>
          <w:color w:val="333333"/>
        </w:rPr>
        <w:t xml:space="preserve"> Please add any additional key factors below, identifying the impact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over the next 15 years. How and when may they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w:t>
      </w:r>
    </w:p>
    <w:tbl>
      <w:tblPr>
        <w:tblStyle w:val="TableGrid"/>
        <w:tblW w:w="0" w:type="auto"/>
        <w:tblLook w:val="04A0" w:firstRow="1" w:lastRow="0" w:firstColumn="1" w:lastColumn="0" w:noHBand="0" w:noVBand="1"/>
      </w:tblPr>
      <w:tblGrid>
        <w:gridCol w:w="9016"/>
      </w:tblGrid>
      <w:tr w:rsidR="00465981" w14:paraId="51DD1E04" w14:textId="77777777" w:rsidTr="00727AA6">
        <w:trPr>
          <w:trHeight w:val="4849"/>
        </w:trPr>
        <w:tc>
          <w:tcPr>
            <w:tcW w:w="9016" w:type="dxa"/>
          </w:tcPr>
          <w:p w14:paraId="3A39AE36" w14:textId="77777777" w:rsidR="00465981" w:rsidRDefault="00465981" w:rsidP="0099595A">
            <w:pPr>
              <w:rPr>
                <w:rFonts w:ascii="Arial" w:hAnsi="Arial" w:cs="Arial"/>
                <w:color w:val="333333"/>
              </w:rPr>
            </w:pPr>
          </w:p>
        </w:tc>
      </w:tr>
    </w:tbl>
    <w:p w14:paraId="2AD55579" w14:textId="77777777" w:rsidR="00465981" w:rsidRDefault="00465981" w:rsidP="00465981">
      <w:pPr>
        <w:rPr>
          <w:rFonts w:ascii="Arial" w:hAnsi="Arial" w:cs="Arial"/>
          <w:color w:val="333333"/>
        </w:rPr>
      </w:pPr>
    </w:p>
    <w:p w14:paraId="4EB797B9" w14:textId="77777777" w:rsidR="00465981" w:rsidRDefault="003479FA" w:rsidP="0046598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12.a.</w:t>
      </w:r>
      <w:r>
        <w:rPr>
          <w:rFonts w:ascii="Arial" w:hAnsi="Arial" w:cs="Arial"/>
          <w:color w:val="333333"/>
        </w:rPr>
        <w:t xml:space="preserve"> Please provide any web links to supporting evidence below. Additionally, please do send information such as documents via email to </w:t>
      </w:r>
      <w:hyperlink r:id="rId390" w:history="1">
        <w:r>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465981" w14:paraId="020D5F37" w14:textId="77777777" w:rsidTr="0099595A">
        <w:trPr>
          <w:trHeight w:val="966"/>
        </w:trPr>
        <w:tc>
          <w:tcPr>
            <w:tcW w:w="9016" w:type="dxa"/>
          </w:tcPr>
          <w:p w14:paraId="74447A1B" w14:textId="77777777" w:rsidR="00465981" w:rsidRDefault="00465981" w:rsidP="0099595A">
            <w:pPr>
              <w:rPr>
                <w:rFonts w:ascii="Arial" w:hAnsi="Arial" w:cs="Arial"/>
                <w:color w:val="333333"/>
              </w:rPr>
            </w:pPr>
          </w:p>
        </w:tc>
      </w:tr>
    </w:tbl>
    <w:p w14:paraId="560A68C4" w14:textId="77777777" w:rsidR="00465981" w:rsidRDefault="00465981" w:rsidP="00465981">
      <w:pPr>
        <w:rPr>
          <w:rFonts w:ascii="Arial" w:hAnsi="Arial" w:cs="Arial"/>
          <w:color w:val="333333"/>
        </w:rPr>
      </w:pPr>
    </w:p>
    <w:p w14:paraId="1DBE9041" w14:textId="6862125A" w:rsidR="003479FA" w:rsidRDefault="003479FA" w:rsidP="00465981">
      <w:pPr>
        <w:rPr>
          <w:rFonts w:ascii="Arial" w:hAnsi="Arial" w:cs="Arial"/>
          <w:color w:val="333333"/>
        </w:rPr>
      </w:pPr>
      <w:r>
        <w:rPr>
          <w:rStyle w:val="print-void"/>
          <w:rFonts w:ascii="Arial" w:hAnsi="Arial" w:cs="Arial"/>
          <w:color w:val="333333"/>
        </w:rPr>
        <w:t>13.</w:t>
      </w:r>
      <w:r>
        <w:rPr>
          <w:rStyle w:val="screen-void"/>
          <w:rFonts w:ascii="Arial" w:hAnsi="Arial" w:cs="Arial"/>
          <w:color w:val="333333"/>
        </w:rPr>
        <w:t>13.</w:t>
      </w:r>
      <w:r>
        <w:rPr>
          <w:rFonts w:ascii="Arial" w:hAnsi="Arial" w:cs="Arial"/>
          <w:color w:val="333333"/>
        </w:rPr>
        <w:t xml:space="preserve"> Considering </w:t>
      </w:r>
      <w:proofErr w:type="gramStart"/>
      <w:r>
        <w:rPr>
          <w:rFonts w:ascii="Arial" w:hAnsi="Arial" w:cs="Arial"/>
          <w:color w:val="333333"/>
        </w:rPr>
        <w:t>this drivers of change</w:t>
      </w:r>
      <w:proofErr w:type="gramEnd"/>
      <w:r>
        <w:rPr>
          <w:rFonts w:ascii="Arial" w:hAnsi="Arial" w:cs="Arial"/>
          <w:color w:val="333333"/>
        </w:rPr>
        <w:t xml:space="preserve"> category overall, what degree of impact do you believe it will have on workforce demand? </w:t>
      </w:r>
    </w:p>
    <w:p w14:paraId="32B0CD61" w14:textId="5AF41A2B"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1C60F3C1">
          <v:shape id="_x0000_i2746" type="#_x0000_t75" style="width:20.25pt;height:18pt" o:ole="">
            <v:imagedata r:id="rId18" o:title=""/>
          </v:shape>
          <w:control r:id="rId391" w:name="DefaultOcxName1171" w:shapeid="_x0000_i2746"/>
        </w:object>
      </w:r>
      <w:r>
        <w:rPr>
          <w:rFonts w:ascii="Arial" w:hAnsi="Arial" w:cs="Arial"/>
          <w:color w:val="333333"/>
        </w:rPr>
        <w:t xml:space="preserve">Low Impact </w:t>
      </w:r>
    </w:p>
    <w:p w14:paraId="43C3CBD1" w14:textId="076023BC"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E73E29E">
          <v:shape id="_x0000_i2749" type="#_x0000_t75" style="width:20.25pt;height:18pt" o:ole="">
            <v:imagedata r:id="rId18" o:title=""/>
          </v:shape>
          <w:control r:id="rId392" w:name="DefaultOcxName1182" w:shapeid="_x0000_i2749"/>
        </w:object>
      </w:r>
      <w:r>
        <w:rPr>
          <w:rFonts w:ascii="Arial" w:hAnsi="Arial" w:cs="Arial"/>
          <w:color w:val="333333"/>
        </w:rPr>
        <w:t xml:space="preserve">Medium Impact </w:t>
      </w:r>
    </w:p>
    <w:p w14:paraId="496EF900" w14:textId="0DD5ACAE" w:rsidR="003479FA" w:rsidRDefault="003479FA" w:rsidP="003479FA">
      <w:pPr>
        <w:shd w:val="clear" w:color="auto" w:fill="F2EFEB"/>
        <w:rPr>
          <w:rFonts w:ascii="Arial" w:hAnsi="Arial" w:cs="Arial"/>
          <w:color w:val="333333"/>
        </w:rPr>
      </w:pPr>
      <w:r>
        <w:rPr>
          <w:rFonts w:ascii="Arial" w:hAnsi="Arial" w:cs="Arial"/>
          <w:color w:val="333333"/>
        </w:rPr>
        <w:object w:dxaOrig="225" w:dyaOrig="225" w14:anchorId="4EC9A762">
          <v:shape id="_x0000_i2752" type="#_x0000_t75" style="width:20.25pt;height:18pt" o:ole="">
            <v:imagedata r:id="rId18" o:title=""/>
          </v:shape>
          <w:control r:id="rId393" w:name="DefaultOcxName1192" w:shapeid="_x0000_i2752"/>
        </w:object>
      </w:r>
      <w:r>
        <w:rPr>
          <w:rFonts w:ascii="Arial" w:hAnsi="Arial" w:cs="Arial"/>
          <w:color w:val="333333"/>
        </w:rPr>
        <w:t xml:space="preserve">High Impact </w:t>
      </w:r>
    </w:p>
    <w:p w14:paraId="4BE31724" w14:textId="61FBADB2"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0F437BE7" w14:textId="2AF51886"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17BA8AB9" w14:textId="2F50B247" w:rsidR="0048407D" w:rsidRDefault="0048407D">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104DA15F" w14:textId="77777777" w:rsidR="0048407D" w:rsidRPr="0034725D" w:rsidRDefault="0048407D" w:rsidP="0048407D">
      <w:pPr>
        <w:pStyle w:val="Heading2"/>
        <w:rPr>
          <w:rFonts w:ascii="Arial" w:hAnsi="Arial" w:cs="Arial"/>
          <w:color w:val="333333"/>
        </w:rPr>
      </w:pPr>
      <w:r w:rsidRPr="0034725D">
        <w:rPr>
          <w:rFonts w:ascii="Arial" w:hAnsi="Arial" w:cs="Arial"/>
          <w:color w:val="333333"/>
        </w:rPr>
        <w:lastRenderedPageBreak/>
        <w:t>Staff and Student/Trainee Expectations</w:t>
      </w:r>
    </w:p>
    <w:p w14:paraId="0D34680C" w14:textId="77777777" w:rsidR="0048407D" w:rsidRDefault="0048407D" w:rsidP="0048407D">
      <w:pPr>
        <w:pStyle w:val="NormalWeb"/>
        <w:rPr>
          <w:rFonts w:ascii="Arial" w:hAnsi="Arial" w:cs="Arial"/>
          <w:color w:val="333333"/>
        </w:rPr>
      </w:pPr>
      <w:proofErr w:type="gramStart"/>
      <w:r>
        <w:rPr>
          <w:rFonts w:ascii="Arial" w:hAnsi="Arial" w:cs="Arial"/>
          <w:color w:val="333333"/>
        </w:rPr>
        <w:t>This drivers of change</w:t>
      </w:r>
      <w:proofErr w:type="gramEnd"/>
      <w:r>
        <w:rPr>
          <w:rFonts w:ascii="Arial" w:hAnsi="Arial" w:cs="Arial"/>
          <w:color w:val="333333"/>
        </w:rPr>
        <w:t xml:space="preserve"> category includes, but is not limited to, factors such as:</w:t>
      </w:r>
    </w:p>
    <w:p w14:paraId="2E88401E"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 xml:space="preserve">Expectations of working life and careers </w:t>
      </w:r>
      <w:proofErr w:type="gramStart"/>
      <w:r>
        <w:rPr>
          <w:rFonts w:ascii="Arial" w:hAnsi="Arial" w:cs="Arial"/>
          <w:color w:val="333333"/>
        </w:rPr>
        <w:t>e.g.</w:t>
      </w:r>
      <w:proofErr w:type="gramEnd"/>
      <w:r>
        <w:rPr>
          <w:rFonts w:ascii="Arial" w:hAnsi="Arial" w:cs="Arial"/>
          <w:color w:val="333333"/>
        </w:rPr>
        <w:t xml:space="preserve"> flexible working, work related stress and burnout, tackling bullying and harassment, time to care, wellbeing, reward, progression and career development, retirement plans, carer and dependent responsibilities</w:t>
      </w:r>
    </w:p>
    <w:p w14:paraId="3C109BBC"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Culture</w:t>
      </w:r>
    </w:p>
    <w:p w14:paraId="64335728"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Workforce recovery post pandemic</w:t>
      </w:r>
    </w:p>
    <w:p w14:paraId="20A38DE6"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Expectations of training (pre and post registration (including clinical placements and rotations</w:t>
      </w:r>
      <w:proofErr w:type="gramStart"/>
      <w:r>
        <w:rPr>
          <w:rFonts w:ascii="Arial" w:hAnsi="Arial" w:cs="Arial"/>
          <w:color w:val="333333"/>
        </w:rPr>
        <w:t>) ,</w:t>
      </w:r>
      <w:proofErr w:type="gramEnd"/>
      <w:r>
        <w:rPr>
          <w:rFonts w:ascii="Arial" w:hAnsi="Arial" w:cs="Arial"/>
          <w:color w:val="333333"/>
        </w:rPr>
        <w:t xml:space="preserve"> Continuous workforce/professional development and lifelong learning). For example, access to the latest education technology innovations</w:t>
      </w:r>
    </w:p>
    <w:p w14:paraId="3D876767"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 xml:space="preserve">Equality, </w:t>
      </w:r>
      <w:proofErr w:type="gramStart"/>
      <w:r>
        <w:rPr>
          <w:rFonts w:ascii="Arial" w:hAnsi="Arial" w:cs="Arial"/>
          <w:color w:val="333333"/>
        </w:rPr>
        <w:t>diversity</w:t>
      </w:r>
      <w:proofErr w:type="gramEnd"/>
      <w:r>
        <w:rPr>
          <w:rFonts w:ascii="Arial" w:hAnsi="Arial" w:cs="Arial"/>
          <w:color w:val="333333"/>
        </w:rPr>
        <w:t xml:space="preserve"> and inclusion</w:t>
      </w:r>
    </w:p>
    <w:p w14:paraId="0E96B2C3"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Widening Participation</w:t>
      </w:r>
    </w:p>
    <w:p w14:paraId="46549C3C"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Generational preferences </w:t>
      </w:r>
    </w:p>
    <w:p w14:paraId="36FA88E2" w14:textId="77777777" w:rsidR="0048407D" w:rsidRDefault="0048407D" w:rsidP="0048407D">
      <w:pPr>
        <w:numPr>
          <w:ilvl w:val="0"/>
          <w:numId w:val="6"/>
        </w:numPr>
        <w:spacing w:before="100" w:beforeAutospacing="1" w:after="100" w:afterAutospacing="1" w:line="240" w:lineRule="auto"/>
        <w:rPr>
          <w:rFonts w:ascii="Arial" w:hAnsi="Arial" w:cs="Arial"/>
          <w:color w:val="333333"/>
        </w:rPr>
      </w:pPr>
      <w:r>
        <w:rPr>
          <w:rFonts w:ascii="Arial" w:hAnsi="Arial" w:cs="Arial"/>
          <w:color w:val="333333"/>
        </w:rPr>
        <w:t xml:space="preserve">Expectations of service design and workforce structure </w:t>
      </w:r>
      <w:proofErr w:type="gramStart"/>
      <w:r>
        <w:rPr>
          <w:rFonts w:ascii="Arial" w:hAnsi="Arial" w:cs="Arial"/>
          <w:color w:val="333333"/>
        </w:rPr>
        <w:t>e.g.</w:t>
      </w:r>
      <w:proofErr w:type="gramEnd"/>
      <w:r>
        <w:rPr>
          <w:rFonts w:ascii="Arial" w:hAnsi="Arial" w:cs="Arial"/>
          <w:color w:val="333333"/>
        </w:rPr>
        <w:t xml:space="preserve"> multi-disciplinary team (MDT) working, </w:t>
      </w:r>
      <w:r>
        <w:rPr>
          <w:rFonts w:ascii="Arial" w:hAnsi="Arial" w:cs="Arial"/>
          <w:color w:val="222222"/>
        </w:rPr>
        <w:t>developing generalist skills</w:t>
      </w:r>
    </w:p>
    <w:p w14:paraId="7E52B9D8" w14:textId="77777777" w:rsidR="003D5495" w:rsidRDefault="003D5495" w:rsidP="0048407D">
      <w:pPr>
        <w:rPr>
          <w:rStyle w:val="print-void"/>
          <w:rFonts w:ascii="Arial" w:hAnsi="Arial" w:cs="Arial"/>
          <w:color w:val="333333"/>
        </w:rPr>
      </w:pPr>
    </w:p>
    <w:p w14:paraId="00933334" w14:textId="1DE892C1" w:rsidR="0048407D" w:rsidRDefault="0048407D" w:rsidP="0048407D">
      <w:pPr>
        <w:rPr>
          <w:rFonts w:ascii="Arial" w:hAnsi="Arial" w:cs="Arial"/>
          <w:color w:val="333333"/>
        </w:rPr>
      </w:pPr>
      <w:r>
        <w:rPr>
          <w:rStyle w:val="print-void"/>
          <w:rFonts w:ascii="Arial" w:hAnsi="Arial" w:cs="Arial"/>
          <w:color w:val="333333"/>
        </w:rPr>
        <w:t>14.</w:t>
      </w:r>
      <w:r>
        <w:rPr>
          <w:rStyle w:val="screen-void"/>
          <w:rFonts w:ascii="Arial" w:hAnsi="Arial" w:cs="Arial"/>
          <w:color w:val="333333"/>
        </w:rPr>
        <w:t>14.</w:t>
      </w:r>
      <w:r>
        <w:rPr>
          <w:rFonts w:ascii="Arial" w:hAnsi="Arial" w:cs="Arial"/>
          <w:color w:val="333333"/>
        </w:rPr>
        <w:t xml:space="preserve"> Within </w:t>
      </w:r>
      <w:proofErr w:type="gramStart"/>
      <w:r>
        <w:rPr>
          <w:rFonts w:ascii="Arial" w:hAnsi="Arial" w:cs="Arial"/>
          <w:color w:val="333333"/>
        </w:rPr>
        <w:t>this drivers of change</w:t>
      </w:r>
      <w:proofErr w:type="gramEnd"/>
      <w:r>
        <w:rPr>
          <w:rFonts w:ascii="Arial" w:hAnsi="Arial" w:cs="Arial"/>
          <w:color w:val="333333"/>
        </w:rPr>
        <w:t xml:space="preserve"> category, what do you believe are the key factors that will impact on workforce demand and supply over the next 15 years? Please feel free to group factors together as you consider appropriate. </w:t>
      </w:r>
    </w:p>
    <w:p w14:paraId="18B0D89A" w14:textId="77777777" w:rsidR="0048407D" w:rsidRDefault="0048407D">
      <w:pPr>
        <w:rPr>
          <w:rStyle w:val="print-void"/>
          <w:rFonts w:ascii="Arial" w:hAnsi="Arial" w:cs="Arial"/>
          <w:color w:val="333333"/>
        </w:rPr>
      </w:pPr>
      <w:r>
        <w:rPr>
          <w:rStyle w:val="print-void"/>
          <w:rFonts w:ascii="Arial" w:hAnsi="Arial" w:cs="Arial"/>
          <w:color w:val="333333"/>
        </w:rPr>
        <w:br w:type="page"/>
      </w:r>
    </w:p>
    <w:p w14:paraId="2A2013FB" w14:textId="15971282" w:rsidR="0048407D" w:rsidRPr="0048407D" w:rsidRDefault="0048407D" w:rsidP="0048407D">
      <w:pPr>
        <w:rPr>
          <w:rFonts w:ascii="Arial" w:hAnsi="Arial" w:cs="Arial"/>
          <w:b/>
          <w:bCs/>
          <w:color w:val="333333"/>
        </w:rPr>
      </w:pPr>
      <w:r w:rsidRPr="0048407D">
        <w:rPr>
          <w:rStyle w:val="print-void"/>
          <w:rFonts w:ascii="Arial" w:hAnsi="Arial" w:cs="Arial"/>
          <w:b/>
          <w:bCs/>
          <w:color w:val="333333"/>
        </w:rPr>
        <w:lastRenderedPageBreak/>
        <w:t>1.</w:t>
      </w:r>
      <w:r w:rsidRPr="0048407D">
        <w:rPr>
          <w:rStyle w:val="screen-void"/>
          <w:rFonts w:ascii="Arial" w:hAnsi="Arial" w:cs="Arial"/>
          <w:b/>
          <w:bCs/>
          <w:color w:val="333333"/>
        </w:rPr>
        <w:t>14.1.</w:t>
      </w:r>
      <w:r w:rsidRPr="0048407D">
        <w:rPr>
          <w:rFonts w:ascii="Arial" w:hAnsi="Arial" w:cs="Arial"/>
          <w:b/>
          <w:bCs/>
          <w:color w:val="333333"/>
        </w:rPr>
        <w:t xml:space="preserve"> FACTOR A </w:t>
      </w:r>
    </w:p>
    <w:p w14:paraId="0407000F" w14:textId="77777777" w:rsidR="001512E5" w:rsidRDefault="0048407D" w:rsidP="001512E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14.1.a.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1512E5" w14:paraId="7A4BB3D0" w14:textId="77777777" w:rsidTr="0099595A">
        <w:trPr>
          <w:trHeight w:val="966"/>
        </w:trPr>
        <w:tc>
          <w:tcPr>
            <w:tcW w:w="9016" w:type="dxa"/>
          </w:tcPr>
          <w:p w14:paraId="1B99E750" w14:textId="59C347A6" w:rsidR="001512E5" w:rsidRDefault="006A7549" w:rsidP="0099595A">
            <w:pPr>
              <w:rPr>
                <w:rFonts w:ascii="Arial" w:hAnsi="Arial" w:cs="Arial"/>
                <w:color w:val="333333"/>
              </w:rPr>
            </w:pPr>
            <w:r w:rsidRPr="006A7549">
              <w:rPr>
                <w:rFonts w:ascii="Arial" w:hAnsi="Arial" w:cs="Arial"/>
                <w:color w:val="333333"/>
              </w:rPr>
              <w:t xml:space="preserve">Ensuring a sustainable foundation is in place to support the AHP (occupational therapy) workforce pipeline  </w:t>
            </w:r>
          </w:p>
        </w:tc>
      </w:tr>
    </w:tbl>
    <w:p w14:paraId="453E24E7" w14:textId="77777777" w:rsidR="001512E5" w:rsidRDefault="001512E5" w:rsidP="001512E5">
      <w:pPr>
        <w:rPr>
          <w:rFonts w:ascii="Arial" w:hAnsi="Arial" w:cs="Arial"/>
          <w:color w:val="333333"/>
        </w:rPr>
      </w:pPr>
    </w:p>
    <w:p w14:paraId="5C7ABFB5" w14:textId="77777777" w:rsidR="00727AA6" w:rsidRDefault="0048407D" w:rsidP="00727AA6">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14.1.b.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727AA6" w14:paraId="23FC4527" w14:textId="77777777" w:rsidTr="00727AA6">
        <w:trPr>
          <w:trHeight w:val="2837"/>
        </w:trPr>
        <w:tc>
          <w:tcPr>
            <w:tcW w:w="9016" w:type="dxa"/>
          </w:tcPr>
          <w:p w14:paraId="01385AE3" w14:textId="77777777" w:rsidR="006A7549" w:rsidRPr="006A7549" w:rsidRDefault="006A7549" w:rsidP="006A7549">
            <w:pPr>
              <w:rPr>
                <w:rFonts w:ascii="Arial" w:hAnsi="Arial" w:cs="Arial"/>
                <w:color w:val="333333"/>
              </w:rPr>
            </w:pPr>
            <w:r w:rsidRPr="006A7549">
              <w:rPr>
                <w:rFonts w:ascii="Arial" w:hAnsi="Arial" w:cs="Arial"/>
                <w:color w:val="333333"/>
              </w:rPr>
              <w:t xml:space="preserve">Placement capacity </w:t>
            </w:r>
          </w:p>
          <w:p w14:paraId="1D8BB0AE" w14:textId="77777777" w:rsidR="006A7549" w:rsidRPr="006A7549" w:rsidRDefault="006A7549" w:rsidP="006A7549">
            <w:pPr>
              <w:rPr>
                <w:rFonts w:ascii="Arial" w:hAnsi="Arial" w:cs="Arial"/>
                <w:color w:val="333333"/>
              </w:rPr>
            </w:pPr>
            <w:r w:rsidRPr="006A7549">
              <w:rPr>
                <w:rFonts w:ascii="Arial" w:hAnsi="Arial" w:cs="Arial"/>
                <w:color w:val="333333"/>
              </w:rPr>
              <w:t xml:space="preserve">There is a need to ensure that everyone engages in supporting practice-based learning.  An opt out, not opt in approach.  </w:t>
            </w:r>
          </w:p>
          <w:p w14:paraId="1305B39E" w14:textId="77777777" w:rsidR="006A7549" w:rsidRPr="006A7549" w:rsidRDefault="006A7549" w:rsidP="006A7549">
            <w:pPr>
              <w:rPr>
                <w:rFonts w:ascii="Arial" w:hAnsi="Arial" w:cs="Arial"/>
                <w:color w:val="333333"/>
              </w:rPr>
            </w:pPr>
          </w:p>
          <w:p w14:paraId="5CC874E9" w14:textId="77777777" w:rsidR="006A7549" w:rsidRPr="006A7549" w:rsidRDefault="006A7549" w:rsidP="006A7549">
            <w:pPr>
              <w:rPr>
                <w:rFonts w:ascii="Arial" w:hAnsi="Arial" w:cs="Arial"/>
                <w:color w:val="333333"/>
              </w:rPr>
            </w:pPr>
            <w:r w:rsidRPr="006A7549">
              <w:rPr>
                <w:rFonts w:ascii="Arial" w:hAnsi="Arial" w:cs="Arial"/>
                <w:color w:val="333333"/>
              </w:rPr>
              <w:t xml:space="preserve">Practice-based learning needs to be managed as part of normal service delivery, and embedded support for all.  At an organisational level this includes engagement in PBL role articulated within job descriptions, appraisals, and support and development opportunities.  The time to support pre-registration learners is factored into job roles and recognised as having a positive impact on the future workforce. </w:t>
            </w:r>
          </w:p>
          <w:p w14:paraId="1139F78C" w14:textId="77777777" w:rsidR="006A7549" w:rsidRPr="006A7549" w:rsidRDefault="006A7549" w:rsidP="006A7549">
            <w:pPr>
              <w:rPr>
                <w:rFonts w:ascii="Arial" w:hAnsi="Arial" w:cs="Arial"/>
                <w:color w:val="333333"/>
              </w:rPr>
            </w:pPr>
          </w:p>
          <w:p w14:paraId="77DA74B9" w14:textId="77777777" w:rsidR="006A7549" w:rsidRPr="006A7549" w:rsidRDefault="006A7549" w:rsidP="006A7549">
            <w:pPr>
              <w:rPr>
                <w:rFonts w:ascii="Arial" w:hAnsi="Arial" w:cs="Arial"/>
                <w:color w:val="333333"/>
              </w:rPr>
            </w:pPr>
            <w:r w:rsidRPr="006A7549">
              <w:rPr>
                <w:rFonts w:ascii="Arial" w:hAnsi="Arial" w:cs="Arial"/>
                <w:color w:val="333333"/>
              </w:rPr>
              <w:t xml:space="preserve">A need for variety in practice placement approaches and the capacity (time, skills, resources) to consider, engage in, </w:t>
            </w:r>
            <w:proofErr w:type="gramStart"/>
            <w:r w:rsidRPr="006A7549">
              <w:rPr>
                <w:rFonts w:ascii="Arial" w:hAnsi="Arial" w:cs="Arial"/>
                <w:color w:val="333333"/>
              </w:rPr>
              <w:t>implement</w:t>
            </w:r>
            <w:proofErr w:type="gramEnd"/>
            <w:r w:rsidRPr="006A7549">
              <w:rPr>
                <w:rFonts w:ascii="Arial" w:hAnsi="Arial" w:cs="Arial"/>
                <w:color w:val="333333"/>
              </w:rPr>
              <w:t xml:space="preserve"> and evaluate these changes </w:t>
            </w:r>
          </w:p>
          <w:p w14:paraId="12BCC642" w14:textId="77777777" w:rsidR="006A7549" w:rsidRPr="006A7549" w:rsidRDefault="006A7549" w:rsidP="006A7549">
            <w:pPr>
              <w:rPr>
                <w:rFonts w:ascii="Arial" w:hAnsi="Arial" w:cs="Arial"/>
                <w:color w:val="333333"/>
              </w:rPr>
            </w:pPr>
          </w:p>
          <w:p w14:paraId="6F0E9EED" w14:textId="77777777" w:rsidR="006A7549" w:rsidRPr="006A7549" w:rsidRDefault="006A7549" w:rsidP="006A7549">
            <w:pPr>
              <w:rPr>
                <w:rFonts w:ascii="Arial" w:hAnsi="Arial" w:cs="Arial"/>
                <w:color w:val="333333"/>
              </w:rPr>
            </w:pPr>
            <w:r w:rsidRPr="006A7549">
              <w:rPr>
                <w:rFonts w:ascii="Arial" w:hAnsi="Arial" w:cs="Arial"/>
                <w:color w:val="333333"/>
              </w:rPr>
              <w:t xml:space="preserve">EDI </w:t>
            </w:r>
          </w:p>
          <w:p w14:paraId="0BD29BEE" w14:textId="77777777" w:rsidR="006A7549" w:rsidRPr="006A7549" w:rsidRDefault="006A7549" w:rsidP="006A7549">
            <w:pPr>
              <w:rPr>
                <w:rFonts w:ascii="Arial" w:hAnsi="Arial" w:cs="Arial"/>
                <w:color w:val="333333"/>
              </w:rPr>
            </w:pPr>
            <w:r w:rsidRPr="006A7549">
              <w:rPr>
                <w:rFonts w:ascii="Arial" w:hAnsi="Arial" w:cs="Arial"/>
                <w:color w:val="333333"/>
              </w:rPr>
              <w:t xml:space="preserve">Supporting diversity within PBL – consideration of learners needs and the challenges, particularly as a student being assessed, in challenging discrimination. The You Tube video below gives some examples.  </w:t>
            </w:r>
          </w:p>
          <w:p w14:paraId="29B4BB8D" w14:textId="77777777" w:rsidR="006A7549" w:rsidRPr="006A7549" w:rsidRDefault="006A7549" w:rsidP="006A7549">
            <w:pPr>
              <w:rPr>
                <w:rFonts w:ascii="Arial" w:hAnsi="Arial" w:cs="Arial"/>
                <w:color w:val="333333"/>
              </w:rPr>
            </w:pPr>
          </w:p>
          <w:p w14:paraId="158BCBA5" w14:textId="77777777" w:rsidR="006A7549" w:rsidRPr="006A7549" w:rsidRDefault="006A7549" w:rsidP="006A7549">
            <w:pPr>
              <w:rPr>
                <w:rFonts w:ascii="Arial" w:hAnsi="Arial" w:cs="Arial"/>
                <w:color w:val="333333"/>
              </w:rPr>
            </w:pPr>
            <w:r w:rsidRPr="006A7549">
              <w:rPr>
                <w:rFonts w:ascii="Arial" w:hAnsi="Arial" w:cs="Arial"/>
                <w:color w:val="333333"/>
              </w:rPr>
              <w:t xml:space="preserve">Pre-registration academic workforce </w:t>
            </w:r>
          </w:p>
          <w:p w14:paraId="2F102DFE" w14:textId="77777777" w:rsidR="006A7549" w:rsidRPr="006A7549" w:rsidRDefault="006A7549" w:rsidP="006A7549">
            <w:pPr>
              <w:rPr>
                <w:rFonts w:ascii="Arial" w:hAnsi="Arial" w:cs="Arial"/>
                <w:color w:val="333333"/>
              </w:rPr>
            </w:pPr>
          </w:p>
          <w:p w14:paraId="1AC133D4" w14:textId="77777777" w:rsidR="006A7549" w:rsidRPr="006A7549" w:rsidRDefault="006A7549" w:rsidP="006A7549">
            <w:pPr>
              <w:rPr>
                <w:rFonts w:ascii="Arial" w:hAnsi="Arial" w:cs="Arial"/>
                <w:color w:val="333333"/>
              </w:rPr>
            </w:pPr>
            <w:r w:rsidRPr="006A7549">
              <w:rPr>
                <w:rFonts w:ascii="Arial" w:hAnsi="Arial" w:cs="Arial"/>
                <w:color w:val="333333"/>
              </w:rPr>
              <w:t xml:space="preserve">Consideration of the pre-registration education workforce – clear pathways to move from practice to academia, appropriate pay, career pathways within academia, ability to maintain links with clinical practice (clinical academic roles) </w:t>
            </w:r>
          </w:p>
          <w:p w14:paraId="00EE1B98" w14:textId="77777777" w:rsidR="006A7549" w:rsidRPr="006A7549" w:rsidRDefault="006A7549" w:rsidP="006A7549">
            <w:pPr>
              <w:rPr>
                <w:rFonts w:ascii="Arial" w:hAnsi="Arial" w:cs="Arial"/>
                <w:color w:val="333333"/>
              </w:rPr>
            </w:pPr>
          </w:p>
          <w:p w14:paraId="49A545F3" w14:textId="77777777" w:rsidR="006A7549" w:rsidRPr="006A7549" w:rsidRDefault="006A7549" w:rsidP="006A7549">
            <w:pPr>
              <w:rPr>
                <w:rFonts w:ascii="Arial" w:hAnsi="Arial" w:cs="Arial"/>
                <w:color w:val="333333"/>
              </w:rPr>
            </w:pPr>
            <w:r w:rsidRPr="006A7549">
              <w:rPr>
                <w:rFonts w:ascii="Arial" w:hAnsi="Arial" w:cs="Arial"/>
                <w:color w:val="333333"/>
              </w:rPr>
              <w:t xml:space="preserve">The increasing need for occupational therapists within the workforce and subsequent increase in the number of HEIs offering various training routes also increases the need for an increase in the academic workforce who can effectively educate the future workforce.   Elements of this can be addressed through partnership working and clinical academic roles but will also require greater increase in those employed by HEIs.  </w:t>
            </w:r>
          </w:p>
          <w:p w14:paraId="647949CD" w14:textId="77777777" w:rsidR="006A7549" w:rsidRPr="006A7549" w:rsidRDefault="006A7549" w:rsidP="006A7549">
            <w:pPr>
              <w:rPr>
                <w:rFonts w:ascii="Arial" w:hAnsi="Arial" w:cs="Arial"/>
                <w:color w:val="333333"/>
              </w:rPr>
            </w:pPr>
          </w:p>
          <w:p w14:paraId="1C113091" w14:textId="77777777" w:rsidR="006A7549" w:rsidRPr="006A7549" w:rsidRDefault="006A7549" w:rsidP="006A7549">
            <w:pPr>
              <w:rPr>
                <w:rFonts w:ascii="Arial" w:hAnsi="Arial" w:cs="Arial"/>
                <w:color w:val="333333"/>
              </w:rPr>
            </w:pPr>
            <w:r w:rsidRPr="006A7549">
              <w:rPr>
                <w:rFonts w:ascii="Arial" w:hAnsi="Arial" w:cs="Arial"/>
                <w:color w:val="333333"/>
              </w:rPr>
              <w:t xml:space="preserve">Making effective use of the skills of new registrants </w:t>
            </w:r>
          </w:p>
          <w:p w14:paraId="6C195C71" w14:textId="1CD74FD8" w:rsidR="00727AA6" w:rsidRDefault="006A7549" w:rsidP="006A7549">
            <w:pPr>
              <w:rPr>
                <w:rFonts w:ascii="Arial" w:hAnsi="Arial" w:cs="Arial"/>
                <w:color w:val="333333"/>
              </w:rPr>
            </w:pPr>
            <w:r w:rsidRPr="006A7549">
              <w:rPr>
                <w:rFonts w:ascii="Arial" w:hAnsi="Arial" w:cs="Arial"/>
                <w:color w:val="333333"/>
              </w:rPr>
              <w:t xml:space="preserve">The number of learners completing MSc level pre-registration is increasing year on year, bringing a range of skills and knowledge to the workforce in terms of innovation, </w:t>
            </w:r>
            <w:proofErr w:type="gramStart"/>
            <w:r w:rsidRPr="006A7549">
              <w:rPr>
                <w:rFonts w:ascii="Arial" w:hAnsi="Arial" w:cs="Arial"/>
                <w:color w:val="333333"/>
              </w:rPr>
              <w:t>leadership</w:t>
            </w:r>
            <w:proofErr w:type="gramEnd"/>
            <w:r w:rsidRPr="006A7549">
              <w:rPr>
                <w:rFonts w:ascii="Arial" w:hAnsi="Arial" w:cs="Arial"/>
                <w:color w:val="333333"/>
              </w:rPr>
              <w:t xml:space="preserve"> and research, which need to be utilised effectively. Infrastructure and roles needed to encourage and retain these learners within the NHS (as opposed to other organisations and independent practice).</w:t>
            </w:r>
          </w:p>
        </w:tc>
      </w:tr>
    </w:tbl>
    <w:p w14:paraId="1FF5A470" w14:textId="77777777" w:rsidR="00727AA6" w:rsidRDefault="00727AA6" w:rsidP="00727AA6">
      <w:pPr>
        <w:rPr>
          <w:rFonts w:ascii="Arial" w:hAnsi="Arial" w:cs="Arial"/>
          <w:color w:val="333333"/>
        </w:rPr>
      </w:pPr>
    </w:p>
    <w:p w14:paraId="44FE72D8" w14:textId="77777777" w:rsidR="0048407D" w:rsidRDefault="0048407D" w:rsidP="0048407D">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14.1.c.</w:t>
      </w:r>
      <w:r>
        <w:rPr>
          <w:rFonts w:ascii="Arial" w:hAnsi="Arial" w:cs="Arial"/>
          <w:color w:val="333333"/>
        </w:rPr>
        <w:t xml:space="preserve"> What impact do you think this factor(s) will have on workforce number demand? </w:t>
      </w:r>
    </w:p>
    <w:p w14:paraId="7088A4A1" w14:textId="6F6336B6" w:rsidR="0048407D" w:rsidRDefault="0048407D" w:rsidP="0048407D">
      <w:pPr>
        <w:shd w:val="clear" w:color="auto" w:fill="F2EFEB"/>
        <w:rPr>
          <w:rFonts w:ascii="Arial" w:hAnsi="Arial" w:cs="Arial"/>
          <w:color w:val="333333"/>
        </w:rPr>
      </w:pPr>
      <w:r>
        <w:rPr>
          <w:rFonts w:ascii="Arial" w:hAnsi="Arial" w:cs="Arial"/>
          <w:color w:val="333333"/>
        </w:rPr>
        <w:lastRenderedPageBreak/>
        <w:object w:dxaOrig="225" w:dyaOrig="225" w14:anchorId="5E782C4B">
          <v:shape id="_x0000_i2755" type="#_x0000_t75" style="width:20.25pt;height:18pt" o:ole="">
            <v:imagedata r:id="rId18" o:title=""/>
          </v:shape>
          <w:control r:id="rId394" w:name="DefaultOcxName217" w:shapeid="_x0000_i2755"/>
        </w:object>
      </w:r>
      <w:r>
        <w:rPr>
          <w:rFonts w:ascii="Arial" w:hAnsi="Arial" w:cs="Arial"/>
          <w:color w:val="333333"/>
        </w:rPr>
        <w:t xml:space="preserve">Strong demand reducing impact </w:t>
      </w:r>
    </w:p>
    <w:p w14:paraId="45209E5D" w14:textId="4820EB2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34828D0">
          <v:shape id="_x0000_i2758" type="#_x0000_t75" style="width:20.25pt;height:18pt" o:ole="">
            <v:imagedata r:id="rId18" o:title=""/>
          </v:shape>
          <w:control r:id="rId395" w:name="DefaultOcxName317" w:shapeid="_x0000_i2758"/>
        </w:object>
      </w:r>
      <w:r>
        <w:rPr>
          <w:rFonts w:ascii="Arial" w:hAnsi="Arial" w:cs="Arial"/>
          <w:color w:val="333333"/>
        </w:rPr>
        <w:t xml:space="preserve">Moderate demand reducing impact </w:t>
      </w:r>
    </w:p>
    <w:p w14:paraId="0F682297" w14:textId="49C75057"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2529F29">
          <v:shape id="_x0000_i2761" type="#_x0000_t75" style="width:20.25pt;height:18pt" o:ole="">
            <v:imagedata r:id="rId18" o:title=""/>
          </v:shape>
          <w:control r:id="rId396" w:name="DefaultOcxName417" w:shapeid="_x0000_i2761"/>
        </w:object>
      </w:r>
      <w:r>
        <w:rPr>
          <w:rFonts w:ascii="Arial" w:hAnsi="Arial" w:cs="Arial"/>
          <w:color w:val="333333"/>
        </w:rPr>
        <w:t xml:space="preserve">Weak demand reducing impact </w:t>
      </w:r>
    </w:p>
    <w:p w14:paraId="2903B54D" w14:textId="2C16DD2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6B0BB70">
          <v:shape id="_x0000_i2764" type="#_x0000_t75" style="width:20.25pt;height:18pt" o:ole="">
            <v:imagedata r:id="rId18" o:title=""/>
          </v:shape>
          <w:control r:id="rId397" w:name="DefaultOcxName516" w:shapeid="_x0000_i2764"/>
        </w:object>
      </w:r>
      <w:r>
        <w:rPr>
          <w:rFonts w:ascii="Arial" w:hAnsi="Arial" w:cs="Arial"/>
          <w:color w:val="333333"/>
        </w:rPr>
        <w:t xml:space="preserve">Neutral </w:t>
      </w:r>
    </w:p>
    <w:p w14:paraId="0E4F1887" w14:textId="63C2C3C6"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513A5D4">
          <v:shape id="_x0000_i2767" type="#_x0000_t75" style="width:20.25pt;height:18pt" o:ole="">
            <v:imagedata r:id="rId18" o:title=""/>
          </v:shape>
          <w:control r:id="rId398" w:name="DefaultOcxName616" w:shapeid="_x0000_i2767"/>
        </w:object>
      </w:r>
      <w:r>
        <w:rPr>
          <w:rFonts w:ascii="Arial" w:hAnsi="Arial" w:cs="Arial"/>
          <w:color w:val="333333"/>
        </w:rPr>
        <w:t xml:space="preserve">Weak demand increasing impact </w:t>
      </w:r>
    </w:p>
    <w:p w14:paraId="0B6CA673" w14:textId="0B03AB1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DCDB6D2">
          <v:shape id="_x0000_i2770" type="#_x0000_t75" style="width:20.25pt;height:18pt" o:ole="">
            <v:imagedata r:id="rId18" o:title=""/>
          </v:shape>
          <w:control r:id="rId399" w:name="DefaultOcxName715" w:shapeid="_x0000_i2770"/>
        </w:object>
      </w:r>
      <w:r>
        <w:rPr>
          <w:rFonts w:ascii="Arial" w:hAnsi="Arial" w:cs="Arial"/>
          <w:color w:val="333333"/>
        </w:rPr>
        <w:t xml:space="preserve">Moderate demand increasing impact </w:t>
      </w:r>
    </w:p>
    <w:p w14:paraId="623A2E1E" w14:textId="0801B386"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7EB530F">
          <v:shape id="_x0000_i2773" type="#_x0000_t75" style="width:20.25pt;height:18pt" o:ole="">
            <v:imagedata r:id="rId18" o:title=""/>
          </v:shape>
          <w:control r:id="rId400" w:name="DefaultOcxName816" w:shapeid="_x0000_i2773"/>
        </w:object>
      </w:r>
      <w:r>
        <w:rPr>
          <w:rFonts w:ascii="Arial" w:hAnsi="Arial" w:cs="Arial"/>
          <w:color w:val="333333"/>
        </w:rPr>
        <w:t xml:space="preserve">Strong demand increasing impact </w:t>
      </w:r>
    </w:p>
    <w:p w14:paraId="6D081268" w14:textId="77777777" w:rsidR="0048407D" w:rsidRDefault="0048407D" w:rsidP="0048407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14.1.d.</w:t>
      </w:r>
      <w:r>
        <w:rPr>
          <w:rFonts w:ascii="Arial" w:hAnsi="Arial" w:cs="Arial"/>
          <w:color w:val="333333"/>
        </w:rPr>
        <w:t xml:space="preserve"> What degree of impact do you believe this factor(s) will have on need for new skills? </w:t>
      </w:r>
    </w:p>
    <w:p w14:paraId="69B713FE" w14:textId="571338E2"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9DE25D8">
          <v:shape id="_x0000_i2776" type="#_x0000_t75" style="width:20.25pt;height:18pt" o:ole="">
            <v:imagedata r:id="rId18" o:title=""/>
          </v:shape>
          <w:control r:id="rId401" w:name="DefaultOcxName914" w:shapeid="_x0000_i2776"/>
        </w:object>
      </w:r>
      <w:r>
        <w:rPr>
          <w:rFonts w:ascii="Arial" w:hAnsi="Arial" w:cs="Arial"/>
          <w:color w:val="333333"/>
        </w:rPr>
        <w:t xml:space="preserve">Low Impact </w:t>
      </w:r>
    </w:p>
    <w:p w14:paraId="2F86ECFD" w14:textId="3EF95E00"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A5E7635">
          <v:shape id="_x0000_i2779" type="#_x0000_t75" style="width:20.25pt;height:18pt" o:ole="">
            <v:imagedata r:id="rId18" o:title=""/>
          </v:shape>
          <w:control r:id="rId402" w:name="DefaultOcxName1016" w:shapeid="_x0000_i2779"/>
        </w:object>
      </w:r>
      <w:r>
        <w:rPr>
          <w:rFonts w:ascii="Arial" w:hAnsi="Arial" w:cs="Arial"/>
          <w:color w:val="333333"/>
        </w:rPr>
        <w:t xml:space="preserve">Medium Impact </w:t>
      </w:r>
    </w:p>
    <w:p w14:paraId="663E6719" w14:textId="4A9AD1AD"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4E9A593">
          <v:shape id="_x0000_i2782" type="#_x0000_t75" style="width:20.25pt;height:18pt" o:ole="">
            <v:imagedata r:id="rId18" o:title=""/>
          </v:shape>
          <w:control r:id="rId403" w:name="DefaultOcxName1117" w:shapeid="_x0000_i2782"/>
        </w:object>
      </w:r>
      <w:r>
        <w:rPr>
          <w:rFonts w:ascii="Arial" w:hAnsi="Arial" w:cs="Arial"/>
          <w:color w:val="333333"/>
        </w:rPr>
        <w:t xml:space="preserve">High Impact </w:t>
      </w:r>
    </w:p>
    <w:p w14:paraId="030604F9" w14:textId="77777777" w:rsidR="0048407D" w:rsidRDefault="0048407D" w:rsidP="0048407D">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14.1.e.</w:t>
      </w:r>
      <w:r>
        <w:rPr>
          <w:rFonts w:ascii="Arial" w:hAnsi="Arial" w:cs="Arial"/>
          <w:color w:val="333333"/>
        </w:rPr>
        <w:t xml:space="preserve"> What degree of impact do you believe this factor(s) will have on need for new roles? </w:t>
      </w:r>
    </w:p>
    <w:p w14:paraId="18F98499" w14:textId="6991BC5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281B579">
          <v:shape id="_x0000_i2785" type="#_x0000_t75" style="width:20.25pt;height:18pt" o:ole="">
            <v:imagedata r:id="rId18" o:title=""/>
          </v:shape>
          <w:control r:id="rId404" w:name="DefaultOcxName124" w:shapeid="_x0000_i2785"/>
        </w:object>
      </w:r>
      <w:r>
        <w:rPr>
          <w:rFonts w:ascii="Arial" w:hAnsi="Arial" w:cs="Arial"/>
          <w:color w:val="333333"/>
        </w:rPr>
        <w:t xml:space="preserve">Low Impact </w:t>
      </w:r>
    </w:p>
    <w:p w14:paraId="3760A7A5" w14:textId="281A0EC3"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51B97DC">
          <v:shape id="_x0000_i2788" type="#_x0000_t75" style="width:20.25pt;height:18pt" o:ole="">
            <v:imagedata r:id="rId18" o:title=""/>
          </v:shape>
          <w:control r:id="rId405" w:name="DefaultOcxName134" w:shapeid="_x0000_i2788"/>
        </w:object>
      </w:r>
      <w:r>
        <w:rPr>
          <w:rFonts w:ascii="Arial" w:hAnsi="Arial" w:cs="Arial"/>
          <w:color w:val="333333"/>
        </w:rPr>
        <w:t xml:space="preserve">Medium Impact </w:t>
      </w:r>
    </w:p>
    <w:p w14:paraId="120C290E" w14:textId="11FCEC92"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E9D8F8A">
          <v:shape id="_x0000_i2791" type="#_x0000_t75" style="width:20.25pt;height:18pt" o:ole="">
            <v:imagedata r:id="rId18" o:title=""/>
          </v:shape>
          <w:control r:id="rId406" w:name="DefaultOcxName144" w:shapeid="_x0000_i2791"/>
        </w:object>
      </w:r>
      <w:r>
        <w:rPr>
          <w:rFonts w:ascii="Arial" w:hAnsi="Arial" w:cs="Arial"/>
          <w:color w:val="333333"/>
        </w:rPr>
        <w:t xml:space="preserve">High Impact </w:t>
      </w:r>
    </w:p>
    <w:p w14:paraId="778FB5D4" w14:textId="77777777" w:rsidR="0048407D" w:rsidRDefault="0048407D" w:rsidP="0048407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14.1.f.</w:t>
      </w:r>
      <w:r>
        <w:rPr>
          <w:rFonts w:ascii="Arial" w:hAnsi="Arial" w:cs="Arial"/>
          <w:color w:val="333333"/>
        </w:rPr>
        <w:t xml:space="preserve"> What degree of impact do you believe this factor(s) will have on need for new ways of working? </w:t>
      </w:r>
    </w:p>
    <w:p w14:paraId="5F3F8B9C" w14:textId="3C55875C"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D9878F3">
          <v:shape id="_x0000_i2794" type="#_x0000_t75" style="width:20.25pt;height:18pt" o:ole="">
            <v:imagedata r:id="rId18" o:title=""/>
          </v:shape>
          <w:control r:id="rId407" w:name="DefaultOcxName154" w:shapeid="_x0000_i2794"/>
        </w:object>
      </w:r>
      <w:r>
        <w:rPr>
          <w:rFonts w:ascii="Arial" w:hAnsi="Arial" w:cs="Arial"/>
          <w:color w:val="333333"/>
        </w:rPr>
        <w:t xml:space="preserve">Low Impact </w:t>
      </w:r>
    </w:p>
    <w:p w14:paraId="23DBDAC8" w14:textId="1DDF0C32"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D64D79F">
          <v:shape id="_x0000_i2797" type="#_x0000_t75" style="width:20.25pt;height:18pt" o:ole="">
            <v:imagedata r:id="rId18" o:title=""/>
          </v:shape>
          <w:control r:id="rId408" w:name="DefaultOcxName164" w:shapeid="_x0000_i2797"/>
        </w:object>
      </w:r>
      <w:r>
        <w:rPr>
          <w:rFonts w:ascii="Arial" w:hAnsi="Arial" w:cs="Arial"/>
          <w:color w:val="333333"/>
        </w:rPr>
        <w:t xml:space="preserve">Medium Impact </w:t>
      </w:r>
    </w:p>
    <w:p w14:paraId="4464EED7" w14:textId="0C53860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0B0C454">
          <v:shape id="_x0000_i2800" type="#_x0000_t75" style="width:20.25pt;height:18pt" o:ole="">
            <v:imagedata r:id="rId18" o:title=""/>
          </v:shape>
          <w:control r:id="rId409" w:name="DefaultOcxName174" w:shapeid="_x0000_i2800"/>
        </w:object>
      </w:r>
      <w:r>
        <w:rPr>
          <w:rFonts w:ascii="Arial" w:hAnsi="Arial" w:cs="Arial"/>
          <w:color w:val="333333"/>
        </w:rPr>
        <w:t xml:space="preserve">High Impact </w:t>
      </w:r>
    </w:p>
    <w:p w14:paraId="6F2B932E" w14:textId="77777777" w:rsidR="0048407D" w:rsidRDefault="0048407D" w:rsidP="0048407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14.1.g.</w:t>
      </w:r>
      <w:r>
        <w:rPr>
          <w:rFonts w:ascii="Arial" w:hAnsi="Arial" w:cs="Arial"/>
          <w:color w:val="333333"/>
        </w:rPr>
        <w:t xml:space="preserve"> In what time horizon will the most significant impact be felt on workforce demand? </w:t>
      </w:r>
    </w:p>
    <w:p w14:paraId="75BA4D2F" w14:textId="275444D0"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868B4FC">
          <v:shape id="_x0000_i2803" type="#_x0000_t75" style="width:20.25pt;height:18pt" o:ole="">
            <v:imagedata r:id="rId18" o:title=""/>
          </v:shape>
          <w:control r:id="rId410" w:name="DefaultOcxName184" w:shapeid="_x0000_i2803"/>
        </w:object>
      </w:r>
      <w:r>
        <w:rPr>
          <w:rFonts w:ascii="Arial" w:hAnsi="Arial" w:cs="Arial"/>
          <w:color w:val="333333"/>
        </w:rPr>
        <w:t xml:space="preserve">0 - 5 years </w:t>
      </w:r>
    </w:p>
    <w:p w14:paraId="072FFF7C" w14:textId="396368C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3F42C05">
          <v:shape id="_x0000_i2806" type="#_x0000_t75" style="width:20.25pt;height:18pt" o:ole="">
            <v:imagedata r:id="rId18" o:title=""/>
          </v:shape>
          <w:control r:id="rId411" w:name="DefaultOcxName194" w:shapeid="_x0000_i2806"/>
        </w:object>
      </w:r>
      <w:r>
        <w:rPr>
          <w:rFonts w:ascii="Arial" w:hAnsi="Arial" w:cs="Arial"/>
          <w:color w:val="333333"/>
        </w:rPr>
        <w:t xml:space="preserve">6 - 10 years </w:t>
      </w:r>
    </w:p>
    <w:p w14:paraId="5768F1D1" w14:textId="4DE6CF2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9499B0D">
          <v:shape id="_x0000_i2809" type="#_x0000_t75" style="width:20.25pt;height:18pt" o:ole="">
            <v:imagedata r:id="rId18" o:title=""/>
          </v:shape>
          <w:control r:id="rId412" w:name="DefaultOcxName204" w:shapeid="_x0000_i2809"/>
        </w:object>
      </w:r>
      <w:r>
        <w:rPr>
          <w:rFonts w:ascii="Arial" w:hAnsi="Arial" w:cs="Arial"/>
          <w:color w:val="333333"/>
        </w:rPr>
        <w:t xml:space="preserve">11 - 15 years </w:t>
      </w:r>
    </w:p>
    <w:p w14:paraId="7011BA7C" w14:textId="384C9C09" w:rsidR="0048407D" w:rsidRDefault="0048407D" w:rsidP="0048407D">
      <w:pPr>
        <w:shd w:val="clear" w:color="auto" w:fill="F2EFEB"/>
        <w:rPr>
          <w:rFonts w:ascii="Arial" w:hAnsi="Arial" w:cs="Arial"/>
          <w:color w:val="333333"/>
        </w:rPr>
      </w:pPr>
      <w:r>
        <w:rPr>
          <w:rFonts w:ascii="Arial" w:hAnsi="Arial" w:cs="Arial"/>
          <w:color w:val="333333"/>
        </w:rPr>
        <w:lastRenderedPageBreak/>
        <w:object w:dxaOrig="225" w:dyaOrig="225" w14:anchorId="07CE1665">
          <v:shape id="_x0000_i2812" type="#_x0000_t75" style="width:20.25pt;height:18pt" o:ole="">
            <v:imagedata r:id="rId18" o:title=""/>
          </v:shape>
          <w:control r:id="rId413" w:name="DefaultOcxName216" w:shapeid="_x0000_i2812"/>
        </w:object>
      </w:r>
      <w:r>
        <w:rPr>
          <w:rFonts w:ascii="Arial" w:hAnsi="Arial" w:cs="Arial"/>
          <w:color w:val="333333"/>
        </w:rPr>
        <w:t xml:space="preserve">Beyond 15 years </w:t>
      </w:r>
    </w:p>
    <w:p w14:paraId="056B599A" w14:textId="57E5E10D" w:rsidR="001512E5" w:rsidRDefault="0048407D" w:rsidP="001512E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14.1.h.</w:t>
      </w:r>
      <w:r>
        <w:rPr>
          <w:rFonts w:ascii="Arial" w:hAnsi="Arial" w:cs="Arial"/>
          <w:color w:val="333333"/>
        </w:rPr>
        <w:t xml:space="preserve"> Please provide links to supporting evidence or alternatively email </w:t>
      </w:r>
      <w:hyperlink r:id="rId414" w:history="1">
        <w:r w:rsidR="001512E5" w:rsidRPr="00300631">
          <w:rPr>
            <w:rStyle w:val="Hyperlink"/>
            <w:rFonts w:ascii="Arial" w:hAnsi="Arial" w:cs="Arial"/>
          </w:rPr>
          <w:t>strategicframework@hee.nhs.uk</w:t>
        </w:r>
      </w:hyperlink>
      <w:r w:rsidR="001512E5">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1512E5" w14:paraId="2D5F8708" w14:textId="77777777" w:rsidTr="0099595A">
        <w:trPr>
          <w:trHeight w:val="966"/>
        </w:trPr>
        <w:tc>
          <w:tcPr>
            <w:tcW w:w="9016" w:type="dxa"/>
          </w:tcPr>
          <w:p w14:paraId="30113314" w14:textId="77777777" w:rsidR="002A5D8F" w:rsidRPr="002A5D8F" w:rsidRDefault="002A5D8F" w:rsidP="002A5D8F">
            <w:pPr>
              <w:rPr>
                <w:rFonts w:ascii="Arial" w:hAnsi="Arial" w:cs="Arial"/>
                <w:color w:val="333333"/>
              </w:rPr>
            </w:pPr>
            <w:r w:rsidRPr="002A5D8F">
              <w:rPr>
                <w:rFonts w:ascii="Arial" w:hAnsi="Arial" w:cs="Arial"/>
                <w:color w:val="333333"/>
              </w:rPr>
              <w:t xml:space="preserve">Council of Deans for Health The academic workforce in health faculties Analysis of the Council’s academic staffing census 2019 https://www.councilofdeans.org.uk/wp-content/uploads/2020/01/CODH.ASC.report_v4.pdf </w:t>
            </w:r>
          </w:p>
          <w:p w14:paraId="1EE16414" w14:textId="77777777" w:rsidR="002A5D8F" w:rsidRPr="002A5D8F" w:rsidRDefault="002A5D8F" w:rsidP="002A5D8F">
            <w:pPr>
              <w:rPr>
                <w:rFonts w:ascii="Arial" w:hAnsi="Arial" w:cs="Arial"/>
                <w:color w:val="333333"/>
              </w:rPr>
            </w:pPr>
          </w:p>
          <w:p w14:paraId="47C916A0" w14:textId="77777777" w:rsidR="002A5D8F" w:rsidRPr="002A5D8F" w:rsidRDefault="002A5D8F" w:rsidP="002A5D8F">
            <w:pPr>
              <w:rPr>
                <w:rFonts w:ascii="Arial" w:hAnsi="Arial" w:cs="Arial"/>
                <w:color w:val="333333"/>
              </w:rPr>
            </w:pPr>
            <w:r w:rsidRPr="002A5D8F">
              <w:rPr>
                <w:rFonts w:ascii="Arial" w:hAnsi="Arial" w:cs="Arial"/>
                <w:color w:val="333333"/>
              </w:rPr>
              <w:t xml:space="preserve">A mapping review of models of practice education in allied health and social care professions.  Joanna Beveridge, Duncan Pentland https://journals.sagepub.com/doi/full/10.1177/0308022620904325 </w:t>
            </w:r>
          </w:p>
          <w:p w14:paraId="0875DD48" w14:textId="77777777" w:rsidR="002A5D8F" w:rsidRPr="002A5D8F" w:rsidRDefault="002A5D8F" w:rsidP="002A5D8F">
            <w:pPr>
              <w:rPr>
                <w:rFonts w:ascii="Arial" w:hAnsi="Arial" w:cs="Arial"/>
                <w:color w:val="333333"/>
              </w:rPr>
            </w:pPr>
          </w:p>
          <w:p w14:paraId="2CB6CEE0" w14:textId="77777777" w:rsidR="002A5D8F" w:rsidRPr="002A5D8F" w:rsidRDefault="002A5D8F" w:rsidP="002A5D8F">
            <w:pPr>
              <w:rPr>
                <w:rFonts w:ascii="Arial" w:hAnsi="Arial" w:cs="Arial"/>
                <w:color w:val="333333"/>
              </w:rPr>
            </w:pPr>
            <w:r w:rsidRPr="002A5D8F">
              <w:rPr>
                <w:rFonts w:ascii="Arial" w:hAnsi="Arial" w:cs="Arial"/>
                <w:color w:val="333333"/>
              </w:rPr>
              <w:t xml:space="preserve">Occupational Therapy News August </w:t>
            </w:r>
            <w:proofErr w:type="gramStart"/>
            <w:r w:rsidRPr="002A5D8F">
              <w:rPr>
                <w:rFonts w:ascii="Arial" w:hAnsi="Arial" w:cs="Arial"/>
                <w:color w:val="333333"/>
              </w:rPr>
              <w:t>2021,  AHP</w:t>
            </w:r>
            <w:proofErr w:type="gramEnd"/>
            <w:r w:rsidRPr="002A5D8F">
              <w:rPr>
                <w:rFonts w:ascii="Arial" w:hAnsi="Arial" w:cs="Arial"/>
                <w:color w:val="333333"/>
              </w:rPr>
              <w:t xml:space="preserve"> Student Experience Discussion </w:t>
            </w:r>
          </w:p>
          <w:p w14:paraId="7C2B384B" w14:textId="77777777" w:rsidR="002A5D8F" w:rsidRPr="002A5D8F" w:rsidRDefault="002A5D8F" w:rsidP="002A5D8F">
            <w:pPr>
              <w:rPr>
                <w:rFonts w:ascii="Arial" w:hAnsi="Arial" w:cs="Arial"/>
                <w:color w:val="333333"/>
              </w:rPr>
            </w:pPr>
          </w:p>
          <w:p w14:paraId="02590D4A" w14:textId="211B9C0B" w:rsidR="001512E5" w:rsidRDefault="002A5D8F" w:rsidP="002A5D8F">
            <w:pPr>
              <w:rPr>
                <w:rFonts w:ascii="Arial" w:hAnsi="Arial" w:cs="Arial"/>
                <w:color w:val="333333"/>
              </w:rPr>
            </w:pPr>
            <w:proofErr w:type="gramStart"/>
            <w:r w:rsidRPr="002A5D8F">
              <w:rPr>
                <w:rFonts w:ascii="Arial" w:hAnsi="Arial" w:cs="Arial"/>
                <w:color w:val="333333"/>
              </w:rPr>
              <w:t>https://www.youtube.com/watch?v=QMurDMvoyPg  This</w:t>
            </w:r>
            <w:proofErr w:type="gramEnd"/>
            <w:r w:rsidRPr="002A5D8F">
              <w:rPr>
                <w:rFonts w:ascii="Arial" w:hAnsi="Arial" w:cs="Arial"/>
                <w:color w:val="333333"/>
              </w:rPr>
              <w:t xml:space="preserve"> 2 hour discussion focuses on the lived experiences of students from ethnically diverse, LGBTQIA+ and disability backgrounds. The students talk openly and honestly about their placement and education experiences and at times it is emotional and impactful. We discuss how clinical educators can create more of an inclusive, </w:t>
            </w:r>
            <w:proofErr w:type="gramStart"/>
            <w:r w:rsidRPr="002A5D8F">
              <w:rPr>
                <w:rFonts w:ascii="Arial" w:hAnsi="Arial" w:cs="Arial"/>
                <w:color w:val="333333"/>
              </w:rPr>
              <w:t>safe</w:t>
            </w:r>
            <w:proofErr w:type="gramEnd"/>
            <w:r w:rsidRPr="002A5D8F">
              <w:rPr>
                <w:rFonts w:ascii="Arial" w:hAnsi="Arial" w:cs="Arial"/>
                <w:color w:val="333333"/>
              </w:rPr>
              <w:t xml:space="preserve"> and supportive placement. There is no place for racism, homophobia, transphobia, </w:t>
            </w:r>
            <w:proofErr w:type="gramStart"/>
            <w:r w:rsidRPr="002A5D8F">
              <w:rPr>
                <w:rFonts w:ascii="Arial" w:hAnsi="Arial" w:cs="Arial"/>
                <w:color w:val="333333"/>
              </w:rPr>
              <w:t>xenophobia</w:t>
            </w:r>
            <w:proofErr w:type="gramEnd"/>
            <w:r w:rsidRPr="002A5D8F">
              <w:rPr>
                <w:rFonts w:ascii="Arial" w:hAnsi="Arial" w:cs="Arial"/>
                <w:color w:val="333333"/>
              </w:rPr>
              <w:t xml:space="preserve"> or discrimination of any kind in our society and especially our healthcare and education systems. We must do better.</w:t>
            </w:r>
          </w:p>
        </w:tc>
      </w:tr>
    </w:tbl>
    <w:p w14:paraId="44CC0BC2" w14:textId="77777777" w:rsidR="001512E5" w:rsidRDefault="001512E5" w:rsidP="001512E5">
      <w:pPr>
        <w:rPr>
          <w:rFonts w:ascii="Arial" w:hAnsi="Arial" w:cs="Arial"/>
          <w:color w:val="333333"/>
        </w:rPr>
      </w:pPr>
    </w:p>
    <w:p w14:paraId="24075926" w14:textId="62EBF7C0" w:rsidR="0048407D" w:rsidRDefault="0048407D" w:rsidP="001512E5">
      <w:pPr>
        <w:rPr>
          <w:rStyle w:val="print-void"/>
          <w:rFonts w:ascii="Arial" w:hAnsi="Arial" w:cs="Arial"/>
          <w:color w:val="333333"/>
        </w:rPr>
      </w:pPr>
      <w:r>
        <w:rPr>
          <w:rStyle w:val="print-void"/>
          <w:rFonts w:ascii="Arial" w:hAnsi="Arial" w:cs="Arial"/>
          <w:color w:val="333333"/>
        </w:rPr>
        <w:br w:type="page"/>
      </w:r>
    </w:p>
    <w:p w14:paraId="24490C0A" w14:textId="53243E87" w:rsidR="0048407D" w:rsidRPr="0048407D" w:rsidRDefault="0048407D" w:rsidP="0048407D">
      <w:pPr>
        <w:rPr>
          <w:rFonts w:ascii="Arial" w:hAnsi="Arial" w:cs="Arial"/>
          <w:b/>
          <w:bCs/>
          <w:color w:val="333333"/>
        </w:rPr>
      </w:pPr>
      <w:r w:rsidRPr="0048407D">
        <w:rPr>
          <w:rStyle w:val="print-void"/>
          <w:rFonts w:ascii="Arial" w:hAnsi="Arial" w:cs="Arial"/>
          <w:b/>
          <w:bCs/>
          <w:color w:val="333333"/>
        </w:rPr>
        <w:lastRenderedPageBreak/>
        <w:t>2.</w:t>
      </w:r>
      <w:r w:rsidRPr="0048407D">
        <w:rPr>
          <w:rStyle w:val="screen-void"/>
          <w:rFonts w:ascii="Arial" w:hAnsi="Arial" w:cs="Arial"/>
          <w:b/>
          <w:bCs/>
          <w:color w:val="333333"/>
        </w:rPr>
        <w:t>14.2.</w:t>
      </w:r>
      <w:r w:rsidRPr="0048407D">
        <w:rPr>
          <w:rFonts w:ascii="Arial" w:hAnsi="Arial" w:cs="Arial"/>
          <w:b/>
          <w:bCs/>
          <w:color w:val="333333"/>
        </w:rPr>
        <w:t xml:space="preserve"> FACTOR B </w:t>
      </w:r>
    </w:p>
    <w:p w14:paraId="51E5B2DC" w14:textId="77777777" w:rsidR="001512E5" w:rsidRDefault="0048407D" w:rsidP="001512E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14.2.a.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1512E5" w14:paraId="779D7940" w14:textId="77777777" w:rsidTr="0099595A">
        <w:trPr>
          <w:trHeight w:val="966"/>
        </w:trPr>
        <w:tc>
          <w:tcPr>
            <w:tcW w:w="9016" w:type="dxa"/>
          </w:tcPr>
          <w:p w14:paraId="740B7BE8" w14:textId="76979B9A" w:rsidR="001512E5" w:rsidRDefault="002A5D8F" w:rsidP="0099595A">
            <w:pPr>
              <w:rPr>
                <w:rFonts w:ascii="Arial" w:hAnsi="Arial" w:cs="Arial"/>
                <w:color w:val="333333"/>
              </w:rPr>
            </w:pPr>
            <w:r w:rsidRPr="002A5D8F">
              <w:rPr>
                <w:rFonts w:ascii="Arial" w:hAnsi="Arial" w:cs="Arial"/>
                <w:color w:val="333333"/>
              </w:rPr>
              <w:t>The need to ensure that we value the role of support workers; 1) recognising opportunities to upskill to effectively deliver health and social care services alongside registered colleagues, 2) offering professional development opportunities and a defined career structure to both attract people to the support workforce and allow them to progress to registered professional status, if they desire 3) to widen accessibility to training opportunities 4) ensure a diverse workforce which represents the communities who use our services</w:t>
            </w:r>
          </w:p>
        </w:tc>
      </w:tr>
    </w:tbl>
    <w:p w14:paraId="6F4183C2" w14:textId="77777777" w:rsidR="001512E5" w:rsidRDefault="001512E5" w:rsidP="001512E5">
      <w:pPr>
        <w:rPr>
          <w:rFonts w:ascii="Arial" w:hAnsi="Arial" w:cs="Arial"/>
          <w:color w:val="333333"/>
        </w:rPr>
      </w:pPr>
    </w:p>
    <w:p w14:paraId="5B808C1B" w14:textId="77777777" w:rsidR="001512E5" w:rsidRDefault="0048407D" w:rsidP="001512E5">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14.2.b.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1512E5" w14:paraId="269F02D2" w14:textId="77777777" w:rsidTr="00727AA6">
        <w:trPr>
          <w:trHeight w:val="2837"/>
        </w:trPr>
        <w:tc>
          <w:tcPr>
            <w:tcW w:w="9016" w:type="dxa"/>
          </w:tcPr>
          <w:p w14:paraId="0C9CC7F1" w14:textId="77777777" w:rsidR="002A5D8F" w:rsidRPr="002A5D8F" w:rsidRDefault="002A5D8F" w:rsidP="002A5D8F">
            <w:pPr>
              <w:rPr>
                <w:rFonts w:ascii="Arial" w:hAnsi="Arial" w:cs="Arial"/>
                <w:color w:val="333333"/>
              </w:rPr>
            </w:pPr>
            <w:r w:rsidRPr="002A5D8F">
              <w:rPr>
                <w:rFonts w:ascii="Arial" w:hAnsi="Arial" w:cs="Arial"/>
                <w:color w:val="333333"/>
              </w:rPr>
              <w:t xml:space="preserve">Developing the Support Workforce  </w:t>
            </w:r>
          </w:p>
          <w:p w14:paraId="5B121BDC" w14:textId="77777777" w:rsidR="002A5D8F" w:rsidRPr="002A5D8F" w:rsidRDefault="002A5D8F" w:rsidP="002A5D8F">
            <w:pPr>
              <w:rPr>
                <w:rFonts w:ascii="Arial" w:hAnsi="Arial" w:cs="Arial"/>
                <w:color w:val="333333"/>
              </w:rPr>
            </w:pPr>
            <w:r w:rsidRPr="002A5D8F">
              <w:rPr>
                <w:rFonts w:ascii="Arial" w:hAnsi="Arial" w:cs="Arial"/>
                <w:color w:val="333333"/>
              </w:rPr>
              <w:t xml:space="preserve">A recent statement from Professional Bodies representing Allied Health Professions and Trade Union partners strongly argues for greater recognition of the value of the AHP support workforce and the essential role they play in delivering safe, </w:t>
            </w:r>
            <w:proofErr w:type="gramStart"/>
            <w:r w:rsidRPr="002A5D8F">
              <w:rPr>
                <w:rFonts w:ascii="Arial" w:hAnsi="Arial" w:cs="Arial"/>
                <w:color w:val="333333"/>
              </w:rPr>
              <w:t>effective</w:t>
            </w:r>
            <w:proofErr w:type="gramEnd"/>
            <w:r w:rsidRPr="002A5D8F">
              <w:rPr>
                <w:rFonts w:ascii="Arial" w:hAnsi="Arial" w:cs="Arial"/>
                <w:color w:val="333333"/>
              </w:rPr>
              <w:t xml:space="preserve"> and productive AHP services (see below).  Support workforce needs to grow, a career development framework put in place, and investment made in the development of the support workforce. </w:t>
            </w:r>
          </w:p>
          <w:p w14:paraId="60C3A34F" w14:textId="77777777" w:rsidR="002A5D8F" w:rsidRPr="002A5D8F" w:rsidRDefault="002A5D8F" w:rsidP="002A5D8F">
            <w:pPr>
              <w:rPr>
                <w:rFonts w:ascii="Arial" w:hAnsi="Arial" w:cs="Arial"/>
                <w:color w:val="333333"/>
              </w:rPr>
            </w:pPr>
          </w:p>
          <w:p w14:paraId="4C5CE61D" w14:textId="77777777" w:rsidR="002A5D8F" w:rsidRPr="002A5D8F" w:rsidRDefault="002A5D8F" w:rsidP="002A5D8F">
            <w:pPr>
              <w:rPr>
                <w:rFonts w:ascii="Arial" w:hAnsi="Arial" w:cs="Arial"/>
                <w:color w:val="333333"/>
              </w:rPr>
            </w:pPr>
            <w:r w:rsidRPr="002A5D8F">
              <w:rPr>
                <w:rFonts w:ascii="Arial" w:hAnsi="Arial" w:cs="Arial"/>
                <w:color w:val="333333"/>
              </w:rPr>
              <w:t xml:space="preserve">Work specific to occupational therapy has already begun, supported by the Career Development Framework (Royal College of Occupational Therapists 2021), to support career progression and identification of development needs across levels 1 to 4. </w:t>
            </w:r>
          </w:p>
          <w:p w14:paraId="22F4CD44" w14:textId="77777777" w:rsidR="002A5D8F" w:rsidRPr="002A5D8F" w:rsidRDefault="002A5D8F" w:rsidP="002A5D8F">
            <w:pPr>
              <w:rPr>
                <w:rFonts w:ascii="Arial" w:hAnsi="Arial" w:cs="Arial"/>
                <w:color w:val="333333"/>
              </w:rPr>
            </w:pPr>
          </w:p>
          <w:p w14:paraId="24735E4E" w14:textId="77777777" w:rsidR="002A5D8F" w:rsidRPr="002A5D8F" w:rsidRDefault="002A5D8F" w:rsidP="002A5D8F">
            <w:pPr>
              <w:rPr>
                <w:rFonts w:ascii="Arial" w:hAnsi="Arial" w:cs="Arial"/>
                <w:color w:val="333333"/>
              </w:rPr>
            </w:pPr>
            <w:r w:rsidRPr="002A5D8F">
              <w:rPr>
                <w:rFonts w:ascii="Arial" w:hAnsi="Arial" w:cs="Arial"/>
                <w:color w:val="333333"/>
              </w:rPr>
              <w:t xml:space="preserve">Doing so, can attract support workers into the workforce knowing there is a defined career pathway </w:t>
            </w:r>
          </w:p>
          <w:p w14:paraId="78F59D71" w14:textId="77777777" w:rsidR="002A5D8F" w:rsidRPr="002A5D8F" w:rsidRDefault="002A5D8F" w:rsidP="002A5D8F">
            <w:pPr>
              <w:rPr>
                <w:rFonts w:ascii="Arial" w:hAnsi="Arial" w:cs="Arial"/>
                <w:color w:val="333333"/>
              </w:rPr>
            </w:pPr>
          </w:p>
          <w:p w14:paraId="01A5E05B" w14:textId="77777777" w:rsidR="002A5D8F" w:rsidRPr="002A5D8F" w:rsidRDefault="002A5D8F" w:rsidP="002A5D8F">
            <w:pPr>
              <w:rPr>
                <w:rFonts w:ascii="Arial" w:hAnsi="Arial" w:cs="Arial"/>
                <w:color w:val="333333"/>
              </w:rPr>
            </w:pPr>
            <w:r w:rsidRPr="002A5D8F">
              <w:rPr>
                <w:rFonts w:ascii="Arial" w:hAnsi="Arial" w:cs="Arial"/>
                <w:color w:val="333333"/>
              </w:rPr>
              <w:t xml:space="preserve">Addresses the need for a diverse workforce; widening the routes available into professional roles, recruiting from across a range of communities, making training opportunities more accessible and bringing into the profession people from a range of backgrounds who can relate to and engage with different communities, to build trust with communities in addressing health inequalities. </w:t>
            </w:r>
          </w:p>
          <w:p w14:paraId="539CB08A" w14:textId="77777777" w:rsidR="002A5D8F" w:rsidRPr="002A5D8F" w:rsidRDefault="002A5D8F" w:rsidP="002A5D8F">
            <w:pPr>
              <w:rPr>
                <w:rFonts w:ascii="Arial" w:hAnsi="Arial" w:cs="Arial"/>
                <w:color w:val="333333"/>
              </w:rPr>
            </w:pPr>
          </w:p>
          <w:p w14:paraId="6D8BC8B0" w14:textId="3D2D81CA" w:rsidR="001512E5" w:rsidRDefault="002A5D8F" w:rsidP="002A5D8F">
            <w:pPr>
              <w:rPr>
                <w:rFonts w:ascii="Arial" w:hAnsi="Arial" w:cs="Arial"/>
                <w:color w:val="333333"/>
              </w:rPr>
            </w:pPr>
            <w:r w:rsidRPr="002A5D8F">
              <w:rPr>
                <w:rFonts w:ascii="Arial" w:hAnsi="Arial" w:cs="Arial"/>
                <w:color w:val="333333"/>
              </w:rPr>
              <w:t xml:space="preserve">Specifically relevant to occupational therapy due to the vital contribution support workers make to the delivery of services and the potential across all aspects of health and social care for the unregistered workforce to be upskilled, making effective use of the expertise of registered professionals through spread of this expertise. The number of support workers in the workforce therefore needs to increase significantly and adequate resources made available for education and training.   </w:t>
            </w:r>
          </w:p>
        </w:tc>
      </w:tr>
    </w:tbl>
    <w:p w14:paraId="3D3C07EF" w14:textId="77777777" w:rsidR="001512E5" w:rsidRDefault="001512E5" w:rsidP="001512E5">
      <w:pPr>
        <w:rPr>
          <w:rFonts w:ascii="Arial" w:hAnsi="Arial" w:cs="Arial"/>
          <w:color w:val="333333"/>
        </w:rPr>
      </w:pPr>
    </w:p>
    <w:p w14:paraId="4FB0B757" w14:textId="430926E7" w:rsidR="0048407D" w:rsidRDefault="0048407D" w:rsidP="001512E5">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14.2.c.</w:t>
      </w:r>
      <w:r>
        <w:rPr>
          <w:rFonts w:ascii="Arial" w:hAnsi="Arial" w:cs="Arial"/>
          <w:color w:val="333333"/>
        </w:rPr>
        <w:t xml:space="preserve"> What impact do you think this factor(s) will have on workforce number demand? </w:t>
      </w:r>
    </w:p>
    <w:p w14:paraId="49766530" w14:textId="459CC71E"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D55B2CC">
          <v:shape id="_x0000_i2815" type="#_x0000_t75" style="width:20.25pt;height:18pt" o:ole="">
            <v:imagedata r:id="rId18" o:title=""/>
          </v:shape>
          <w:control r:id="rId415" w:name="DefaultOcxName253" w:shapeid="_x0000_i2815"/>
        </w:object>
      </w:r>
      <w:r>
        <w:rPr>
          <w:rFonts w:ascii="Arial" w:hAnsi="Arial" w:cs="Arial"/>
          <w:color w:val="333333"/>
        </w:rPr>
        <w:t xml:space="preserve">Strong demand reducing impact </w:t>
      </w:r>
    </w:p>
    <w:p w14:paraId="5E14C172" w14:textId="48861F79"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BB930C6">
          <v:shape id="_x0000_i2818" type="#_x0000_t75" style="width:20.25pt;height:18pt" o:ole="">
            <v:imagedata r:id="rId18" o:title=""/>
          </v:shape>
          <w:control r:id="rId416" w:name="DefaultOcxName264" w:shapeid="_x0000_i2818"/>
        </w:object>
      </w:r>
      <w:r>
        <w:rPr>
          <w:rFonts w:ascii="Arial" w:hAnsi="Arial" w:cs="Arial"/>
          <w:color w:val="333333"/>
        </w:rPr>
        <w:t xml:space="preserve">Moderate demand reducing impact </w:t>
      </w:r>
    </w:p>
    <w:p w14:paraId="5D4E188A" w14:textId="2005EB8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A90EEA6">
          <v:shape id="_x0000_i2821" type="#_x0000_t75" style="width:20.25pt;height:18pt" o:ole="">
            <v:imagedata r:id="rId18" o:title=""/>
          </v:shape>
          <w:control r:id="rId417" w:name="DefaultOcxName274" w:shapeid="_x0000_i2821"/>
        </w:object>
      </w:r>
      <w:r>
        <w:rPr>
          <w:rFonts w:ascii="Arial" w:hAnsi="Arial" w:cs="Arial"/>
          <w:color w:val="333333"/>
        </w:rPr>
        <w:t xml:space="preserve">Weak demand reducing impact </w:t>
      </w:r>
    </w:p>
    <w:p w14:paraId="18105614" w14:textId="23DA07F0" w:rsidR="0048407D" w:rsidRDefault="0048407D" w:rsidP="0048407D">
      <w:pPr>
        <w:shd w:val="clear" w:color="auto" w:fill="F2EFEB"/>
        <w:rPr>
          <w:rFonts w:ascii="Arial" w:hAnsi="Arial" w:cs="Arial"/>
          <w:color w:val="333333"/>
        </w:rPr>
      </w:pPr>
      <w:r>
        <w:rPr>
          <w:rFonts w:ascii="Arial" w:hAnsi="Arial" w:cs="Arial"/>
          <w:color w:val="333333"/>
        </w:rPr>
        <w:lastRenderedPageBreak/>
        <w:object w:dxaOrig="225" w:dyaOrig="225" w14:anchorId="35204486">
          <v:shape id="_x0000_i2824" type="#_x0000_t75" style="width:20.25pt;height:18pt" o:ole="">
            <v:imagedata r:id="rId18" o:title=""/>
          </v:shape>
          <w:control r:id="rId418" w:name="DefaultOcxName284" w:shapeid="_x0000_i2824"/>
        </w:object>
      </w:r>
      <w:r>
        <w:rPr>
          <w:rFonts w:ascii="Arial" w:hAnsi="Arial" w:cs="Arial"/>
          <w:color w:val="333333"/>
        </w:rPr>
        <w:t xml:space="preserve">Neutral </w:t>
      </w:r>
    </w:p>
    <w:p w14:paraId="45C2FEFA" w14:textId="44C4D9E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1F1A9F0">
          <v:shape id="_x0000_i2827" type="#_x0000_t75" style="width:20.25pt;height:18pt" o:ole="">
            <v:imagedata r:id="rId18" o:title=""/>
          </v:shape>
          <w:control r:id="rId419" w:name="DefaultOcxName294" w:shapeid="_x0000_i2827"/>
        </w:object>
      </w:r>
      <w:r>
        <w:rPr>
          <w:rFonts w:ascii="Arial" w:hAnsi="Arial" w:cs="Arial"/>
          <w:color w:val="333333"/>
        </w:rPr>
        <w:t xml:space="preserve">Weak demand increasing impact </w:t>
      </w:r>
    </w:p>
    <w:p w14:paraId="64BCA21F" w14:textId="19ED336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F112D30">
          <v:shape id="_x0000_i2830" type="#_x0000_t75" style="width:20.25pt;height:18pt" o:ole="">
            <v:imagedata r:id="rId18" o:title=""/>
          </v:shape>
          <w:control r:id="rId420" w:name="DefaultOcxName304" w:shapeid="_x0000_i2830"/>
        </w:object>
      </w:r>
      <w:r>
        <w:rPr>
          <w:rFonts w:ascii="Arial" w:hAnsi="Arial" w:cs="Arial"/>
          <w:color w:val="333333"/>
        </w:rPr>
        <w:t xml:space="preserve">Moderate demand increasing impact </w:t>
      </w:r>
    </w:p>
    <w:p w14:paraId="33A46F48" w14:textId="5DCE11F2"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0FF4B79">
          <v:shape id="_x0000_i2833" type="#_x0000_t75" style="width:20.25pt;height:18pt" o:ole="">
            <v:imagedata r:id="rId18" o:title=""/>
          </v:shape>
          <w:control r:id="rId421" w:name="DefaultOcxName316" w:shapeid="_x0000_i2833"/>
        </w:object>
      </w:r>
      <w:r>
        <w:rPr>
          <w:rFonts w:ascii="Arial" w:hAnsi="Arial" w:cs="Arial"/>
          <w:color w:val="333333"/>
        </w:rPr>
        <w:t xml:space="preserve">Strong demand increasing impact </w:t>
      </w:r>
    </w:p>
    <w:p w14:paraId="464DE5D6" w14:textId="77777777" w:rsidR="0048407D" w:rsidRDefault="0048407D" w:rsidP="0048407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14.2.d.</w:t>
      </w:r>
      <w:r>
        <w:rPr>
          <w:rFonts w:ascii="Arial" w:hAnsi="Arial" w:cs="Arial"/>
          <w:color w:val="333333"/>
        </w:rPr>
        <w:t xml:space="preserve"> What degree of impact do you believe this factor(s) will have on need for new skills? </w:t>
      </w:r>
    </w:p>
    <w:p w14:paraId="357723ED" w14:textId="29AF1049"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CFF5446">
          <v:shape id="_x0000_i2836" type="#_x0000_t75" style="width:20.25pt;height:18pt" o:ole="">
            <v:imagedata r:id="rId18" o:title=""/>
          </v:shape>
          <w:control r:id="rId422" w:name="DefaultOcxName324" w:shapeid="_x0000_i2836"/>
        </w:object>
      </w:r>
      <w:r>
        <w:rPr>
          <w:rFonts w:ascii="Arial" w:hAnsi="Arial" w:cs="Arial"/>
          <w:color w:val="333333"/>
        </w:rPr>
        <w:t xml:space="preserve">Low Impact </w:t>
      </w:r>
    </w:p>
    <w:p w14:paraId="36AA0521" w14:textId="71E072B7"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A50C9E3">
          <v:shape id="_x0000_i2839" type="#_x0000_t75" style="width:20.25pt;height:18pt" o:ole="">
            <v:imagedata r:id="rId18" o:title=""/>
          </v:shape>
          <w:control r:id="rId423" w:name="DefaultOcxName334" w:shapeid="_x0000_i2839"/>
        </w:object>
      </w:r>
      <w:r>
        <w:rPr>
          <w:rFonts w:ascii="Arial" w:hAnsi="Arial" w:cs="Arial"/>
          <w:color w:val="333333"/>
        </w:rPr>
        <w:t xml:space="preserve">Medium Impact </w:t>
      </w:r>
    </w:p>
    <w:p w14:paraId="33938826" w14:textId="07992AE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85DD5BE">
          <v:shape id="_x0000_i2842" type="#_x0000_t75" style="width:20.25pt;height:18pt" o:ole="">
            <v:imagedata r:id="rId18" o:title=""/>
          </v:shape>
          <w:control r:id="rId424" w:name="DefaultOcxName344" w:shapeid="_x0000_i2842"/>
        </w:object>
      </w:r>
      <w:r>
        <w:rPr>
          <w:rFonts w:ascii="Arial" w:hAnsi="Arial" w:cs="Arial"/>
          <w:color w:val="333333"/>
        </w:rPr>
        <w:t xml:space="preserve">High Impact </w:t>
      </w:r>
    </w:p>
    <w:p w14:paraId="3DDAE662" w14:textId="77777777" w:rsidR="0048407D" w:rsidRDefault="0048407D" w:rsidP="0048407D">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14.2.e.</w:t>
      </w:r>
      <w:r>
        <w:rPr>
          <w:rFonts w:ascii="Arial" w:hAnsi="Arial" w:cs="Arial"/>
          <w:color w:val="333333"/>
        </w:rPr>
        <w:t xml:space="preserve"> What degree of impact do you believe this factor(s) will have on need for new roles? </w:t>
      </w:r>
    </w:p>
    <w:p w14:paraId="11C50982" w14:textId="1BA5178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2DDB06A">
          <v:shape id="_x0000_i2845" type="#_x0000_t75" style="width:20.25pt;height:18pt" o:ole="">
            <v:imagedata r:id="rId18" o:title=""/>
          </v:shape>
          <w:control r:id="rId425" w:name="DefaultOcxName354" w:shapeid="_x0000_i2845"/>
        </w:object>
      </w:r>
      <w:r>
        <w:rPr>
          <w:rFonts w:ascii="Arial" w:hAnsi="Arial" w:cs="Arial"/>
          <w:color w:val="333333"/>
        </w:rPr>
        <w:t xml:space="preserve">Low Impact </w:t>
      </w:r>
    </w:p>
    <w:p w14:paraId="4F0A73C7" w14:textId="73D48AA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DC5BCE9">
          <v:shape id="_x0000_i2848" type="#_x0000_t75" style="width:20.25pt;height:18pt" o:ole="">
            <v:imagedata r:id="rId18" o:title=""/>
          </v:shape>
          <w:control r:id="rId426" w:name="DefaultOcxName364" w:shapeid="_x0000_i2848"/>
        </w:object>
      </w:r>
      <w:r>
        <w:rPr>
          <w:rFonts w:ascii="Arial" w:hAnsi="Arial" w:cs="Arial"/>
          <w:color w:val="333333"/>
        </w:rPr>
        <w:t xml:space="preserve">Medium Impact </w:t>
      </w:r>
    </w:p>
    <w:p w14:paraId="5F0871EE" w14:textId="4F3AC3EB"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5ECE76C">
          <v:shape id="_x0000_i2851" type="#_x0000_t75" style="width:20.25pt;height:18pt" o:ole="">
            <v:imagedata r:id="rId18" o:title=""/>
          </v:shape>
          <w:control r:id="rId427" w:name="DefaultOcxName374" w:shapeid="_x0000_i2851"/>
        </w:object>
      </w:r>
      <w:r>
        <w:rPr>
          <w:rFonts w:ascii="Arial" w:hAnsi="Arial" w:cs="Arial"/>
          <w:color w:val="333333"/>
        </w:rPr>
        <w:t xml:space="preserve">High Impact </w:t>
      </w:r>
    </w:p>
    <w:p w14:paraId="6207B317" w14:textId="77777777" w:rsidR="0048407D" w:rsidRDefault="0048407D" w:rsidP="0048407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14.2.f.</w:t>
      </w:r>
      <w:r>
        <w:rPr>
          <w:rFonts w:ascii="Arial" w:hAnsi="Arial" w:cs="Arial"/>
          <w:color w:val="333333"/>
        </w:rPr>
        <w:t xml:space="preserve"> What degree of impact do you believe this factor(s) will have on need for new ways of working? </w:t>
      </w:r>
    </w:p>
    <w:p w14:paraId="5C6E6E51" w14:textId="36177667"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C76FD97">
          <v:shape id="_x0000_i2854" type="#_x0000_t75" style="width:20.25pt;height:18pt" o:ole="">
            <v:imagedata r:id="rId18" o:title=""/>
          </v:shape>
          <w:control r:id="rId428" w:name="DefaultOcxName384" w:shapeid="_x0000_i2854"/>
        </w:object>
      </w:r>
      <w:r>
        <w:rPr>
          <w:rFonts w:ascii="Arial" w:hAnsi="Arial" w:cs="Arial"/>
          <w:color w:val="333333"/>
        </w:rPr>
        <w:t xml:space="preserve">Low Impact </w:t>
      </w:r>
    </w:p>
    <w:p w14:paraId="138B0806" w14:textId="1689F10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BEB5E26">
          <v:shape id="_x0000_i2857" type="#_x0000_t75" style="width:20.25pt;height:18pt" o:ole="">
            <v:imagedata r:id="rId18" o:title=""/>
          </v:shape>
          <w:control r:id="rId429" w:name="DefaultOcxName394" w:shapeid="_x0000_i2857"/>
        </w:object>
      </w:r>
      <w:r>
        <w:rPr>
          <w:rFonts w:ascii="Arial" w:hAnsi="Arial" w:cs="Arial"/>
          <w:color w:val="333333"/>
        </w:rPr>
        <w:t xml:space="preserve">Medium Impact </w:t>
      </w:r>
    </w:p>
    <w:p w14:paraId="57BF858D" w14:textId="29C3F4D3"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F87BEE8">
          <v:shape id="_x0000_i2860" type="#_x0000_t75" style="width:20.25pt;height:18pt" o:ole="">
            <v:imagedata r:id="rId18" o:title=""/>
          </v:shape>
          <w:control r:id="rId430" w:name="DefaultOcxName404" w:shapeid="_x0000_i2860"/>
        </w:object>
      </w:r>
      <w:r>
        <w:rPr>
          <w:rFonts w:ascii="Arial" w:hAnsi="Arial" w:cs="Arial"/>
          <w:color w:val="333333"/>
        </w:rPr>
        <w:t xml:space="preserve">High Impact </w:t>
      </w:r>
    </w:p>
    <w:p w14:paraId="697354FA" w14:textId="77777777" w:rsidR="0048407D" w:rsidRDefault="0048407D" w:rsidP="0048407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14.2.g.</w:t>
      </w:r>
      <w:r>
        <w:rPr>
          <w:rFonts w:ascii="Arial" w:hAnsi="Arial" w:cs="Arial"/>
          <w:color w:val="333333"/>
        </w:rPr>
        <w:t xml:space="preserve"> In what time horizon will the most significant impact be felt on workforce demand? </w:t>
      </w:r>
    </w:p>
    <w:p w14:paraId="088FE419" w14:textId="5169060C"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5B3A1B9">
          <v:shape id="_x0000_i2863" type="#_x0000_t75" style="width:20.25pt;height:18pt" o:ole="">
            <v:imagedata r:id="rId18" o:title=""/>
          </v:shape>
          <w:control r:id="rId431" w:name="DefaultOcxName416" w:shapeid="_x0000_i2863"/>
        </w:object>
      </w:r>
      <w:r>
        <w:rPr>
          <w:rFonts w:ascii="Arial" w:hAnsi="Arial" w:cs="Arial"/>
          <w:color w:val="333333"/>
        </w:rPr>
        <w:t xml:space="preserve">0 - 5 years </w:t>
      </w:r>
    </w:p>
    <w:p w14:paraId="132E4E6E" w14:textId="40EC0F4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7500F12">
          <v:shape id="_x0000_i2866" type="#_x0000_t75" style="width:20.25pt;height:18pt" o:ole="">
            <v:imagedata r:id="rId18" o:title=""/>
          </v:shape>
          <w:control r:id="rId432" w:name="DefaultOcxName424" w:shapeid="_x0000_i2866"/>
        </w:object>
      </w:r>
      <w:r>
        <w:rPr>
          <w:rFonts w:ascii="Arial" w:hAnsi="Arial" w:cs="Arial"/>
          <w:color w:val="333333"/>
        </w:rPr>
        <w:t xml:space="preserve">6 - 10 years </w:t>
      </w:r>
    </w:p>
    <w:p w14:paraId="7283800A" w14:textId="6502ADEE"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55F0FB7">
          <v:shape id="_x0000_i2869" type="#_x0000_t75" style="width:20.25pt;height:18pt" o:ole="">
            <v:imagedata r:id="rId18" o:title=""/>
          </v:shape>
          <w:control r:id="rId433" w:name="DefaultOcxName434" w:shapeid="_x0000_i2869"/>
        </w:object>
      </w:r>
      <w:r>
        <w:rPr>
          <w:rFonts w:ascii="Arial" w:hAnsi="Arial" w:cs="Arial"/>
          <w:color w:val="333333"/>
        </w:rPr>
        <w:t xml:space="preserve">11 - 15 years </w:t>
      </w:r>
    </w:p>
    <w:p w14:paraId="39D3F4AC" w14:textId="630B5D27"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AEAA1B8">
          <v:shape id="_x0000_i2872" type="#_x0000_t75" style="width:20.25pt;height:18pt" o:ole="">
            <v:imagedata r:id="rId18" o:title=""/>
          </v:shape>
          <w:control r:id="rId434" w:name="DefaultOcxName444" w:shapeid="_x0000_i2872"/>
        </w:object>
      </w:r>
      <w:r>
        <w:rPr>
          <w:rFonts w:ascii="Arial" w:hAnsi="Arial" w:cs="Arial"/>
          <w:color w:val="333333"/>
        </w:rPr>
        <w:t xml:space="preserve">Beyond 15 years </w:t>
      </w:r>
    </w:p>
    <w:p w14:paraId="20A472CF" w14:textId="77777777" w:rsidR="001512E5" w:rsidRDefault="0048407D" w:rsidP="001512E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14.2.h.</w:t>
      </w:r>
      <w:r>
        <w:rPr>
          <w:rFonts w:ascii="Arial" w:hAnsi="Arial" w:cs="Arial"/>
          <w:color w:val="333333"/>
        </w:rPr>
        <w:t xml:space="preserve"> Please provide links to supporting evidence or alternatively email </w:t>
      </w:r>
      <w:hyperlink r:id="rId435" w:history="1">
        <w:r w:rsidR="001512E5" w:rsidRPr="00300631">
          <w:rPr>
            <w:rStyle w:val="Hyperlink"/>
            <w:rFonts w:ascii="Arial" w:hAnsi="Arial" w:cs="Arial"/>
          </w:rPr>
          <w:t>strategicframework@hee.nhs.uk</w:t>
        </w:r>
      </w:hyperlink>
      <w:r w:rsidR="001512E5">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1512E5" w14:paraId="11C21471" w14:textId="77777777" w:rsidTr="0099595A">
        <w:trPr>
          <w:trHeight w:val="966"/>
        </w:trPr>
        <w:tc>
          <w:tcPr>
            <w:tcW w:w="9016" w:type="dxa"/>
          </w:tcPr>
          <w:p w14:paraId="2B41D6BA" w14:textId="258D708E" w:rsidR="002A5D8F" w:rsidRPr="002A5D8F" w:rsidRDefault="002A5D8F" w:rsidP="002A5D8F">
            <w:pPr>
              <w:rPr>
                <w:rFonts w:ascii="Arial" w:hAnsi="Arial" w:cs="Arial"/>
                <w:color w:val="333333"/>
              </w:rPr>
            </w:pPr>
            <w:r w:rsidRPr="002A5D8F">
              <w:rPr>
                <w:rFonts w:ascii="Arial" w:hAnsi="Arial" w:cs="Arial"/>
                <w:color w:val="333333"/>
              </w:rPr>
              <w:lastRenderedPageBreak/>
              <w:t>Optimising the contribution of the Allied Health Professions support workforce</w:t>
            </w:r>
            <w:r>
              <w:rPr>
                <w:rFonts w:ascii="Arial" w:hAnsi="Arial" w:cs="Arial"/>
                <w:color w:val="333333"/>
              </w:rPr>
              <w:t xml:space="preserve">. </w:t>
            </w:r>
            <w:hyperlink r:id="rId436" w:history="1">
              <w:r w:rsidRPr="00165BBC">
                <w:rPr>
                  <w:rStyle w:val="Hyperlink"/>
                  <w:rFonts w:ascii="Arial" w:hAnsi="Arial" w:cs="Arial"/>
                </w:rPr>
                <w:t>https://www.rcot.co.uk/news/rcot-calls-commitment-develop-ahp-support-workforce</w:t>
              </w:r>
            </w:hyperlink>
            <w:r>
              <w:rPr>
                <w:rFonts w:ascii="Arial" w:hAnsi="Arial" w:cs="Arial"/>
                <w:color w:val="333333"/>
              </w:rPr>
              <w:t xml:space="preserve"> </w:t>
            </w:r>
            <w:r w:rsidRPr="002A5D8F">
              <w:rPr>
                <w:rFonts w:ascii="Arial" w:hAnsi="Arial" w:cs="Arial"/>
                <w:color w:val="333333"/>
              </w:rPr>
              <w:t xml:space="preserve"> </w:t>
            </w:r>
          </w:p>
          <w:p w14:paraId="17D7607C" w14:textId="77777777" w:rsidR="002A5D8F" w:rsidRPr="002A5D8F" w:rsidRDefault="002A5D8F" w:rsidP="002A5D8F">
            <w:pPr>
              <w:rPr>
                <w:rFonts w:ascii="Arial" w:hAnsi="Arial" w:cs="Arial"/>
                <w:color w:val="333333"/>
              </w:rPr>
            </w:pPr>
          </w:p>
          <w:p w14:paraId="5FD53794" w14:textId="787BD378" w:rsidR="001512E5" w:rsidRDefault="002A5D8F" w:rsidP="002A5D8F">
            <w:pPr>
              <w:rPr>
                <w:rFonts w:ascii="Arial" w:hAnsi="Arial" w:cs="Arial"/>
                <w:color w:val="333333"/>
              </w:rPr>
            </w:pPr>
            <w:r w:rsidRPr="002A5D8F">
              <w:rPr>
                <w:rFonts w:ascii="Arial" w:hAnsi="Arial" w:cs="Arial"/>
                <w:color w:val="333333"/>
              </w:rPr>
              <w:t xml:space="preserve">Royal College of Occupational Therapists (2021) Career Development Framework Available at </w:t>
            </w:r>
            <w:hyperlink r:id="rId437" w:history="1">
              <w:r w:rsidRPr="00165BBC">
                <w:rPr>
                  <w:rStyle w:val="Hyperlink"/>
                  <w:rFonts w:ascii="Arial" w:hAnsi="Arial" w:cs="Arial"/>
                </w:rPr>
                <w:t>https://www.rcot.co.uk/publications/career-development-framework</w:t>
              </w:r>
            </w:hyperlink>
            <w:r>
              <w:rPr>
                <w:rFonts w:ascii="Arial" w:hAnsi="Arial" w:cs="Arial"/>
                <w:color w:val="333333"/>
              </w:rPr>
              <w:t xml:space="preserve"> </w:t>
            </w:r>
          </w:p>
        </w:tc>
      </w:tr>
    </w:tbl>
    <w:p w14:paraId="5D96E733" w14:textId="77777777" w:rsidR="001512E5" w:rsidRDefault="001512E5" w:rsidP="001512E5">
      <w:pPr>
        <w:rPr>
          <w:rFonts w:ascii="Arial" w:hAnsi="Arial" w:cs="Arial"/>
          <w:color w:val="333333"/>
        </w:rPr>
      </w:pPr>
    </w:p>
    <w:p w14:paraId="355BDDF7" w14:textId="0130798E" w:rsidR="0048407D" w:rsidRDefault="0048407D" w:rsidP="001512E5">
      <w:pPr>
        <w:rPr>
          <w:rStyle w:val="print-void"/>
          <w:rFonts w:ascii="Arial" w:hAnsi="Arial" w:cs="Arial"/>
          <w:color w:val="333333"/>
        </w:rPr>
      </w:pPr>
      <w:r>
        <w:rPr>
          <w:rStyle w:val="print-void"/>
          <w:rFonts w:ascii="Arial" w:hAnsi="Arial" w:cs="Arial"/>
          <w:color w:val="333333"/>
        </w:rPr>
        <w:br w:type="page"/>
      </w:r>
    </w:p>
    <w:p w14:paraId="6DB49059" w14:textId="63038D88" w:rsidR="0048407D" w:rsidRPr="0048407D" w:rsidRDefault="0048407D" w:rsidP="0048407D">
      <w:pPr>
        <w:rPr>
          <w:rFonts w:ascii="Arial" w:hAnsi="Arial" w:cs="Arial"/>
          <w:b/>
          <w:bCs/>
          <w:color w:val="333333"/>
        </w:rPr>
      </w:pPr>
      <w:r w:rsidRPr="0048407D">
        <w:rPr>
          <w:rStyle w:val="print-void"/>
          <w:rFonts w:ascii="Arial" w:hAnsi="Arial" w:cs="Arial"/>
          <w:b/>
          <w:bCs/>
          <w:color w:val="333333"/>
        </w:rPr>
        <w:lastRenderedPageBreak/>
        <w:t>3.</w:t>
      </w:r>
      <w:r w:rsidRPr="0048407D">
        <w:rPr>
          <w:rStyle w:val="screen-void"/>
          <w:rFonts w:ascii="Arial" w:hAnsi="Arial" w:cs="Arial"/>
          <w:b/>
          <w:bCs/>
          <w:color w:val="333333"/>
        </w:rPr>
        <w:t>14.3.</w:t>
      </w:r>
      <w:r w:rsidRPr="0048407D">
        <w:rPr>
          <w:rFonts w:ascii="Arial" w:hAnsi="Arial" w:cs="Arial"/>
          <w:b/>
          <w:bCs/>
          <w:color w:val="333333"/>
        </w:rPr>
        <w:t xml:space="preserve"> FACTOR C </w:t>
      </w:r>
    </w:p>
    <w:p w14:paraId="012D0611" w14:textId="77777777" w:rsidR="001512E5" w:rsidRDefault="0048407D" w:rsidP="001512E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14.3.a.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1512E5" w14:paraId="576CAA5B" w14:textId="77777777" w:rsidTr="0099595A">
        <w:trPr>
          <w:trHeight w:val="966"/>
        </w:trPr>
        <w:tc>
          <w:tcPr>
            <w:tcW w:w="9016" w:type="dxa"/>
          </w:tcPr>
          <w:p w14:paraId="554C7C54" w14:textId="77777777" w:rsidR="002A5D8F" w:rsidRPr="002A5D8F" w:rsidRDefault="002A5D8F" w:rsidP="002A5D8F">
            <w:pPr>
              <w:rPr>
                <w:rFonts w:ascii="Arial" w:hAnsi="Arial" w:cs="Arial"/>
                <w:color w:val="333333"/>
              </w:rPr>
            </w:pPr>
            <w:r w:rsidRPr="002A5D8F">
              <w:rPr>
                <w:rFonts w:ascii="Arial" w:hAnsi="Arial" w:cs="Arial"/>
                <w:color w:val="333333"/>
              </w:rPr>
              <w:t xml:space="preserve">Research Capacity Building The need for greater development of practitioners’ confidence and capability to use research evidence to inform clinical practice. </w:t>
            </w:r>
          </w:p>
          <w:p w14:paraId="724A90A8" w14:textId="77777777" w:rsidR="002A5D8F" w:rsidRPr="002A5D8F" w:rsidRDefault="002A5D8F" w:rsidP="002A5D8F">
            <w:pPr>
              <w:rPr>
                <w:rFonts w:ascii="Arial" w:hAnsi="Arial" w:cs="Arial"/>
                <w:color w:val="333333"/>
              </w:rPr>
            </w:pPr>
          </w:p>
          <w:p w14:paraId="374E71B3" w14:textId="319C7DAF" w:rsidR="001512E5" w:rsidRDefault="002A5D8F" w:rsidP="002A5D8F">
            <w:pPr>
              <w:rPr>
                <w:rFonts w:ascii="Arial" w:hAnsi="Arial" w:cs="Arial"/>
                <w:color w:val="333333"/>
              </w:rPr>
            </w:pPr>
            <w:r w:rsidRPr="002A5D8F">
              <w:rPr>
                <w:rFonts w:ascii="Arial" w:hAnsi="Arial" w:cs="Arial"/>
                <w:color w:val="333333"/>
              </w:rPr>
              <w:t xml:space="preserve">Greater focus on clinical academic career development to build </w:t>
            </w:r>
            <w:proofErr w:type="gramStart"/>
            <w:r w:rsidRPr="002A5D8F">
              <w:rPr>
                <w:rFonts w:ascii="Arial" w:hAnsi="Arial" w:cs="Arial"/>
                <w:color w:val="333333"/>
              </w:rPr>
              <w:t>a culture, infrastructure and personnel</w:t>
            </w:r>
            <w:proofErr w:type="gramEnd"/>
            <w:r w:rsidRPr="002A5D8F">
              <w:rPr>
                <w:rFonts w:ascii="Arial" w:hAnsi="Arial" w:cs="Arial"/>
                <w:color w:val="333333"/>
              </w:rPr>
              <w:t xml:space="preserve"> to support and develop others; specifically, making effective use of the skills and knowledge of this group one they have completed doctoral study by ensuring dedicated roles and career pathways which recognises the vital contribution they can make in leading innovative service development and addressing the health and social care needs of communities.</w:t>
            </w:r>
          </w:p>
        </w:tc>
      </w:tr>
    </w:tbl>
    <w:p w14:paraId="7ED0518D" w14:textId="77777777" w:rsidR="001512E5" w:rsidRDefault="001512E5" w:rsidP="001512E5">
      <w:pPr>
        <w:rPr>
          <w:rFonts w:ascii="Arial" w:hAnsi="Arial" w:cs="Arial"/>
          <w:color w:val="333333"/>
        </w:rPr>
      </w:pPr>
    </w:p>
    <w:p w14:paraId="56310873" w14:textId="77777777" w:rsidR="001512E5" w:rsidRDefault="0048407D" w:rsidP="001512E5">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14.3.b.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1512E5" w14:paraId="476E7BD7" w14:textId="77777777" w:rsidTr="00727AA6">
        <w:trPr>
          <w:trHeight w:val="2837"/>
        </w:trPr>
        <w:tc>
          <w:tcPr>
            <w:tcW w:w="9016" w:type="dxa"/>
          </w:tcPr>
          <w:p w14:paraId="03F781D2" w14:textId="77777777" w:rsidR="002A5D8F" w:rsidRPr="002A5D8F" w:rsidRDefault="002A5D8F" w:rsidP="002A5D8F">
            <w:pPr>
              <w:rPr>
                <w:rFonts w:ascii="Arial" w:hAnsi="Arial" w:cs="Arial"/>
                <w:color w:val="333333"/>
              </w:rPr>
            </w:pPr>
            <w:r w:rsidRPr="002A5D8F">
              <w:rPr>
                <w:rFonts w:ascii="Arial" w:hAnsi="Arial" w:cs="Arial"/>
                <w:color w:val="333333"/>
              </w:rPr>
              <w:t xml:space="preserve">Clinical Academics </w:t>
            </w:r>
          </w:p>
          <w:p w14:paraId="20232DA0" w14:textId="77777777" w:rsidR="002A5D8F" w:rsidRPr="002A5D8F" w:rsidRDefault="002A5D8F" w:rsidP="002A5D8F">
            <w:pPr>
              <w:rPr>
                <w:rFonts w:ascii="Arial" w:hAnsi="Arial" w:cs="Arial"/>
                <w:color w:val="333333"/>
              </w:rPr>
            </w:pPr>
            <w:r w:rsidRPr="002A5D8F">
              <w:rPr>
                <w:rFonts w:ascii="Arial" w:hAnsi="Arial" w:cs="Arial"/>
                <w:color w:val="333333"/>
              </w:rPr>
              <w:t>We know that research active organisations are more likely to have more positive health outcomes (</w:t>
            </w:r>
            <w:proofErr w:type="spellStart"/>
            <w:r w:rsidRPr="002A5D8F">
              <w:rPr>
                <w:rFonts w:ascii="Arial" w:hAnsi="Arial" w:cs="Arial"/>
                <w:color w:val="333333"/>
              </w:rPr>
              <w:t>Hanney</w:t>
            </w:r>
            <w:proofErr w:type="spellEnd"/>
            <w:r w:rsidRPr="002A5D8F">
              <w:rPr>
                <w:rFonts w:ascii="Arial" w:hAnsi="Arial" w:cs="Arial"/>
                <w:color w:val="333333"/>
              </w:rPr>
              <w:t xml:space="preserve"> et al 2013).  Opportunities for AHPS to develop as competent clinical researchers are provided by NIHR. But now, we need to capitalise on the transformational opportunities provided by AHP clinical academics (specifically occupational therapists) to meet the needs of what matters to those who use our services (RCOT 2021).  </w:t>
            </w:r>
          </w:p>
          <w:p w14:paraId="009A1F42" w14:textId="77777777" w:rsidR="002A5D8F" w:rsidRPr="002A5D8F" w:rsidRDefault="002A5D8F" w:rsidP="002A5D8F">
            <w:pPr>
              <w:rPr>
                <w:rFonts w:ascii="Arial" w:hAnsi="Arial" w:cs="Arial"/>
                <w:color w:val="333333"/>
              </w:rPr>
            </w:pPr>
          </w:p>
          <w:p w14:paraId="33ADC912" w14:textId="77777777" w:rsidR="002A5D8F" w:rsidRPr="002A5D8F" w:rsidRDefault="002A5D8F" w:rsidP="002A5D8F">
            <w:pPr>
              <w:rPr>
                <w:rFonts w:ascii="Arial" w:hAnsi="Arial" w:cs="Arial"/>
                <w:color w:val="333333"/>
              </w:rPr>
            </w:pPr>
            <w:r w:rsidRPr="002A5D8F">
              <w:rPr>
                <w:rFonts w:ascii="Arial" w:hAnsi="Arial" w:cs="Arial"/>
                <w:color w:val="333333"/>
              </w:rPr>
              <w:t xml:space="preserve">This may require a cultural shift in organisations understanding of the purpose of research training (Cowley et al 2020). There is a need for innovative roles to both attract and retain AHPs in whom we have invested to develop this high-level skill set and whose vital contribution can drive innovative service delivery to meet the health and social care needs of communities (Jones and Keenan 2021).  </w:t>
            </w:r>
          </w:p>
          <w:p w14:paraId="2D0783D2" w14:textId="77777777" w:rsidR="002A5D8F" w:rsidRPr="002A5D8F" w:rsidRDefault="002A5D8F" w:rsidP="002A5D8F">
            <w:pPr>
              <w:rPr>
                <w:rFonts w:ascii="Arial" w:hAnsi="Arial" w:cs="Arial"/>
                <w:color w:val="333333"/>
              </w:rPr>
            </w:pPr>
          </w:p>
          <w:p w14:paraId="1458CAD3" w14:textId="77777777" w:rsidR="002A5D8F" w:rsidRPr="002A5D8F" w:rsidRDefault="002A5D8F" w:rsidP="002A5D8F">
            <w:pPr>
              <w:rPr>
                <w:rFonts w:ascii="Arial" w:hAnsi="Arial" w:cs="Arial"/>
                <w:color w:val="333333"/>
              </w:rPr>
            </w:pPr>
            <w:r w:rsidRPr="002A5D8F">
              <w:rPr>
                <w:rFonts w:ascii="Arial" w:hAnsi="Arial" w:cs="Arial"/>
                <w:color w:val="333333"/>
              </w:rPr>
              <w:t xml:space="preserve">Infrastructure and effective partnership working which optimises roles across academia and clinical practice (integrate and make possible)  </w:t>
            </w:r>
          </w:p>
          <w:p w14:paraId="2D69ACF9" w14:textId="77777777" w:rsidR="002A5D8F" w:rsidRPr="002A5D8F" w:rsidRDefault="002A5D8F" w:rsidP="002A5D8F">
            <w:pPr>
              <w:rPr>
                <w:rFonts w:ascii="Arial" w:hAnsi="Arial" w:cs="Arial"/>
                <w:color w:val="333333"/>
              </w:rPr>
            </w:pPr>
          </w:p>
          <w:p w14:paraId="4A1DA403" w14:textId="77777777" w:rsidR="002A5D8F" w:rsidRPr="002A5D8F" w:rsidRDefault="002A5D8F" w:rsidP="002A5D8F">
            <w:pPr>
              <w:rPr>
                <w:rFonts w:ascii="Arial" w:hAnsi="Arial" w:cs="Arial"/>
                <w:color w:val="333333"/>
              </w:rPr>
            </w:pPr>
            <w:r w:rsidRPr="002A5D8F">
              <w:rPr>
                <w:rFonts w:ascii="Arial" w:hAnsi="Arial" w:cs="Arial"/>
                <w:color w:val="333333"/>
              </w:rPr>
              <w:t xml:space="preserve">Avoid return to clinical post; better support for transition from clinician (or academic) to clinical academic to embed new skills and identity; develop a culture which is ‘accepting’ of newly acquired skills on return to the workplace  </w:t>
            </w:r>
          </w:p>
          <w:p w14:paraId="6E29D739" w14:textId="77777777" w:rsidR="002A5D8F" w:rsidRPr="002A5D8F" w:rsidRDefault="002A5D8F" w:rsidP="002A5D8F">
            <w:pPr>
              <w:rPr>
                <w:rFonts w:ascii="Arial" w:hAnsi="Arial" w:cs="Arial"/>
                <w:color w:val="333333"/>
              </w:rPr>
            </w:pPr>
          </w:p>
          <w:p w14:paraId="56329CD8" w14:textId="77777777" w:rsidR="002A5D8F" w:rsidRPr="002A5D8F" w:rsidRDefault="002A5D8F" w:rsidP="002A5D8F">
            <w:pPr>
              <w:rPr>
                <w:rFonts w:ascii="Arial" w:hAnsi="Arial" w:cs="Arial"/>
                <w:color w:val="333333"/>
              </w:rPr>
            </w:pPr>
            <w:r w:rsidRPr="002A5D8F">
              <w:rPr>
                <w:rFonts w:ascii="Arial" w:hAnsi="Arial" w:cs="Arial"/>
                <w:color w:val="333333"/>
              </w:rPr>
              <w:t xml:space="preserve">Recognise the impact that clinical academic AHPs (occupational therapists) can have on service transformation and patient care, ensuring equity with current structures within the medical profession </w:t>
            </w:r>
          </w:p>
          <w:p w14:paraId="6EB7DD1D" w14:textId="77777777" w:rsidR="002A5D8F" w:rsidRPr="002A5D8F" w:rsidRDefault="002A5D8F" w:rsidP="002A5D8F">
            <w:pPr>
              <w:rPr>
                <w:rFonts w:ascii="Arial" w:hAnsi="Arial" w:cs="Arial"/>
                <w:color w:val="333333"/>
              </w:rPr>
            </w:pPr>
          </w:p>
          <w:p w14:paraId="1EAA88CA" w14:textId="77777777" w:rsidR="002A5D8F" w:rsidRPr="002A5D8F" w:rsidRDefault="002A5D8F" w:rsidP="002A5D8F">
            <w:pPr>
              <w:rPr>
                <w:rFonts w:ascii="Arial" w:hAnsi="Arial" w:cs="Arial"/>
                <w:color w:val="333333"/>
              </w:rPr>
            </w:pPr>
            <w:r w:rsidRPr="002A5D8F">
              <w:rPr>
                <w:rFonts w:ascii="Arial" w:hAnsi="Arial" w:cs="Arial"/>
                <w:color w:val="333333"/>
              </w:rPr>
              <w:t xml:space="preserve">Ensure growth in clinical academic roles is equitable to that of the nursing profession </w:t>
            </w:r>
          </w:p>
          <w:p w14:paraId="0F4E6C8D" w14:textId="77777777" w:rsidR="002A5D8F" w:rsidRPr="002A5D8F" w:rsidRDefault="002A5D8F" w:rsidP="002A5D8F">
            <w:pPr>
              <w:rPr>
                <w:rFonts w:ascii="Arial" w:hAnsi="Arial" w:cs="Arial"/>
                <w:color w:val="333333"/>
              </w:rPr>
            </w:pPr>
          </w:p>
          <w:p w14:paraId="4EA7156B" w14:textId="77777777" w:rsidR="002A5D8F" w:rsidRPr="002A5D8F" w:rsidRDefault="002A5D8F" w:rsidP="002A5D8F">
            <w:pPr>
              <w:rPr>
                <w:rFonts w:ascii="Arial" w:hAnsi="Arial" w:cs="Arial"/>
                <w:color w:val="333333"/>
              </w:rPr>
            </w:pPr>
            <w:r w:rsidRPr="002A5D8F">
              <w:rPr>
                <w:rFonts w:ascii="Arial" w:hAnsi="Arial" w:cs="Arial"/>
                <w:color w:val="333333"/>
              </w:rPr>
              <w:t xml:space="preserve">AHPS as Research Consumers </w:t>
            </w:r>
          </w:p>
          <w:p w14:paraId="0635DF88" w14:textId="77777777" w:rsidR="002A5D8F" w:rsidRPr="002A5D8F" w:rsidRDefault="002A5D8F" w:rsidP="002A5D8F">
            <w:pPr>
              <w:rPr>
                <w:rFonts w:ascii="Arial" w:hAnsi="Arial" w:cs="Arial"/>
                <w:color w:val="333333"/>
              </w:rPr>
            </w:pPr>
            <w:r w:rsidRPr="002A5D8F">
              <w:rPr>
                <w:rFonts w:ascii="Arial" w:hAnsi="Arial" w:cs="Arial"/>
                <w:color w:val="333333"/>
              </w:rPr>
              <w:t xml:space="preserve">Continuing professional development activities are required to ensure the workforce (occupational therapists) have the confidence and capability to be effective research consumers and therefore proactive evidence informed practitioners. </w:t>
            </w:r>
          </w:p>
          <w:p w14:paraId="5BCD23DF" w14:textId="77777777" w:rsidR="002A5D8F" w:rsidRPr="002A5D8F" w:rsidRDefault="002A5D8F" w:rsidP="002A5D8F">
            <w:pPr>
              <w:rPr>
                <w:rFonts w:ascii="Arial" w:hAnsi="Arial" w:cs="Arial"/>
                <w:color w:val="333333"/>
              </w:rPr>
            </w:pPr>
          </w:p>
          <w:p w14:paraId="321E173E" w14:textId="67E5F614" w:rsidR="001512E5" w:rsidRDefault="002A5D8F" w:rsidP="002A5D8F">
            <w:pPr>
              <w:rPr>
                <w:rFonts w:ascii="Arial" w:hAnsi="Arial" w:cs="Arial"/>
                <w:color w:val="333333"/>
              </w:rPr>
            </w:pPr>
            <w:r w:rsidRPr="002A5D8F">
              <w:rPr>
                <w:rFonts w:ascii="Arial" w:hAnsi="Arial" w:cs="Arial"/>
                <w:color w:val="333333"/>
              </w:rPr>
              <w:t xml:space="preserve">Models required which enable the integration of research and clinical practice, which not only ensure research is clinically relevant, but which builds capabilities at all levels of the workforce in understanding and utilising research evidence in practice. Work based </w:t>
            </w:r>
            <w:r w:rsidRPr="002A5D8F">
              <w:rPr>
                <w:rFonts w:ascii="Arial" w:hAnsi="Arial" w:cs="Arial"/>
                <w:color w:val="333333"/>
              </w:rPr>
              <w:lastRenderedPageBreak/>
              <w:t xml:space="preserve">opportunities such as Communities of Practice in which there is shared learning, research activities and supervision (as opposed to reliance on formal academic learning which poses challenges in translating learning into </w:t>
            </w:r>
            <w:proofErr w:type="gramStart"/>
            <w:r w:rsidRPr="002A5D8F">
              <w:rPr>
                <w:rFonts w:ascii="Arial" w:hAnsi="Arial" w:cs="Arial"/>
                <w:color w:val="333333"/>
              </w:rPr>
              <w:t xml:space="preserve">practice)   </w:t>
            </w:r>
            <w:proofErr w:type="gramEnd"/>
            <w:r w:rsidRPr="002A5D8F">
              <w:rPr>
                <w:rFonts w:ascii="Arial" w:hAnsi="Arial" w:cs="Arial"/>
                <w:color w:val="333333"/>
              </w:rPr>
              <w:t xml:space="preserve"> </w:t>
            </w:r>
          </w:p>
        </w:tc>
      </w:tr>
    </w:tbl>
    <w:p w14:paraId="7491CA88" w14:textId="77777777" w:rsidR="001512E5" w:rsidRDefault="001512E5" w:rsidP="001512E5">
      <w:pPr>
        <w:rPr>
          <w:rFonts w:ascii="Arial" w:hAnsi="Arial" w:cs="Arial"/>
          <w:color w:val="333333"/>
        </w:rPr>
      </w:pPr>
    </w:p>
    <w:p w14:paraId="6FAED40D" w14:textId="1813C509" w:rsidR="0048407D" w:rsidRDefault="0048407D" w:rsidP="001512E5">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14.3.c.</w:t>
      </w:r>
      <w:r>
        <w:rPr>
          <w:rFonts w:ascii="Arial" w:hAnsi="Arial" w:cs="Arial"/>
          <w:color w:val="333333"/>
        </w:rPr>
        <w:t xml:space="preserve"> What impact do you think this factor(s) will have on workforce number demand? </w:t>
      </w:r>
    </w:p>
    <w:p w14:paraId="2109F8E0" w14:textId="7C4A757D"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5DC9768">
          <v:shape id="_x0000_i2875" type="#_x0000_t75" style="width:20.25pt;height:18pt" o:ole="">
            <v:imagedata r:id="rId18" o:title=""/>
          </v:shape>
          <w:control r:id="rId438" w:name="DefaultOcxName483" w:shapeid="_x0000_i2875"/>
        </w:object>
      </w:r>
      <w:r>
        <w:rPr>
          <w:rFonts w:ascii="Arial" w:hAnsi="Arial" w:cs="Arial"/>
          <w:color w:val="333333"/>
        </w:rPr>
        <w:t xml:space="preserve">Strong demand reducing impact </w:t>
      </w:r>
    </w:p>
    <w:p w14:paraId="169D707C" w14:textId="6416C0E6"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AA975E5">
          <v:shape id="_x0000_i2878" type="#_x0000_t75" style="width:20.25pt;height:18pt" o:ole="">
            <v:imagedata r:id="rId18" o:title=""/>
          </v:shape>
          <w:control r:id="rId439" w:name="DefaultOcxName494" w:shapeid="_x0000_i2878"/>
        </w:object>
      </w:r>
      <w:r>
        <w:rPr>
          <w:rFonts w:ascii="Arial" w:hAnsi="Arial" w:cs="Arial"/>
          <w:color w:val="333333"/>
        </w:rPr>
        <w:t xml:space="preserve">Moderate demand reducing impact </w:t>
      </w:r>
    </w:p>
    <w:p w14:paraId="30F106FC" w14:textId="37FA49B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21C8CDC">
          <v:shape id="_x0000_i2881" type="#_x0000_t75" style="width:20.25pt;height:18pt" o:ole="">
            <v:imagedata r:id="rId18" o:title=""/>
          </v:shape>
          <w:control r:id="rId440" w:name="DefaultOcxName504" w:shapeid="_x0000_i2881"/>
        </w:object>
      </w:r>
      <w:r>
        <w:rPr>
          <w:rFonts w:ascii="Arial" w:hAnsi="Arial" w:cs="Arial"/>
          <w:color w:val="333333"/>
        </w:rPr>
        <w:t xml:space="preserve">Weak demand reducing impact </w:t>
      </w:r>
    </w:p>
    <w:p w14:paraId="29A5C565" w14:textId="0A07234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C54B660">
          <v:shape id="_x0000_i2884" type="#_x0000_t75" style="width:20.25pt;height:18pt" o:ole="">
            <v:imagedata r:id="rId18" o:title=""/>
          </v:shape>
          <w:control r:id="rId441" w:name="DefaultOcxName515" w:shapeid="_x0000_i2884"/>
        </w:object>
      </w:r>
      <w:r>
        <w:rPr>
          <w:rFonts w:ascii="Arial" w:hAnsi="Arial" w:cs="Arial"/>
          <w:color w:val="333333"/>
        </w:rPr>
        <w:t xml:space="preserve">Neutral </w:t>
      </w:r>
    </w:p>
    <w:p w14:paraId="579270FB" w14:textId="10CD8A0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8E574A4">
          <v:shape id="_x0000_i2887" type="#_x0000_t75" style="width:20.25pt;height:18pt" o:ole="">
            <v:imagedata r:id="rId18" o:title=""/>
          </v:shape>
          <w:control r:id="rId442" w:name="DefaultOcxName523" w:shapeid="_x0000_i2887"/>
        </w:object>
      </w:r>
      <w:r>
        <w:rPr>
          <w:rFonts w:ascii="Arial" w:hAnsi="Arial" w:cs="Arial"/>
          <w:color w:val="333333"/>
        </w:rPr>
        <w:t xml:space="preserve">Weak demand increasing impact </w:t>
      </w:r>
    </w:p>
    <w:p w14:paraId="28053D5A" w14:textId="498EF049"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5B88368">
          <v:shape id="_x0000_i2890" type="#_x0000_t75" style="width:20.25pt;height:18pt" o:ole="">
            <v:imagedata r:id="rId18" o:title=""/>
          </v:shape>
          <w:control r:id="rId443" w:name="DefaultOcxName533" w:shapeid="_x0000_i2890"/>
        </w:object>
      </w:r>
      <w:r>
        <w:rPr>
          <w:rFonts w:ascii="Arial" w:hAnsi="Arial" w:cs="Arial"/>
          <w:color w:val="333333"/>
        </w:rPr>
        <w:t xml:space="preserve">Moderate demand increasing impact </w:t>
      </w:r>
    </w:p>
    <w:p w14:paraId="6C0F7C4F" w14:textId="4EC6333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295FFBB">
          <v:shape id="_x0000_i2893" type="#_x0000_t75" style="width:20.25pt;height:18pt" o:ole="">
            <v:imagedata r:id="rId18" o:title=""/>
          </v:shape>
          <w:control r:id="rId444" w:name="DefaultOcxName543" w:shapeid="_x0000_i2893"/>
        </w:object>
      </w:r>
      <w:r>
        <w:rPr>
          <w:rFonts w:ascii="Arial" w:hAnsi="Arial" w:cs="Arial"/>
          <w:color w:val="333333"/>
        </w:rPr>
        <w:t xml:space="preserve">Strong demand increasing impact </w:t>
      </w:r>
    </w:p>
    <w:p w14:paraId="2920E201" w14:textId="77777777" w:rsidR="0048407D" w:rsidRDefault="0048407D" w:rsidP="0048407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14.3.d.</w:t>
      </w:r>
      <w:r>
        <w:rPr>
          <w:rFonts w:ascii="Arial" w:hAnsi="Arial" w:cs="Arial"/>
          <w:color w:val="333333"/>
        </w:rPr>
        <w:t xml:space="preserve"> What degree of impact do you believe this factor(s) will have on need for new skills? </w:t>
      </w:r>
    </w:p>
    <w:p w14:paraId="6D8B0B37" w14:textId="3E12F197"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F805F54">
          <v:shape id="_x0000_i2896" type="#_x0000_t75" style="width:20.25pt;height:18pt" o:ole="">
            <v:imagedata r:id="rId18" o:title=""/>
          </v:shape>
          <w:control r:id="rId445" w:name="DefaultOcxName553" w:shapeid="_x0000_i2896"/>
        </w:object>
      </w:r>
      <w:r>
        <w:rPr>
          <w:rFonts w:ascii="Arial" w:hAnsi="Arial" w:cs="Arial"/>
          <w:color w:val="333333"/>
        </w:rPr>
        <w:t xml:space="preserve">Low Impact </w:t>
      </w:r>
    </w:p>
    <w:p w14:paraId="0A3A286E" w14:textId="582DF6C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AD614C6">
          <v:shape id="_x0000_i2899" type="#_x0000_t75" style="width:20.25pt;height:18pt" o:ole="">
            <v:imagedata r:id="rId18" o:title=""/>
          </v:shape>
          <w:control r:id="rId446" w:name="DefaultOcxName563" w:shapeid="_x0000_i2899"/>
        </w:object>
      </w:r>
      <w:r>
        <w:rPr>
          <w:rFonts w:ascii="Arial" w:hAnsi="Arial" w:cs="Arial"/>
          <w:color w:val="333333"/>
        </w:rPr>
        <w:t xml:space="preserve">Medium Impact </w:t>
      </w:r>
    </w:p>
    <w:p w14:paraId="742DC9B7" w14:textId="495CE600"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1E7C220">
          <v:shape id="_x0000_i2902" type="#_x0000_t75" style="width:20.25pt;height:18pt" o:ole="">
            <v:imagedata r:id="rId18" o:title=""/>
          </v:shape>
          <w:control r:id="rId447" w:name="DefaultOcxName573" w:shapeid="_x0000_i2902"/>
        </w:object>
      </w:r>
      <w:r>
        <w:rPr>
          <w:rFonts w:ascii="Arial" w:hAnsi="Arial" w:cs="Arial"/>
          <w:color w:val="333333"/>
        </w:rPr>
        <w:t xml:space="preserve">High Impact </w:t>
      </w:r>
    </w:p>
    <w:p w14:paraId="1BA075CE" w14:textId="77777777" w:rsidR="0048407D" w:rsidRDefault="0048407D" w:rsidP="0048407D">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14.3.e.</w:t>
      </w:r>
      <w:r>
        <w:rPr>
          <w:rFonts w:ascii="Arial" w:hAnsi="Arial" w:cs="Arial"/>
          <w:color w:val="333333"/>
        </w:rPr>
        <w:t xml:space="preserve"> What degree of impact do you believe this factor(s) will have on need for new roles? </w:t>
      </w:r>
    </w:p>
    <w:p w14:paraId="75D43148" w14:textId="341D4D2B"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30F296D">
          <v:shape id="_x0000_i2905" type="#_x0000_t75" style="width:20.25pt;height:18pt" o:ole="">
            <v:imagedata r:id="rId18" o:title=""/>
          </v:shape>
          <w:control r:id="rId448" w:name="DefaultOcxName583" w:shapeid="_x0000_i2905"/>
        </w:object>
      </w:r>
      <w:r>
        <w:rPr>
          <w:rFonts w:ascii="Arial" w:hAnsi="Arial" w:cs="Arial"/>
          <w:color w:val="333333"/>
        </w:rPr>
        <w:t xml:space="preserve">Low Impact </w:t>
      </w:r>
    </w:p>
    <w:p w14:paraId="68738200" w14:textId="4AD33C6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7B538B3">
          <v:shape id="_x0000_i2908" type="#_x0000_t75" style="width:20.25pt;height:18pt" o:ole="">
            <v:imagedata r:id="rId18" o:title=""/>
          </v:shape>
          <w:control r:id="rId449" w:name="DefaultOcxName593" w:shapeid="_x0000_i2908"/>
        </w:object>
      </w:r>
      <w:r>
        <w:rPr>
          <w:rFonts w:ascii="Arial" w:hAnsi="Arial" w:cs="Arial"/>
          <w:color w:val="333333"/>
        </w:rPr>
        <w:t xml:space="preserve">Medium Impact </w:t>
      </w:r>
    </w:p>
    <w:p w14:paraId="324F3B1A" w14:textId="484E2F0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E4D1FC4">
          <v:shape id="_x0000_i2911" type="#_x0000_t75" style="width:20.25pt;height:18pt" o:ole="">
            <v:imagedata r:id="rId18" o:title=""/>
          </v:shape>
          <w:control r:id="rId450" w:name="DefaultOcxName603" w:shapeid="_x0000_i2911"/>
        </w:object>
      </w:r>
      <w:r>
        <w:rPr>
          <w:rFonts w:ascii="Arial" w:hAnsi="Arial" w:cs="Arial"/>
          <w:color w:val="333333"/>
        </w:rPr>
        <w:t xml:space="preserve">High Impact </w:t>
      </w:r>
    </w:p>
    <w:p w14:paraId="249B2D03" w14:textId="77777777" w:rsidR="0048407D" w:rsidRDefault="0048407D" w:rsidP="0048407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14.3.f.</w:t>
      </w:r>
      <w:r>
        <w:rPr>
          <w:rFonts w:ascii="Arial" w:hAnsi="Arial" w:cs="Arial"/>
          <w:color w:val="333333"/>
        </w:rPr>
        <w:t xml:space="preserve"> What degree of impact do you believe this factor(s) will have on need for new ways of working? </w:t>
      </w:r>
    </w:p>
    <w:p w14:paraId="701A9A63" w14:textId="1C70C27C"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FC87BE4">
          <v:shape id="_x0000_i2914" type="#_x0000_t75" style="width:20.25pt;height:18pt" o:ole="">
            <v:imagedata r:id="rId18" o:title=""/>
          </v:shape>
          <w:control r:id="rId451" w:name="DefaultOcxName615" w:shapeid="_x0000_i2914"/>
        </w:object>
      </w:r>
      <w:r>
        <w:rPr>
          <w:rFonts w:ascii="Arial" w:hAnsi="Arial" w:cs="Arial"/>
          <w:color w:val="333333"/>
        </w:rPr>
        <w:t xml:space="preserve">Low Impact </w:t>
      </w:r>
    </w:p>
    <w:p w14:paraId="47A1C10C" w14:textId="5A3AF0F1" w:rsidR="0048407D" w:rsidRDefault="0048407D" w:rsidP="0048407D">
      <w:pPr>
        <w:shd w:val="clear" w:color="auto" w:fill="F2EFEB"/>
        <w:rPr>
          <w:rFonts w:ascii="Arial" w:hAnsi="Arial" w:cs="Arial"/>
          <w:color w:val="333333"/>
        </w:rPr>
      </w:pPr>
      <w:r>
        <w:rPr>
          <w:rFonts w:ascii="Arial" w:hAnsi="Arial" w:cs="Arial"/>
          <w:color w:val="333333"/>
        </w:rPr>
        <w:lastRenderedPageBreak/>
        <w:object w:dxaOrig="225" w:dyaOrig="225" w14:anchorId="5945C3ED">
          <v:shape id="_x0000_i2917" type="#_x0000_t75" style="width:20.25pt;height:18pt" o:ole="">
            <v:imagedata r:id="rId18" o:title=""/>
          </v:shape>
          <w:control r:id="rId452" w:name="DefaultOcxName623" w:shapeid="_x0000_i2917"/>
        </w:object>
      </w:r>
      <w:r>
        <w:rPr>
          <w:rFonts w:ascii="Arial" w:hAnsi="Arial" w:cs="Arial"/>
          <w:color w:val="333333"/>
        </w:rPr>
        <w:t xml:space="preserve">Medium Impact </w:t>
      </w:r>
    </w:p>
    <w:p w14:paraId="2377D795" w14:textId="6462D8DE"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47A3CBA">
          <v:shape id="_x0000_i2920" type="#_x0000_t75" style="width:20.25pt;height:18pt" o:ole="">
            <v:imagedata r:id="rId18" o:title=""/>
          </v:shape>
          <w:control r:id="rId453" w:name="DefaultOcxName633" w:shapeid="_x0000_i2920"/>
        </w:object>
      </w:r>
      <w:r>
        <w:rPr>
          <w:rFonts w:ascii="Arial" w:hAnsi="Arial" w:cs="Arial"/>
          <w:color w:val="333333"/>
        </w:rPr>
        <w:t xml:space="preserve">High Impact </w:t>
      </w:r>
    </w:p>
    <w:p w14:paraId="47962A06" w14:textId="77777777" w:rsidR="0048407D" w:rsidRDefault="0048407D" w:rsidP="0048407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14.3.g.</w:t>
      </w:r>
      <w:r>
        <w:rPr>
          <w:rFonts w:ascii="Arial" w:hAnsi="Arial" w:cs="Arial"/>
          <w:color w:val="333333"/>
        </w:rPr>
        <w:t xml:space="preserve"> In what time horizon will the most significant impact be felt on workforce demand? </w:t>
      </w:r>
    </w:p>
    <w:p w14:paraId="66D6F92D" w14:textId="37F61AA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0789F69">
          <v:shape id="_x0000_i2923" type="#_x0000_t75" style="width:20.25pt;height:18pt" o:ole="">
            <v:imagedata r:id="rId18" o:title=""/>
          </v:shape>
          <w:control r:id="rId454" w:name="DefaultOcxName643" w:shapeid="_x0000_i2923"/>
        </w:object>
      </w:r>
      <w:r>
        <w:rPr>
          <w:rFonts w:ascii="Arial" w:hAnsi="Arial" w:cs="Arial"/>
          <w:color w:val="333333"/>
        </w:rPr>
        <w:t xml:space="preserve">0 - 5 years </w:t>
      </w:r>
    </w:p>
    <w:p w14:paraId="60221ABF" w14:textId="3259085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E8851F0">
          <v:shape id="_x0000_i2926" type="#_x0000_t75" style="width:20.25pt;height:18pt" o:ole="">
            <v:imagedata r:id="rId18" o:title=""/>
          </v:shape>
          <w:control r:id="rId455" w:name="DefaultOcxName653" w:shapeid="_x0000_i2926"/>
        </w:object>
      </w:r>
      <w:r>
        <w:rPr>
          <w:rFonts w:ascii="Arial" w:hAnsi="Arial" w:cs="Arial"/>
          <w:color w:val="333333"/>
        </w:rPr>
        <w:t xml:space="preserve">6 - 10 years </w:t>
      </w:r>
    </w:p>
    <w:p w14:paraId="176904B4" w14:textId="31BBB313"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EBC595F">
          <v:shape id="_x0000_i2929" type="#_x0000_t75" style="width:20.25pt;height:18pt" o:ole="">
            <v:imagedata r:id="rId18" o:title=""/>
          </v:shape>
          <w:control r:id="rId456" w:name="DefaultOcxName663" w:shapeid="_x0000_i2929"/>
        </w:object>
      </w:r>
      <w:r>
        <w:rPr>
          <w:rFonts w:ascii="Arial" w:hAnsi="Arial" w:cs="Arial"/>
          <w:color w:val="333333"/>
        </w:rPr>
        <w:t xml:space="preserve">11 - 15 years </w:t>
      </w:r>
    </w:p>
    <w:p w14:paraId="32E635C6" w14:textId="5C264282"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ABD9503">
          <v:shape id="_x0000_i2932" type="#_x0000_t75" style="width:20.25pt;height:18pt" o:ole="">
            <v:imagedata r:id="rId18" o:title=""/>
          </v:shape>
          <w:control r:id="rId457" w:name="DefaultOcxName673" w:shapeid="_x0000_i2932"/>
        </w:object>
      </w:r>
      <w:r>
        <w:rPr>
          <w:rFonts w:ascii="Arial" w:hAnsi="Arial" w:cs="Arial"/>
          <w:color w:val="333333"/>
        </w:rPr>
        <w:t xml:space="preserve">Beyond 15 years </w:t>
      </w:r>
    </w:p>
    <w:p w14:paraId="57E24F25" w14:textId="77777777" w:rsidR="001512E5" w:rsidRDefault="0048407D" w:rsidP="001512E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14.3.h.</w:t>
      </w:r>
      <w:r>
        <w:rPr>
          <w:rFonts w:ascii="Arial" w:hAnsi="Arial" w:cs="Arial"/>
          <w:color w:val="333333"/>
        </w:rPr>
        <w:t xml:space="preserve"> Please provide links to supporting evidence or alternatively email </w:t>
      </w:r>
      <w:hyperlink r:id="rId458" w:history="1">
        <w:r w:rsidR="001512E5" w:rsidRPr="00300631">
          <w:rPr>
            <w:rStyle w:val="Hyperlink"/>
            <w:rFonts w:ascii="Arial" w:hAnsi="Arial" w:cs="Arial"/>
          </w:rPr>
          <w:t>strategicframework@hee.nhs.uk</w:t>
        </w:r>
      </w:hyperlink>
      <w:r w:rsidR="001512E5">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1512E5" w14:paraId="317C9731" w14:textId="77777777" w:rsidTr="0099595A">
        <w:trPr>
          <w:trHeight w:val="966"/>
        </w:trPr>
        <w:tc>
          <w:tcPr>
            <w:tcW w:w="9016" w:type="dxa"/>
          </w:tcPr>
          <w:p w14:paraId="409DF260" w14:textId="77777777" w:rsidR="002A5D8F" w:rsidRPr="002A5D8F" w:rsidRDefault="002A5D8F" w:rsidP="002A5D8F">
            <w:pPr>
              <w:rPr>
                <w:rFonts w:ascii="Arial" w:hAnsi="Arial" w:cs="Arial"/>
                <w:color w:val="333333"/>
              </w:rPr>
            </w:pPr>
            <w:r w:rsidRPr="002A5D8F">
              <w:rPr>
                <w:rFonts w:ascii="Arial" w:hAnsi="Arial" w:cs="Arial"/>
                <w:color w:val="333333"/>
              </w:rPr>
              <w:t xml:space="preserve">Royal College of Occupational Therapists (2019) Royal College of Occupational Therapists’ Research and Development Strategy 2019–24. London: RCOT, pp.1–36. </w:t>
            </w:r>
          </w:p>
          <w:p w14:paraId="06682119" w14:textId="77777777" w:rsidR="002A5D8F" w:rsidRPr="002A5D8F" w:rsidRDefault="002A5D8F" w:rsidP="002A5D8F">
            <w:pPr>
              <w:rPr>
                <w:rFonts w:ascii="Arial" w:hAnsi="Arial" w:cs="Arial"/>
                <w:color w:val="333333"/>
              </w:rPr>
            </w:pPr>
          </w:p>
          <w:p w14:paraId="63CA75DA" w14:textId="77777777" w:rsidR="002A5D8F" w:rsidRPr="002A5D8F" w:rsidRDefault="002A5D8F" w:rsidP="002A5D8F">
            <w:pPr>
              <w:rPr>
                <w:rFonts w:ascii="Arial" w:hAnsi="Arial" w:cs="Arial"/>
                <w:color w:val="333333"/>
              </w:rPr>
            </w:pPr>
            <w:r w:rsidRPr="002A5D8F">
              <w:rPr>
                <w:rFonts w:ascii="Arial" w:hAnsi="Arial" w:cs="Arial"/>
                <w:color w:val="333333"/>
              </w:rPr>
              <w:t xml:space="preserve">Royal College of Occupational Therapists (2021) Identifying research priorities for occupational therapy in the UK What matters most to the people accessing and delivering services? Available at: https://www.rcot.co.uk/identifying-research-priorities </w:t>
            </w:r>
          </w:p>
          <w:p w14:paraId="691807C1" w14:textId="77777777" w:rsidR="002A5D8F" w:rsidRPr="002A5D8F" w:rsidRDefault="002A5D8F" w:rsidP="002A5D8F">
            <w:pPr>
              <w:rPr>
                <w:rFonts w:ascii="Arial" w:hAnsi="Arial" w:cs="Arial"/>
                <w:color w:val="333333"/>
              </w:rPr>
            </w:pPr>
          </w:p>
          <w:p w14:paraId="59EE75F7" w14:textId="77777777" w:rsidR="002A5D8F" w:rsidRPr="002A5D8F" w:rsidRDefault="002A5D8F" w:rsidP="002A5D8F">
            <w:pPr>
              <w:rPr>
                <w:rFonts w:ascii="Arial" w:hAnsi="Arial" w:cs="Arial"/>
                <w:color w:val="333333"/>
              </w:rPr>
            </w:pPr>
            <w:r w:rsidRPr="002A5D8F">
              <w:rPr>
                <w:rFonts w:ascii="Arial" w:hAnsi="Arial" w:cs="Arial"/>
                <w:color w:val="333333"/>
              </w:rPr>
              <w:t xml:space="preserve">Cowley, A., Diver, C., </w:t>
            </w:r>
            <w:proofErr w:type="spellStart"/>
            <w:r w:rsidRPr="002A5D8F">
              <w:rPr>
                <w:rFonts w:ascii="Arial" w:hAnsi="Arial" w:cs="Arial"/>
                <w:color w:val="333333"/>
              </w:rPr>
              <w:t>Edgley</w:t>
            </w:r>
            <w:proofErr w:type="spellEnd"/>
            <w:r w:rsidRPr="002A5D8F">
              <w:rPr>
                <w:rFonts w:ascii="Arial" w:hAnsi="Arial" w:cs="Arial"/>
                <w:color w:val="333333"/>
              </w:rPr>
              <w:t xml:space="preserve">, A., &amp; Cooper, J. (2020). Capitalising on the transformational opportunities of early clinical academic career training for nurses, </w:t>
            </w:r>
            <w:proofErr w:type="gramStart"/>
            <w:r w:rsidRPr="002A5D8F">
              <w:rPr>
                <w:rFonts w:ascii="Arial" w:hAnsi="Arial" w:cs="Arial"/>
                <w:color w:val="333333"/>
              </w:rPr>
              <w:t>midwives</w:t>
            </w:r>
            <w:proofErr w:type="gramEnd"/>
            <w:r w:rsidRPr="002A5D8F">
              <w:rPr>
                <w:rFonts w:ascii="Arial" w:hAnsi="Arial" w:cs="Arial"/>
                <w:color w:val="333333"/>
              </w:rPr>
              <w:t xml:space="preserve"> and allied health professionals. BMC Medical Education, 20(1), 1-9. </w:t>
            </w:r>
          </w:p>
          <w:p w14:paraId="2C30726D" w14:textId="77777777" w:rsidR="002A5D8F" w:rsidRPr="002A5D8F" w:rsidRDefault="002A5D8F" w:rsidP="002A5D8F">
            <w:pPr>
              <w:rPr>
                <w:rFonts w:ascii="Arial" w:hAnsi="Arial" w:cs="Arial"/>
                <w:color w:val="333333"/>
              </w:rPr>
            </w:pPr>
          </w:p>
          <w:p w14:paraId="59A29670" w14:textId="77777777" w:rsidR="002A5D8F" w:rsidRPr="002A5D8F" w:rsidRDefault="002A5D8F" w:rsidP="002A5D8F">
            <w:pPr>
              <w:rPr>
                <w:rFonts w:ascii="Arial" w:hAnsi="Arial" w:cs="Arial"/>
                <w:color w:val="333333"/>
              </w:rPr>
            </w:pPr>
            <w:proofErr w:type="spellStart"/>
            <w:r w:rsidRPr="002A5D8F">
              <w:rPr>
                <w:rFonts w:ascii="Arial" w:hAnsi="Arial" w:cs="Arial"/>
                <w:color w:val="333333"/>
              </w:rPr>
              <w:t>Hanney</w:t>
            </w:r>
            <w:proofErr w:type="spellEnd"/>
            <w:r w:rsidRPr="002A5D8F">
              <w:rPr>
                <w:rFonts w:ascii="Arial" w:hAnsi="Arial" w:cs="Arial"/>
                <w:color w:val="333333"/>
              </w:rPr>
              <w:t xml:space="preserve">, S., Boaz, A., Soper, B., &amp; Jones, T. (2013). Engagement in research: an innovative three-stage review of the benefits for health-care performance. Health Services and Delivery Research, 1(8). </w:t>
            </w:r>
          </w:p>
          <w:p w14:paraId="4D723488" w14:textId="77777777" w:rsidR="002A5D8F" w:rsidRPr="002A5D8F" w:rsidRDefault="002A5D8F" w:rsidP="002A5D8F">
            <w:pPr>
              <w:rPr>
                <w:rFonts w:ascii="Arial" w:hAnsi="Arial" w:cs="Arial"/>
                <w:color w:val="333333"/>
              </w:rPr>
            </w:pPr>
          </w:p>
          <w:p w14:paraId="20031656" w14:textId="31562A30" w:rsidR="001512E5" w:rsidRDefault="002A5D8F" w:rsidP="002A5D8F">
            <w:pPr>
              <w:rPr>
                <w:rFonts w:ascii="Arial" w:hAnsi="Arial" w:cs="Arial"/>
                <w:color w:val="333333"/>
              </w:rPr>
            </w:pPr>
            <w:r w:rsidRPr="002A5D8F">
              <w:rPr>
                <w:rFonts w:ascii="Arial" w:hAnsi="Arial" w:cs="Arial"/>
                <w:color w:val="333333"/>
              </w:rPr>
              <w:t>Jones, D., &amp; Keenan, A. M. (2021). The rise and rise of NMAHPs in UK clinical research. Future Healthcare Journal, 8(2), e195.</w:t>
            </w:r>
          </w:p>
        </w:tc>
      </w:tr>
    </w:tbl>
    <w:p w14:paraId="13C10440" w14:textId="77777777" w:rsidR="001512E5" w:rsidRDefault="001512E5" w:rsidP="001512E5">
      <w:pPr>
        <w:rPr>
          <w:rFonts w:ascii="Arial" w:hAnsi="Arial" w:cs="Arial"/>
          <w:color w:val="333333"/>
        </w:rPr>
      </w:pPr>
    </w:p>
    <w:p w14:paraId="2F880C80" w14:textId="6ECCCFBB" w:rsidR="0048407D" w:rsidRDefault="0048407D" w:rsidP="001512E5">
      <w:pPr>
        <w:rPr>
          <w:rStyle w:val="print-void"/>
          <w:rFonts w:ascii="Arial" w:hAnsi="Arial" w:cs="Arial"/>
          <w:color w:val="333333"/>
        </w:rPr>
      </w:pPr>
      <w:r>
        <w:rPr>
          <w:rStyle w:val="print-void"/>
          <w:rFonts w:ascii="Arial" w:hAnsi="Arial" w:cs="Arial"/>
          <w:color w:val="333333"/>
        </w:rPr>
        <w:br w:type="page"/>
      </w:r>
    </w:p>
    <w:p w14:paraId="357EB882" w14:textId="6C725841" w:rsidR="0048407D" w:rsidRPr="0048407D" w:rsidRDefault="0048407D" w:rsidP="0048407D">
      <w:pPr>
        <w:rPr>
          <w:rFonts w:ascii="Arial" w:hAnsi="Arial" w:cs="Arial"/>
          <w:b/>
          <w:bCs/>
          <w:color w:val="333333"/>
        </w:rPr>
      </w:pPr>
      <w:r w:rsidRPr="0048407D">
        <w:rPr>
          <w:rStyle w:val="print-void"/>
          <w:rFonts w:ascii="Arial" w:hAnsi="Arial" w:cs="Arial"/>
          <w:b/>
          <w:bCs/>
          <w:color w:val="333333"/>
        </w:rPr>
        <w:lastRenderedPageBreak/>
        <w:t>4.</w:t>
      </w:r>
      <w:r w:rsidRPr="0048407D">
        <w:rPr>
          <w:rStyle w:val="screen-void"/>
          <w:rFonts w:ascii="Arial" w:hAnsi="Arial" w:cs="Arial"/>
          <w:b/>
          <w:bCs/>
          <w:color w:val="333333"/>
        </w:rPr>
        <w:t>14.4.</w:t>
      </w:r>
      <w:r w:rsidRPr="0048407D">
        <w:rPr>
          <w:rFonts w:ascii="Arial" w:hAnsi="Arial" w:cs="Arial"/>
          <w:b/>
          <w:bCs/>
          <w:color w:val="333333"/>
        </w:rPr>
        <w:t xml:space="preserve"> FACTOR D </w:t>
      </w:r>
    </w:p>
    <w:p w14:paraId="349B842B" w14:textId="77777777" w:rsidR="001512E5" w:rsidRDefault="0048407D" w:rsidP="001512E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14.4.a.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1512E5" w14:paraId="695E3D33" w14:textId="77777777" w:rsidTr="0099595A">
        <w:trPr>
          <w:trHeight w:val="966"/>
        </w:trPr>
        <w:tc>
          <w:tcPr>
            <w:tcW w:w="9016" w:type="dxa"/>
          </w:tcPr>
          <w:p w14:paraId="4A528B72" w14:textId="77777777" w:rsidR="002A5D8F" w:rsidRPr="002A5D8F" w:rsidRDefault="002A5D8F" w:rsidP="002A5D8F">
            <w:pPr>
              <w:rPr>
                <w:rFonts w:ascii="Arial" w:hAnsi="Arial" w:cs="Arial"/>
                <w:color w:val="333333"/>
              </w:rPr>
            </w:pPr>
            <w:r w:rsidRPr="002A5D8F">
              <w:rPr>
                <w:rFonts w:ascii="Arial" w:hAnsi="Arial" w:cs="Arial"/>
                <w:color w:val="333333"/>
              </w:rPr>
              <w:t xml:space="preserve">Supporting the career pathways of registered staff to a) recognise value of all professional levels and provide appropriate development opportunities to address changing nature of the profession and health and social care needs of communities served. </w:t>
            </w:r>
          </w:p>
          <w:p w14:paraId="5BBC75AB" w14:textId="77777777" w:rsidR="002A5D8F" w:rsidRPr="002A5D8F" w:rsidRDefault="002A5D8F" w:rsidP="002A5D8F">
            <w:pPr>
              <w:rPr>
                <w:rFonts w:ascii="Arial" w:hAnsi="Arial" w:cs="Arial"/>
                <w:color w:val="333333"/>
              </w:rPr>
            </w:pPr>
          </w:p>
          <w:p w14:paraId="67FB187B" w14:textId="77777777" w:rsidR="002A5D8F" w:rsidRPr="002A5D8F" w:rsidRDefault="002A5D8F" w:rsidP="002A5D8F">
            <w:pPr>
              <w:rPr>
                <w:rFonts w:ascii="Arial" w:hAnsi="Arial" w:cs="Arial"/>
                <w:color w:val="333333"/>
              </w:rPr>
            </w:pPr>
            <w:r w:rsidRPr="002A5D8F">
              <w:rPr>
                <w:rFonts w:ascii="Arial" w:hAnsi="Arial" w:cs="Arial"/>
                <w:color w:val="333333"/>
              </w:rPr>
              <w:t>b) provide the necessary support for development of specific levels of practice (</w:t>
            </w:r>
            <w:proofErr w:type="gramStart"/>
            <w:r w:rsidRPr="002A5D8F">
              <w:rPr>
                <w:rFonts w:ascii="Arial" w:hAnsi="Arial" w:cs="Arial"/>
                <w:color w:val="333333"/>
              </w:rPr>
              <w:t>e.g.</w:t>
            </w:r>
            <w:proofErr w:type="gramEnd"/>
            <w:r w:rsidRPr="002A5D8F">
              <w:rPr>
                <w:rFonts w:ascii="Arial" w:hAnsi="Arial" w:cs="Arial"/>
                <w:color w:val="333333"/>
              </w:rPr>
              <w:t xml:space="preserve"> Enhanced, Advanced and Consultant) and realise the full potential of these roles in addressing population needs.  </w:t>
            </w:r>
          </w:p>
          <w:p w14:paraId="26E70E16" w14:textId="77777777" w:rsidR="002A5D8F" w:rsidRPr="002A5D8F" w:rsidRDefault="002A5D8F" w:rsidP="002A5D8F">
            <w:pPr>
              <w:rPr>
                <w:rFonts w:ascii="Arial" w:hAnsi="Arial" w:cs="Arial"/>
                <w:color w:val="333333"/>
              </w:rPr>
            </w:pPr>
          </w:p>
          <w:p w14:paraId="09142EF2" w14:textId="77777777" w:rsidR="002A5D8F" w:rsidRPr="002A5D8F" w:rsidRDefault="002A5D8F" w:rsidP="002A5D8F">
            <w:pPr>
              <w:rPr>
                <w:rFonts w:ascii="Arial" w:hAnsi="Arial" w:cs="Arial"/>
                <w:color w:val="333333"/>
              </w:rPr>
            </w:pPr>
            <w:r w:rsidRPr="002A5D8F">
              <w:rPr>
                <w:rFonts w:ascii="Arial" w:hAnsi="Arial" w:cs="Arial"/>
                <w:color w:val="333333"/>
              </w:rPr>
              <w:t xml:space="preserve">c) optimise funding for and access to such career pathways to retain staff  </w:t>
            </w:r>
          </w:p>
          <w:p w14:paraId="6659C24B" w14:textId="77777777" w:rsidR="002A5D8F" w:rsidRPr="002A5D8F" w:rsidRDefault="002A5D8F" w:rsidP="002A5D8F">
            <w:pPr>
              <w:rPr>
                <w:rFonts w:ascii="Arial" w:hAnsi="Arial" w:cs="Arial"/>
                <w:color w:val="333333"/>
              </w:rPr>
            </w:pPr>
          </w:p>
          <w:p w14:paraId="4D2A4322" w14:textId="1C7FA2EC" w:rsidR="001512E5" w:rsidRDefault="002A5D8F" w:rsidP="002A5D8F">
            <w:pPr>
              <w:rPr>
                <w:rFonts w:ascii="Arial" w:hAnsi="Arial" w:cs="Arial"/>
                <w:color w:val="333333"/>
              </w:rPr>
            </w:pPr>
            <w:r w:rsidRPr="002A5D8F">
              <w:rPr>
                <w:rFonts w:ascii="Arial" w:hAnsi="Arial" w:cs="Arial"/>
                <w:color w:val="333333"/>
              </w:rPr>
              <w:t>d) ensure effective and profession specific roadmaps to ensure added value of advanced level roles across services (</w:t>
            </w:r>
            <w:proofErr w:type="spellStart"/>
            <w:proofErr w:type="gramStart"/>
            <w:r w:rsidRPr="002A5D8F">
              <w:rPr>
                <w:rFonts w:ascii="Arial" w:hAnsi="Arial" w:cs="Arial"/>
                <w:color w:val="333333"/>
              </w:rPr>
              <w:t>eg</w:t>
            </w:r>
            <w:proofErr w:type="spellEnd"/>
            <w:proofErr w:type="gramEnd"/>
            <w:r w:rsidRPr="002A5D8F">
              <w:rPr>
                <w:rFonts w:ascii="Arial" w:hAnsi="Arial" w:cs="Arial"/>
                <w:color w:val="333333"/>
              </w:rPr>
              <w:t xml:space="preserve"> First Contact Practitioners), in particular evolving areas of practice such as primary care, public health and prevention agenda and integrated services.</w:t>
            </w:r>
          </w:p>
        </w:tc>
      </w:tr>
    </w:tbl>
    <w:p w14:paraId="5F5EC32A" w14:textId="77777777" w:rsidR="001512E5" w:rsidRDefault="001512E5" w:rsidP="001512E5">
      <w:pPr>
        <w:rPr>
          <w:rFonts w:ascii="Arial" w:hAnsi="Arial" w:cs="Arial"/>
          <w:color w:val="333333"/>
        </w:rPr>
      </w:pPr>
    </w:p>
    <w:p w14:paraId="47DA2BAA" w14:textId="77777777" w:rsidR="001512E5" w:rsidRDefault="0048407D" w:rsidP="001512E5">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14.4.b.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1512E5" w14:paraId="36FCE552" w14:textId="77777777" w:rsidTr="00727AA6">
        <w:trPr>
          <w:trHeight w:val="2837"/>
        </w:trPr>
        <w:tc>
          <w:tcPr>
            <w:tcW w:w="9016" w:type="dxa"/>
          </w:tcPr>
          <w:p w14:paraId="41D32BE9" w14:textId="77777777" w:rsidR="002A5D8F" w:rsidRPr="002A5D8F" w:rsidRDefault="002A5D8F" w:rsidP="002A5D8F">
            <w:pPr>
              <w:rPr>
                <w:rFonts w:ascii="Arial" w:hAnsi="Arial" w:cs="Arial"/>
                <w:color w:val="333333"/>
              </w:rPr>
            </w:pPr>
            <w:r w:rsidRPr="002A5D8F">
              <w:rPr>
                <w:rFonts w:ascii="Arial" w:hAnsi="Arial" w:cs="Arial"/>
                <w:color w:val="333333"/>
              </w:rPr>
              <w:t xml:space="preserve">Workforce Demand </w:t>
            </w:r>
          </w:p>
          <w:p w14:paraId="3D6DDA19" w14:textId="77777777" w:rsidR="002A5D8F" w:rsidRPr="002A5D8F" w:rsidRDefault="002A5D8F" w:rsidP="002A5D8F">
            <w:pPr>
              <w:rPr>
                <w:rFonts w:ascii="Arial" w:hAnsi="Arial" w:cs="Arial"/>
                <w:color w:val="333333"/>
              </w:rPr>
            </w:pPr>
            <w:r w:rsidRPr="002A5D8F">
              <w:rPr>
                <w:rFonts w:ascii="Arial" w:hAnsi="Arial" w:cs="Arial"/>
                <w:color w:val="333333"/>
              </w:rPr>
              <w:t xml:space="preserve">Resources and skilled personnel required to support the developing workforce – </w:t>
            </w:r>
            <w:proofErr w:type="spellStart"/>
            <w:proofErr w:type="gramStart"/>
            <w:r w:rsidRPr="002A5D8F">
              <w:rPr>
                <w:rFonts w:ascii="Arial" w:hAnsi="Arial" w:cs="Arial"/>
                <w:color w:val="333333"/>
              </w:rPr>
              <w:t>ie</w:t>
            </w:r>
            <w:proofErr w:type="spellEnd"/>
            <w:proofErr w:type="gramEnd"/>
            <w:r w:rsidRPr="002A5D8F">
              <w:rPr>
                <w:rFonts w:ascii="Arial" w:hAnsi="Arial" w:cs="Arial"/>
                <w:color w:val="333333"/>
              </w:rPr>
              <w:t xml:space="preserve"> to provide the workplace supervision to enhanced practitioners, advanced practitioners, consultants, and those progressing along specific roadmaps such as First Contact Practitioner.</w:t>
            </w:r>
          </w:p>
          <w:p w14:paraId="3A54CA2C" w14:textId="77777777" w:rsidR="002A5D8F" w:rsidRPr="002A5D8F" w:rsidRDefault="002A5D8F" w:rsidP="002A5D8F">
            <w:pPr>
              <w:rPr>
                <w:rFonts w:ascii="Arial" w:hAnsi="Arial" w:cs="Arial"/>
                <w:color w:val="333333"/>
              </w:rPr>
            </w:pPr>
          </w:p>
          <w:p w14:paraId="61DCD2B3" w14:textId="77777777" w:rsidR="002A5D8F" w:rsidRPr="002A5D8F" w:rsidRDefault="002A5D8F" w:rsidP="002A5D8F">
            <w:pPr>
              <w:rPr>
                <w:rFonts w:ascii="Arial" w:hAnsi="Arial" w:cs="Arial"/>
                <w:color w:val="333333"/>
              </w:rPr>
            </w:pPr>
            <w:r w:rsidRPr="002A5D8F">
              <w:rPr>
                <w:rFonts w:ascii="Arial" w:hAnsi="Arial" w:cs="Arial"/>
                <w:color w:val="333333"/>
              </w:rPr>
              <w:t xml:space="preserve">Formal education to support enhanced practice agenda/portfolio will require an increase in the academic workforce within higher Education Institutions to support postgraduate/post registration learners </w:t>
            </w:r>
          </w:p>
          <w:p w14:paraId="6F8BF943" w14:textId="77777777" w:rsidR="002A5D8F" w:rsidRPr="002A5D8F" w:rsidRDefault="002A5D8F" w:rsidP="002A5D8F">
            <w:pPr>
              <w:rPr>
                <w:rFonts w:ascii="Arial" w:hAnsi="Arial" w:cs="Arial"/>
                <w:color w:val="333333"/>
              </w:rPr>
            </w:pPr>
          </w:p>
          <w:p w14:paraId="67E6702E" w14:textId="77777777" w:rsidR="002A5D8F" w:rsidRPr="002A5D8F" w:rsidRDefault="002A5D8F" w:rsidP="002A5D8F">
            <w:pPr>
              <w:rPr>
                <w:rFonts w:ascii="Arial" w:hAnsi="Arial" w:cs="Arial"/>
                <w:color w:val="333333"/>
              </w:rPr>
            </w:pPr>
            <w:r w:rsidRPr="002A5D8F">
              <w:rPr>
                <w:rFonts w:ascii="Arial" w:hAnsi="Arial" w:cs="Arial"/>
                <w:color w:val="333333"/>
              </w:rPr>
              <w:t xml:space="preserve">Skilled personnel to assess portfolios across enhanced and advanced roadmaps and apprenticeships  </w:t>
            </w:r>
          </w:p>
          <w:p w14:paraId="0E6A83D5" w14:textId="77777777" w:rsidR="002A5D8F" w:rsidRPr="002A5D8F" w:rsidRDefault="002A5D8F" w:rsidP="002A5D8F">
            <w:pPr>
              <w:rPr>
                <w:rFonts w:ascii="Arial" w:hAnsi="Arial" w:cs="Arial"/>
                <w:color w:val="333333"/>
              </w:rPr>
            </w:pPr>
          </w:p>
          <w:p w14:paraId="2750442B" w14:textId="77777777" w:rsidR="002A5D8F" w:rsidRPr="002A5D8F" w:rsidRDefault="002A5D8F" w:rsidP="002A5D8F">
            <w:pPr>
              <w:rPr>
                <w:rFonts w:ascii="Arial" w:hAnsi="Arial" w:cs="Arial"/>
                <w:color w:val="333333"/>
              </w:rPr>
            </w:pPr>
            <w:r w:rsidRPr="002A5D8F">
              <w:rPr>
                <w:rFonts w:ascii="Arial" w:hAnsi="Arial" w:cs="Arial"/>
                <w:color w:val="333333"/>
              </w:rPr>
              <w:t>Increase in education and training and to support the registered workforce professional development which mirrors evolving service models which meet the complex needs of communities (</w:t>
            </w:r>
            <w:proofErr w:type="spellStart"/>
            <w:proofErr w:type="gramStart"/>
            <w:r w:rsidRPr="002A5D8F">
              <w:rPr>
                <w:rFonts w:ascii="Arial" w:hAnsi="Arial" w:cs="Arial"/>
                <w:color w:val="333333"/>
              </w:rPr>
              <w:t>eg</w:t>
            </w:r>
            <w:proofErr w:type="spellEnd"/>
            <w:proofErr w:type="gramEnd"/>
            <w:r w:rsidRPr="002A5D8F">
              <w:rPr>
                <w:rFonts w:ascii="Arial" w:hAnsi="Arial" w:cs="Arial"/>
                <w:color w:val="333333"/>
              </w:rPr>
              <w:t xml:space="preserve"> digital technologies, prevention, health inequalities) </w:t>
            </w:r>
          </w:p>
          <w:p w14:paraId="4D53EB87" w14:textId="77777777" w:rsidR="002A5D8F" w:rsidRPr="002A5D8F" w:rsidRDefault="002A5D8F" w:rsidP="002A5D8F">
            <w:pPr>
              <w:rPr>
                <w:rFonts w:ascii="Arial" w:hAnsi="Arial" w:cs="Arial"/>
                <w:color w:val="333333"/>
              </w:rPr>
            </w:pPr>
          </w:p>
          <w:p w14:paraId="17C9E257" w14:textId="277F85F1" w:rsidR="001512E5" w:rsidRDefault="002A5D8F" w:rsidP="002A5D8F">
            <w:pPr>
              <w:rPr>
                <w:rFonts w:ascii="Arial" w:hAnsi="Arial" w:cs="Arial"/>
                <w:color w:val="333333"/>
              </w:rPr>
            </w:pPr>
            <w:r w:rsidRPr="002A5D8F">
              <w:rPr>
                <w:rFonts w:ascii="Arial" w:hAnsi="Arial" w:cs="Arial"/>
                <w:color w:val="333333"/>
              </w:rPr>
              <w:t xml:space="preserve">Recognition of the decline in uptake of academic studies (that are transactional, barriers such as time and money, lack of evidence of the translation of knowledge into practice); Greater emphasis on </w:t>
            </w:r>
            <w:proofErr w:type="gramStart"/>
            <w:r w:rsidRPr="002A5D8F">
              <w:rPr>
                <w:rFonts w:ascii="Arial" w:hAnsi="Arial" w:cs="Arial"/>
                <w:color w:val="333333"/>
              </w:rPr>
              <w:t>work based</w:t>
            </w:r>
            <w:proofErr w:type="gramEnd"/>
            <w:r w:rsidRPr="002A5D8F">
              <w:rPr>
                <w:rFonts w:ascii="Arial" w:hAnsi="Arial" w:cs="Arial"/>
                <w:color w:val="333333"/>
              </w:rPr>
              <w:t xml:space="preserve"> learning opportunities that recognise the transformational effects of professional development opportunities provided by WBL at team/service level.  </w:t>
            </w:r>
          </w:p>
        </w:tc>
      </w:tr>
    </w:tbl>
    <w:p w14:paraId="1EF639BB" w14:textId="77777777" w:rsidR="001512E5" w:rsidRDefault="001512E5" w:rsidP="001512E5">
      <w:pPr>
        <w:rPr>
          <w:rFonts w:ascii="Arial" w:hAnsi="Arial" w:cs="Arial"/>
          <w:color w:val="333333"/>
        </w:rPr>
      </w:pPr>
    </w:p>
    <w:p w14:paraId="78ED31A2" w14:textId="67118496" w:rsidR="0048407D" w:rsidRDefault="0048407D" w:rsidP="001512E5">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14.4.c.</w:t>
      </w:r>
      <w:r>
        <w:rPr>
          <w:rFonts w:ascii="Arial" w:hAnsi="Arial" w:cs="Arial"/>
          <w:color w:val="333333"/>
        </w:rPr>
        <w:t xml:space="preserve"> What impact do you think this factor(s) will have on workforce number demand? </w:t>
      </w:r>
    </w:p>
    <w:p w14:paraId="3E9609B7" w14:textId="655E9166"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C0FFA48">
          <v:shape id="_x0000_i2935" type="#_x0000_t75" style="width:20.25pt;height:18pt" o:ole="">
            <v:imagedata r:id="rId18" o:title=""/>
          </v:shape>
          <w:control r:id="rId459" w:name="DefaultOcxName714" w:shapeid="_x0000_i2935"/>
        </w:object>
      </w:r>
      <w:r>
        <w:rPr>
          <w:rFonts w:ascii="Arial" w:hAnsi="Arial" w:cs="Arial"/>
          <w:color w:val="333333"/>
        </w:rPr>
        <w:t xml:space="preserve">Strong demand reducing impact </w:t>
      </w:r>
    </w:p>
    <w:p w14:paraId="1CFF80AF" w14:textId="354057A2"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C016A75">
          <v:shape id="_x0000_i2938" type="#_x0000_t75" style="width:20.25pt;height:18pt" o:ole="">
            <v:imagedata r:id="rId18" o:title=""/>
          </v:shape>
          <w:control r:id="rId460" w:name="DefaultOcxName723" w:shapeid="_x0000_i2938"/>
        </w:object>
      </w:r>
      <w:r>
        <w:rPr>
          <w:rFonts w:ascii="Arial" w:hAnsi="Arial" w:cs="Arial"/>
          <w:color w:val="333333"/>
        </w:rPr>
        <w:t xml:space="preserve">Moderate demand reducing impact </w:t>
      </w:r>
    </w:p>
    <w:p w14:paraId="10F86CD4" w14:textId="19F7CF63" w:rsidR="0048407D" w:rsidRDefault="0048407D" w:rsidP="0048407D">
      <w:pPr>
        <w:shd w:val="clear" w:color="auto" w:fill="F2EFEB"/>
        <w:rPr>
          <w:rFonts w:ascii="Arial" w:hAnsi="Arial" w:cs="Arial"/>
          <w:color w:val="333333"/>
        </w:rPr>
      </w:pPr>
      <w:r>
        <w:rPr>
          <w:rFonts w:ascii="Arial" w:hAnsi="Arial" w:cs="Arial"/>
          <w:color w:val="333333"/>
        </w:rPr>
        <w:lastRenderedPageBreak/>
        <w:object w:dxaOrig="225" w:dyaOrig="225" w14:anchorId="4D5DDD39">
          <v:shape id="_x0000_i2941" type="#_x0000_t75" style="width:20.25pt;height:18pt" o:ole="">
            <v:imagedata r:id="rId18" o:title=""/>
          </v:shape>
          <w:control r:id="rId461" w:name="DefaultOcxName733" w:shapeid="_x0000_i2941"/>
        </w:object>
      </w:r>
      <w:r>
        <w:rPr>
          <w:rFonts w:ascii="Arial" w:hAnsi="Arial" w:cs="Arial"/>
          <w:color w:val="333333"/>
        </w:rPr>
        <w:t xml:space="preserve">Weak demand reducing impact </w:t>
      </w:r>
    </w:p>
    <w:p w14:paraId="2573BDC9" w14:textId="679ED4A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4FCC1EE">
          <v:shape id="_x0000_i2944" type="#_x0000_t75" style="width:20.25pt;height:18pt" o:ole="">
            <v:imagedata r:id="rId18" o:title=""/>
          </v:shape>
          <w:control r:id="rId462" w:name="DefaultOcxName743" w:shapeid="_x0000_i2944"/>
        </w:object>
      </w:r>
      <w:r>
        <w:rPr>
          <w:rFonts w:ascii="Arial" w:hAnsi="Arial" w:cs="Arial"/>
          <w:color w:val="333333"/>
        </w:rPr>
        <w:t xml:space="preserve">Neutral </w:t>
      </w:r>
    </w:p>
    <w:p w14:paraId="64448768" w14:textId="5FE92FC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FA8825C">
          <v:shape id="_x0000_i2947" type="#_x0000_t75" style="width:20.25pt;height:18pt" o:ole="">
            <v:imagedata r:id="rId18" o:title=""/>
          </v:shape>
          <w:control r:id="rId463" w:name="DefaultOcxName753" w:shapeid="_x0000_i2947"/>
        </w:object>
      </w:r>
      <w:r>
        <w:rPr>
          <w:rFonts w:ascii="Arial" w:hAnsi="Arial" w:cs="Arial"/>
          <w:color w:val="333333"/>
        </w:rPr>
        <w:t xml:space="preserve">Weak demand increasing impact </w:t>
      </w:r>
    </w:p>
    <w:p w14:paraId="340B943F" w14:textId="0099D84D"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E9DAE0E">
          <v:shape id="_x0000_i2950" type="#_x0000_t75" style="width:20.25pt;height:18pt" o:ole="">
            <v:imagedata r:id="rId18" o:title=""/>
          </v:shape>
          <w:control r:id="rId464" w:name="DefaultOcxName763" w:shapeid="_x0000_i2950"/>
        </w:object>
      </w:r>
      <w:r>
        <w:rPr>
          <w:rFonts w:ascii="Arial" w:hAnsi="Arial" w:cs="Arial"/>
          <w:color w:val="333333"/>
        </w:rPr>
        <w:t xml:space="preserve">Moderate demand increasing impact </w:t>
      </w:r>
    </w:p>
    <w:p w14:paraId="3B430B34" w14:textId="6AD26F0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22B367D">
          <v:shape id="_x0000_i2953" type="#_x0000_t75" style="width:20.25pt;height:18pt" o:ole="">
            <v:imagedata r:id="rId18" o:title=""/>
          </v:shape>
          <w:control r:id="rId465" w:name="DefaultOcxName773" w:shapeid="_x0000_i2953"/>
        </w:object>
      </w:r>
      <w:r>
        <w:rPr>
          <w:rFonts w:ascii="Arial" w:hAnsi="Arial" w:cs="Arial"/>
          <w:color w:val="333333"/>
        </w:rPr>
        <w:t xml:space="preserve">Strong demand increasing impact </w:t>
      </w:r>
    </w:p>
    <w:p w14:paraId="1611AD53" w14:textId="77777777" w:rsidR="0048407D" w:rsidRDefault="0048407D" w:rsidP="0048407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14.4.d.</w:t>
      </w:r>
      <w:r>
        <w:rPr>
          <w:rFonts w:ascii="Arial" w:hAnsi="Arial" w:cs="Arial"/>
          <w:color w:val="333333"/>
        </w:rPr>
        <w:t xml:space="preserve"> What degree of impact do you believe this factor(s) will have on need for new skills? </w:t>
      </w:r>
    </w:p>
    <w:p w14:paraId="3F32FE0D" w14:textId="1F0745E0"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ED6265D">
          <v:shape id="_x0000_i2956" type="#_x0000_t75" style="width:20.25pt;height:18pt" o:ole="">
            <v:imagedata r:id="rId18" o:title=""/>
          </v:shape>
          <w:control r:id="rId466" w:name="DefaultOcxName783" w:shapeid="_x0000_i2956"/>
        </w:object>
      </w:r>
      <w:r>
        <w:rPr>
          <w:rFonts w:ascii="Arial" w:hAnsi="Arial" w:cs="Arial"/>
          <w:color w:val="333333"/>
        </w:rPr>
        <w:t xml:space="preserve">Low Impact </w:t>
      </w:r>
    </w:p>
    <w:p w14:paraId="22491BB4" w14:textId="64FAF220"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88A862B">
          <v:shape id="_x0000_i2959" type="#_x0000_t75" style="width:20.25pt;height:18pt" o:ole="">
            <v:imagedata r:id="rId18" o:title=""/>
          </v:shape>
          <w:control r:id="rId467" w:name="DefaultOcxName793" w:shapeid="_x0000_i2959"/>
        </w:object>
      </w:r>
      <w:r>
        <w:rPr>
          <w:rFonts w:ascii="Arial" w:hAnsi="Arial" w:cs="Arial"/>
          <w:color w:val="333333"/>
        </w:rPr>
        <w:t xml:space="preserve">Medium Impact </w:t>
      </w:r>
    </w:p>
    <w:p w14:paraId="69B8A034" w14:textId="30229C96"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549E4EF">
          <v:shape id="_x0000_i2962" type="#_x0000_t75" style="width:20.25pt;height:18pt" o:ole="">
            <v:imagedata r:id="rId18" o:title=""/>
          </v:shape>
          <w:control r:id="rId468" w:name="DefaultOcxName803" w:shapeid="_x0000_i2962"/>
        </w:object>
      </w:r>
      <w:r>
        <w:rPr>
          <w:rFonts w:ascii="Arial" w:hAnsi="Arial" w:cs="Arial"/>
          <w:color w:val="333333"/>
        </w:rPr>
        <w:t xml:space="preserve">High Impact </w:t>
      </w:r>
    </w:p>
    <w:p w14:paraId="6AE6E698" w14:textId="77777777" w:rsidR="0048407D" w:rsidRDefault="0048407D" w:rsidP="0048407D">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14.4.e.</w:t>
      </w:r>
      <w:r>
        <w:rPr>
          <w:rFonts w:ascii="Arial" w:hAnsi="Arial" w:cs="Arial"/>
          <w:color w:val="333333"/>
        </w:rPr>
        <w:t xml:space="preserve"> What degree of impact do you believe this factor(s) will have on need for new roles? </w:t>
      </w:r>
    </w:p>
    <w:p w14:paraId="37295127" w14:textId="459AD1E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EE058F9">
          <v:shape id="_x0000_i2965" type="#_x0000_t75" style="width:20.25pt;height:18pt" o:ole="">
            <v:imagedata r:id="rId18" o:title=""/>
          </v:shape>
          <w:control r:id="rId469" w:name="DefaultOcxName815" w:shapeid="_x0000_i2965"/>
        </w:object>
      </w:r>
      <w:r>
        <w:rPr>
          <w:rFonts w:ascii="Arial" w:hAnsi="Arial" w:cs="Arial"/>
          <w:color w:val="333333"/>
        </w:rPr>
        <w:t xml:space="preserve">Low Impact </w:t>
      </w:r>
    </w:p>
    <w:p w14:paraId="471B096D" w14:textId="50D4F71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FC2327C">
          <v:shape id="_x0000_i2968" type="#_x0000_t75" style="width:20.25pt;height:18pt" o:ole="">
            <v:imagedata r:id="rId18" o:title=""/>
          </v:shape>
          <w:control r:id="rId470" w:name="DefaultOcxName823" w:shapeid="_x0000_i2968"/>
        </w:object>
      </w:r>
      <w:r>
        <w:rPr>
          <w:rFonts w:ascii="Arial" w:hAnsi="Arial" w:cs="Arial"/>
          <w:color w:val="333333"/>
        </w:rPr>
        <w:t xml:space="preserve">Medium Impact </w:t>
      </w:r>
    </w:p>
    <w:p w14:paraId="734586A4" w14:textId="42AB162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8177359">
          <v:shape id="_x0000_i2971" type="#_x0000_t75" style="width:20.25pt;height:18pt" o:ole="">
            <v:imagedata r:id="rId18" o:title=""/>
          </v:shape>
          <w:control r:id="rId471" w:name="DefaultOcxName833" w:shapeid="_x0000_i2971"/>
        </w:object>
      </w:r>
      <w:r>
        <w:rPr>
          <w:rFonts w:ascii="Arial" w:hAnsi="Arial" w:cs="Arial"/>
          <w:color w:val="333333"/>
        </w:rPr>
        <w:t xml:space="preserve">High Impact </w:t>
      </w:r>
    </w:p>
    <w:p w14:paraId="4D4B3EEF" w14:textId="77777777" w:rsidR="0048407D" w:rsidRDefault="0048407D" w:rsidP="0048407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14.4.f.</w:t>
      </w:r>
      <w:r>
        <w:rPr>
          <w:rFonts w:ascii="Arial" w:hAnsi="Arial" w:cs="Arial"/>
          <w:color w:val="333333"/>
        </w:rPr>
        <w:t xml:space="preserve"> What degree of impact do you believe this factor(s) will have on need for new ways of working? </w:t>
      </w:r>
    </w:p>
    <w:p w14:paraId="5ABA2C51" w14:textId="627D3C4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6B0EEEE">
          <v:shape id="_x0000_i2974" type="#_x0000_t75" style="width:20.25pt;height:18pt" o:ole="">
            <v:imagedata r:id="rId18" o:title=""/>
          </v:shape>
          <w:control r:id="rId472" w:name="DefaultOcxName843" w:shapeid="_x0000_i2974"/>
        </w:object>
      </w:r>
      <w:r>
        <w:rPr>
          <w:rFonts w:ascii="Arial" w:hAnsi="Arial" w:cs="Arial"/>
          <w:color w:val="333333"/>
        </w:rPr>
        <w:t xml:space="preserve">Low Impact </w:t>
      </w:r>
    </w:p>
    <w:p w14:paraId="334302EF" w14:textId="7F05F394"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CCAF2E1">
          <v:shape id="_x0000_i2977" type="#_x0000_t75" style="width:20.25pt;height:18pt" o:ole="">
            <v:imagedata r:id="rId18" o:title=""/>
          </v:shape>
          <w:control r:id="rId473" w:name="DefaultOcxName853" w:shapeid="_x0000_i2977"/>
        </w:object>
      </w:r>
      <w:r>
        <w:rPr>
          <w:rFonts w:ascii="Arial" w:hAnsi="Arial" w:cs="Arial"/>
          <w:color w:val="333333"/>
        </w:rPr>
        <w:t xml:space="preserve">Medium Impact </w:t>
      </w:r>
    </w:p>
    <w:p w14:paraId="2CD446B2" w14:textId="608DEEA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0D49A73">
          <v:shape id="_x0000_i2980" type="#_x0000_t75" style="width:20.25pt;height:18pt" o:ole="">
            <v:imagedata r:id="rId18" o:title=""/>
          </v:shape>
          <w:control r:id="rId474" w:name="DefaultOcxName863" w:shapeid="_x0000_i2980"/>
        </w:object>
      </w:r>
      <w:r>
        <w:rPr>
          <w:rFonts w:ascii="Arial" w:hAnsi="Arial" w:cs="Arial"/>
          <w:color w:val="333333"/>
        </w:rPr>
        <w:t xml:space="preserve">High Impact </w:t>
      </w:r>
    </w:p>
    <w:p w14:paraId="66A8D328" w14:textId="77777777" w:rsidR="0048407D" w:rsidRDefault="0048407D" w:rsidP="0048407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14.4.g.</w:t>
      </w:r>
      <w:r>
        <w:rPr>
          <w:rFonts w:ascii="Arial" w:hAnsi="Arial" w:cs="Arial"/>
          <w:color w:val="333333"/>
        </w:rPr>
        <w:t xml:space="preserve"> In what time horizon will the most significant impact be felt on workforce demand? </w:t>
      </w:r>
    </w:p>
    <w:p w14:paraId="75B9A415" w14:textId="6415264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735F93B">
          <v:shape id="_x0000_i2983" type="#_x0000_t75" style="width:20.25pt;height:18pt" o:ole="">
            <v:imagedata r:id="rId18" o:title=""/>
          </v:shape>
          <w:control r:id="rId475" w:name="DefaultOcxName873" w:shapeid="_x0000_i2983"/>
        </w:object>
      </w:r>
      <w:r>
        <w:rPr>
          <w:rFonts w:ascii="Arial" w:hAnsi="Arial" w:cs="Arial"/>
          <w:color w:val="333333"/>
        </w:rPr>
        <w:t xml:space="preserve">0 - 5 years </w:t>
      </w:r>
    </w:p>
    <w:p w14:paraId="6DD8B1D0" w14:textId="40A1D90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CA722E7">
          <v:shape id="_x0000_i2986" type="#_x0000_t75" style="width:20.25pt;height:18pt" o:ole="">
            <v:imagedata r:id="rId18" o:title=""/>
          </v:shape>
          <w:control r:id="rId476" w:name="DefaultOcxName883" w:shapeid="_x0000_i2986"/>
        </w:object>
      </w:r>
      <w:r>
        <w:rPr>
          <w:rFonts w:ascii="Arial" w:hAnsi="Arial" w:cs="Arial"/>
          <w:color w:val="333333"/>
        </w:rPr>
        <w:t xml:space="preserve">6 - 10 years </w:t>
      </w:r>
    </w:p>
    <w:p w14:paraId="2D2A5FE4" w14:textId="5A1AF2A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2F2C2EC">
          <v:shape id="_x0000_i2989" type="#_x0000_t75" style="width:20.25pt;height:18pt" o:ole="">
            <v:imagedata r:id="rId18" o:title=""/>
          </v:shape>
          <w:control r:id="rId477" w:name="DefaultOcxName893" w:shapeid="_x0000_i2989"/>
        </w:object>
      </w:r>
      <w:r>
        <w:rPr>
          <w:rFonts w:ascii="Arial" w:hAnsi="Arial" w:cs="Arial"/>
          <w:color w:val="333333"/>
        </w:rPr>
        <w:t xml:space="preserve">11 - 15 years </w:t>
      </w:r>
    </w:p>
    <w:p w14:paraId="4DAD73E3" w14:textId="6250D49C"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62CAAC1">
          <v:shape id="_x0000_i2992" type="#_x0000_t75" style="width:20.25pt;height:18pt" o:ole="">
            <v:imagedata r:id="rId18" o:title=""/>
          </v:shape>
          <w:control r:id="rId478" w:name="DefaultOcxName903" w:shapeid="_x0000_i2992"/>
        </w:object>
      </w:r>
      <w:r>
        <w:rPr>
          <w:rFonts w:ascii="Arial" w:hAnsi="Arial" w:cs="Arial"/>
          <w:color w:val="333333"/>
        </w:rPr>
        <w:t xml:space="preserve">Beyond 15 years </w:t>
      </w:r>
    </w:p>
    <w:p w14:paraId="7775EBA6" w14:textId="77777777" w:rsidR="001512E5" w:rsidRDefault="0048407D" w:rsidP="001512E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14.4.h.</w:t>
      </w:r>
      <w:r>
        <w:rPr>
          <w:rFonts w:ascii="Arial" w:hAnsi="Arial" w:cs="Arial"/>
          <w:color w:val="333333"/>
        </w:rPr>
        <w:t xml:space="preserve"> Please provide links to supporting evidence or alternatively email </w:t>
      </w:r>
      <w:hyperlink r:id="rId479" w:history="1">
        <w:r w:rsidR="001512E5" w:rsidRPr="00300631">
          <w:rPr>
            <w:rStyle w:val="Hyperlink"/>
            <w:rFonts w:ascii="Arial" w:hAnsi="Arial" w:cs="Arial"/>
          </w:rPr>
          <w:t>strategicframework@hee.nhs.uk</w:t>
        </w:r>
      </w:hyperlink>
      <w:r w:rsidR="001512E5">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1512E5" w14:paraId="470626A9" w14:textId="77777777" w:rsidTr="0099595A">
        <w:trPr>
          <w:trHeight w:val="966"/>
        </w:trPr>
        <w:tc>
          <w:tcPr>
            <w:tcW w:w="9016" w:type="dxa"/>
          </w:tcPr>
          <w:p w14:paraId="01DE44E8" w14:textId="64508FE1" w:rsidR="001512E5" w:rsidRDefault="002A5D8F" w:rsidP="0099595A">
            <w:pPr>
              <w:rPr>
                <w:rFonts w:ascii="Arial" w:hAnsi="Arial" w:cs="Arial"/>
                <w:color w:val="333333"/>
              </w:rPr>
            </w:pPr>
            <w:r w:rsidRPr="002A5D8F">
              <w:rPr>
                <w:rFonts w:ascii="Arial" w:hAnsi="Arial" w:cs="Arial"/>
                <w:color w:val="333333"/>
              </w:rPr>
              <w:lastRenderedPageBreak/>
              <w:t>Royal College of Occupational Therapists (2021) Career Development Framework Available at https://www.rcot.co.uk/publications/career-development-framework</w:t>
            </w:r>
          </w:p>
        </w:tc>
      </w:tr>
    </w:tbl>
    <w:p w14:paraId="52060BF2" w14:textId="77777777" w:rsidR="001512E5" w:rsidRDefault="001512E5" w:rsidP="001512E5">
      <w:pPr>
        <w:rPr>
          <w:rFonts w:ascii="Arial" w:hAnsi="Arial" w:cs="Arial"/>
          <w:color w:val="333333"/>
        </w:rPr>
      </w:pPr>
    </w:p>
    <w:p w14:paraId="7065A5F7" w14:textId="4D0518A2" w:rsidR="0048407D" w:rsidRDefault="0048407D" w:rsidP="001512E5">
      <w:pPr>
        <w:rPr>
          <w:rStyle w:val="print-void"/>
          <w:rFonts w:ascii="Arial" w:hAnsi="Arial" w:cs="Arial"/>
          <w:color w:val="333333"/>
        </w:rPr>
      </w:pPr>
      <w:r>
        <w:rPr>
          <w:rStyle w:val="print-void"/>
          <w:rFonts w:ascii="Arial" w:hAnsi="Arial" w:cs="Arial"/>
          <w:color w:val="333333"/>
        </w:rPr>
        <w:br w:type="page"/>
      </w:r>
    </w:p>
    <w:p w14:paraId="5BCCC469" w14:textId="549BA90C" w:rsidR="0048407D" w:rsidRPr="0048407D" w:rsidRDefault="0048407D" w:rsidP="0048407D">
      <w:pPr>
        <w:rPr>
          <w:rFonts w:ascii="Arial" w:hAnsi="Arial" w:cs="Arial"/>
          <w:b/>
          <w:bCs/>
          <w:color w:val="333333"/>
        </w:rPr>
      </w:pPr>
      <w:r w:rsidRPr="0048407D">
        <w:rPr>
          <w:rStyle w:val="print-void"/>
          <w:rFonts w:ascii="Arial" w:hAnsi="Arial" w:cs="Arial"/>
          <w:b/>
          <w:bCs/>
          <w:color w:val="333333"/>
        </w:rPr>
        <w:lastRenderedPageBreak/>
        <w:t>5.</w:t>
      </w:r>
      <w:r w:rsidRPr="0048407D">
        <w:rPr>
          <w:rStyle w:val="screen-void"/>
          <w:rFonts w:ascii="Arial" w:hAnsi="Arial" w:cs="Arial"/>
          <w:b/>
          <w:bCs/>
          <w:color w:val="333333"/>
        </w:rPr>
        <w:t>14.5.</w:t>
      </w:r>
      <w:r w:rsidRPr="0048407D">
        <w:rPr>
          <w:rFonts w:ascii="Arial" w:hAnsi="Arial" w:cs="Arial"/>
          <w:b/>
          <w:bCs/>
          <w:color w:val="333333"/>
        </w:rPr>
        <w:t xml:space="preserve"> FACTOR E </w:t>
      </w:r>
    </w:p>
    <w:p w14:paraId="1CF0DD6D" w14:textId="77777777" w:rsidR="001512E5" w:rsidRDefault="0048407D" w:rsidP="001512E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14.5.a.</w:t>
      </w:r>
      <w:r>
        <w:rPr>
          <w:rFonts w:ascii="Arial" w:hAnsi="Arial" w:cs="Arial"/>
          <w:color w:val="333333"/>
        </w:rPr>
        <w:t xml:space="preserve"> Please provide a brief description of the </w:t>
      </w:r>
      <w:proofErr w:type="gramStart"/>
      <w:r>
        <w:rPr>
          <w:rFonts w:ascii="Arial" w:hAnsi="Arial" w:cs="Arial"/>
          <w:color w:val="333333"/>
        </w:rPr>
        <w:t>factor(</w:t>
      </w:r>
      <w:proofErr w:type="gramEnd"/>
      <w:r>
        <w:rPr>
          <w:rFonts w:ascii="Arial" w:hAnsi="Arial" w:cs="Arial"/>
          <w:color w:val="333333"/>
        </w:rPr>
        <w:t>s</w:t>
      </w:r>
    </w:p>
    <w:tbl>
      <w:tblPr>
        <w:tblStyle w:val="TableGrid"/>
        <w:tblW w:w="0" w:type="auto"/>
        <w:tblLook w:val="04A0" w:firstRow="1" w:lastRow="0" w:firstColumn="1" w:lastColumn="0" w:noHBand="0" w:noVBand="1"/>
      </w:tblPr>
      <w:tblGrid>
        <w:gridCol w:w="9016"/>
      </w:tblGrid>
      <w:tr w:rsidR="001512E5" w14:paraId="342429F8" w14:textId="77777777" w:rsidTr="0099595A">
        <w:trPr>
          <w:trHeight w:val="966"/>
        </w:trPr>
        <w:tc>
          <w:tcPr>
            <w:tcW w:w="9016" w:type="dxa"/>
          </w:tcPr>
          <w:p w14:paraId="5F6B5837" w14:textId="77777777" w:rsidR="001512E5" w:rsidRDefault="001512E5" w:rsidP="0099595A">
            <w:pPr>
              <w:rPr>
                <w:rFonts w:ascii="Arial" w:hAnsi="Arial" w:cs="Arial"/>
                <w:color w:val="333333"/>
              </w:rPr>
            </w:pPr>
          </w:p>
        </w:tc>
      </w:tr>
    </w:tbl>
    <w:p w14:paraId="6A6AEFD3" w14:textId="77777777" w:rsidR="001512E5" w:rsidRDefault="001512E5" w:rsidP="001512E5">
      <w:pPr>
        <w:rPr>
          <w:rFonts w:ascii="Arial" w:hAnsi="Arial" w:cs="Arial"/>
          <w:color w:val="333333"/>
        </w:rPr>
      </w:pPr>
    </w:p>
    <w:p w14:paraId="50A852EC" w14:textId="77777777" w:rsidR="001512E5" w:rsidRDefault="0048407D" w:rsidP="001512E5">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14.5.b.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1512E5" w14:paraId="6B9729A8" w14:textId="77777777" w:rsidTr="00727AA6">
        <w:trPr>
          <w:trHeight w:val="2837"/>
        </w:trPr>
        <w:tc>
          <w:tcPr>
            <w:tcW w:w="9016" w:type="dxa"/>
          </w:tcPr>
          <w:p w14:paraId="648208C4" w14:textId="77777777" w:rsidR="001512E5" w:rsidRDefault="001512E5" w:rsidP="0099595A">
            <w:pPr>
              <w:rPr>
                <w:rFonts w:ascii="Arial" w:hAnsi="Arial" w:cs="Arial"/>
                <w:color w:val="333333"/>
              </w:rPr>
            </w:pPr>
          </w:p>
        </w:tc>
      </w:tr>
    </w:tbl>
    <w:p w14:paraId="212605CC" w14:textId="77777777" w:rsidR="001512E5" w:rsidRDefault="001512E5" w:rsidP="001512E5">
      <w:pPr>
        <w:rPr>
          <w:rFonts w:ascii="Arial" w:hAnsi="Arial" w:cs="Arial"/>
          <w:color w:val="333333"/>
        </w:rPr>
      </w:pPr>
    </w:p>
    <w:p w14:paraId="724B6456" w14:textId="4AB92F03" w:rsidR="0048407D" w:rsidRDefault="0048407D" w:rsidP="001512E5">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14.5.c.</w:t>
      </w:r>
      <w:r>
        <w:rPr>
          <w:rFonts w:ascii="Arial" w:hAnsi="Arial" w:cs="Arial"/>
          <w:color w:val="333333"/>
        </w:rPr>
        <w:t xml:space="preserve"> What impact do you think this factor(s) will have on workforce number demand? </w:t>
      </w:r>
    </w:p>
    <w:p w14:paraId="51553DAA" w14:textId="4E536A20"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EF6DE21">
          <v:shape id="_x0000_i2995" type="#_x0000_t75" style="width:20.25pt;height:18pt" o:ole="">
            <v:imagedata r:id="rId18" o:title=""/>
          </v:shape>
          <w:control r:id="rId480" w:name="DefaultOcxName942" w:shapeid="_x0000_i2995"/>
        </w:object>
      </w:r>
      <w:r>
        <w:rPr>
          <w:rFonts w:ascii="Arial" w:hAnsi="Arial" w:cs="Arial"/>
          <w:color w:val="333333"/>
        </w:rPr>
        <w:t xml:space="preserve">Strong demand reducing impact </w:t>
      </w:r>
    </w:p>
    <w:p w14:paraId="4E2B7780" w14:textId="344195DE"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FB4859C">
          <v:shape id="_x0000_i2998" type="#_x0000_t75" style="width:20.25pt;height:18pt" o:ole="">
            <v:imagedata r:id="rId18" o:title=""/>
          </v:shape>
          <w:control r:id="rId481" w:name="DefaultOcxName953" w:shapeid="_x0000_i2998"/>
        </w:object>
      </w:r>
      <w:r>
        <w:rPr>
          <w:rFonts w:ascii="Arial" w:hAnsi="Arial" w:cs="Arial"/>
          <w:color w:val="333333"/>
        </w:rPr>
        <w:t xml:space="preserve">Moderate demand reducing impact </w:t>
      </w:r>
    </w:p>
    <w:p w14:paraId="7494540C" w14:textId="17D69EBB"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B76818D">
          <v:shape id="_x0000_i3001" type="#_x0000_t75" style="width:20.25pt;height:18pt" o:ole="">
            <v:imagedata r:id="rId18" o:title=""/>
          </v:shape>
          <w:control r:id="rId482" w:name="DefaultOcxName963" w:shapeid="_x0000_i3001"/>
        </w:object>
      </w:r>
      <w:r>
        <w:rPr>
          <w:rFonts w:ascii="Arial" w:hAnsi="Arial" w:cs="Arial"/>
          <w:color w:val="333333"/>
        </w:rPr>
        <w:t xml:space="preserve">Weak demand reducing impact </w:t>
      </w:r>
    </w:p>
    <w:p w14:paraId="7969356F" w14:textId="62143C4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C54A376">
          <v:shape id="_x0000_i3004" type="#_x0000_t75" style="width:20.25pt;height:18pt" o:ole="">
            <v:imagedata r:id="rId18" o:title=""/>
          </v:shape>
          <w:control r:id="rId483" w:name="DefaultOcxName973" w:shapeid="_x0000_i3004"/>
        </w:object>
      </w:r>
      <w:r>
        <w:rPr>
          <w:rFonts w:ascii="Arial" w:hAnsi="Arial" w:cs="Arial"/>
          <w:color w:val="333333"/>
        </w:rPr>
        <w:t xml:space="preserve">Neutral </w:t>
      </w:r>
    </w:p>
    <w:p w14:paraId="5433E4E0" w14:textId="3515F0E6"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60FCA46">
          <v:shape id="_x0000_i3007" type="#_x0000_t75" style="width:20.25pt;height:18pt" o:ole="">
            <v:imagedata r:id="rId18" o:title=""/>
          </v:shape>
          <w:control r:id="rId484" w:name="DefaultOcxName983" w:shapeid="_x0000_i3007"/>
        </w:object>
      </w:r>
      <w:r>
        <w:rPr>
          <w:rFonts w:ascii="Arial" w:hAnsi="Arial" w:cs="Arial"/>
          <w:color w:val="333333"/>
        </w:rPr>
        <w:t xml:space="preserve">Weak demand increasing impact </w:t>
      </w:r>
    </w:p>
    <w:p w14:paraId="65E04176" w14:textId="59604E63"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6CFA232">
          <v:shape id="_x0000_i3010" type="#_x0000_t75" style="width:20.25pt;height:18pt" o:ole="">
            <v:imagedata r:id="rId18" o:title=""/>
          </v:shape>
          <w:control r:id="rId485" w:name="DefaultOcxName993" w:shapeid="_x0000_i3010"/>
        </w:object>
      </w:r>
      <w:r>
        <w:rPr>
          <w:rFonts w:ascii="Arial" w:hAnsi="Arial" w:cs="Arial"/>
          <w:color w:val="333333"/>
        </w:rPr>
        <w:t xml:space="preserve">Moderate demand increasing impact </w:t>
      </w:r>
    </w:p>
    <w:p w14:paraId="673C2EC5" w14:textId="709412BC"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68E0592">
          <v:shape id="_x0000_i3013" type="#_x0000_t75" style="width:20.25pt;height:18pt" o:ole="">
            <v:imagedata r:id="rId18" o:title=""/>
          </v:shape>
          <w:control r:id="rId486" w:name="DefaultOcxName1003" w:shapeid="_x0000_i3013"/>
        </w:object>
      </w:r>
      <w:r>
        <w:rPr>
          <w:rFonts w:ascii="Arial" w:hAnsi="Arial" w:cs="Arial"/>
          <w:color w:val="333333"/>
        </w:rPr>
        <w:t xml:space="preserve">Strong demand increasing impact </w:t>
      </w:r>
    </w:p>
    <w:p w14:paraId="0ADB32C8" w14:textId="77777777" w:rsidR="0048407D" w:rsidRDefault="0048407D" w:rsidP="0048407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14.5.d.</w:t>
      </w:r>
      <w:r>
        <w:rPr>
          <w:rFonts w:ascii="Arial" w:hAnsi="Arial" w:cs="Arial"/>
          <w:color w:val="333333"/>
        </w:rPr>
        <w:t xml:space="preserve"> What degree of impact do you believe this factor(s) will have on need for new skills? </w:t>
      </w:r>
    </w:p>
    <w:p w14:paraId="1637D5C3" w14:textId="3F52465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1788EBB">
          <v:shape id="_x0000_i3016" type="#_x0000_t75" style="width:20.25pt;height:18pt" o:ole="">
            <v:imagedata r:id="rId18" o:title=""/>
          </v:shape>
          <w:control r:id="rId487" w:name="DefaultOcxName1015" w:shapeid="_x0000_i3016"/>
        </w:object>
      </w:r>
      <w:r>
        <w:rPr>
          <w:rFonts w:ascii="Arial" w:hAnsi="Arial" w:cs="Arial"/>
          <w:color w:val="333333"/>
        </w:rPr>
        <w:t xml:space="preserve">Low Impact </w:t>
      </w:r>
    </w:p>
    <w:p w14:paraId="771048AB" w14:textId="3116279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9084380">
          <v:shape id="_x0000_i3019" type="#_x0000_t75" style="width:20.25pt;height:18pt" o:ole="">
            <v:imagedata r:id="rId18" o:title=""/>
          </v:shape>
          <w:control r:id="rId488" w:name="DefaultOcxName1023" w:shapeid="_x0000_i3019"/>
        </w:object>
      </w:r>
      <w:r>
        <w:rPr>
          <w:rFonts w:ascii="Arial" w:hAnsi="Arial" w:cs="Arial"/>
          <w:color w:val="333333"/>
        </w:rPr>
        <w:t xml:space="preserve">Medium Impact </w:t>
      </w:r>
    </w:p>
    <w:p w14:paraId="46C0B61E" w14:textId="28A0ADA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D123562">
          <v:shape id="_x0000_i3022" type="#_x0000_t75" style="width:20.25pt;height:18pt" o:ole="">
            <v:imagedata r:id="rId18" o:title=""/>
          </v:shape>
          <w:control r:id="rId489" w:name="DefaultOcxName1033" w:shapeid="_x0000_i3022"/>
        </w:object>
      </w:r>
      <w:r>
        <w:rPr>
          <w:rFonts w:ascii="Arial" w:hAnsi="Arial" w:cs="Arial"/>
          <w:color w:val="333333"/>
        </w:rPr>
        <w:t xml:space="preserve">High Impact </w:t>
      </w:r>
    </w:p>
    <w:p w14:paraId="6A176940" w14:textId="77777777" w:rsidR="0048407D" w:rsidRDefault="0048407D" w:rsidP="0048407D">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14.5.e.</w:t>
      </w:r>
      <w:r>
        <w:rPr>
          <w:rFonts w:ascii="Arial" w:hAnsi="Arial" w:cs="Arial"/>
          <w:color w:val="333333"/>
        </w:rPr>
        <w:t xml:space="preserve"> What degree of impact do you believe this factor(s) will have on need for new roles? </w:t>
      </w:r>
    </w:p>
    <w:p w14:paraId="1F2D999D" w14:textId="0215E364"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E96B233">
          <v:shape id="_x0000_i3025" type="#_x0000_t75" style="width:20.25pt;height:18pt" o:ole="">
            <v:imagedata r:id="rId18" o:title=""/>
          </v:shape>
          <w:control r:id="rId490" w:name="DefaultOcxName1043" w:shapeid="_x0000_i3025"/>
        </w:object>
      </w:r>
      <w:r>
        <w:rPr>
          <w:rFonts w:ascii="Arial" w:hAnsi="Arial" w:cs="Arial"/>
          <w:color w:val="333333"/>
        </w:rPr>
        <w:t xml:space="preserve">Low Impact </w:t>
      </w:r>
    </w:p>
    <w:p w14:paraId="336ADBF3" w14:textId="68094508"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63F3C8F">
          <v:shape id="_x0000_i3028" type="#_x0000_t75" style="width:20.25pt;height:18pt" o:ole="">
            <v:imagedata r:id="rId18" o:title=""/>
          </v:shape>
          <w:control r:id="rId491" w:name="DefaultOcxName1053" w:shapeid="_x0000_i3028"/>
        </w:object>
      </w:r>
      <w:r>
        <w:rPr>
          <w:rFonts w:ascii="Arial" w:hAnsi="Arial" w:cs="Arial"/>
          <w:color w:val="333333"/>
        </w:rPr>
        <w:t xml:space="preserve">Medium Impact </w:t>
      </w:r>
    </w:p>
    <w:p w14:paraId="2584D0CC" w14:textId="7043C2C7"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53031D01">
          <v:shape id="_x0000_i3031" type="#_x0000_t75" style="width:20.25pt;height:18pt" o:ole="">
            <v:imagedata r:id="rId18" o:title=""/>
          </v:shape>
          <w:control r:id="rId492" w:name="DefaultOcxName1063" w:shapeid="_x0000_i3031"/>
        </w:object>
      </w:r>
      <w:r>
        <w:rPr>
          <w:rFonts w:ascii="Arial" w:hAnsi="Arial" w:cs="Arial"/>
          <w:color w:val="333333"/>
        </w:rPr>
        <w:t xml:space="preserve">High Impact </w:t>
      </w:r>
    </w:p>
    <w:p w14:paraId="734ADB94" w14:textId="77777777" w:rsidR="0048407D" w:rsidRDefault="0048407D" w:rsidP="0048407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14.5.f.</w:t>
      </w:r>
      <w:r>
        <w:rPr>
          <w:rFonts w:ascii="Arial" w:hAnsi="Arial" w:cs="Arial"/>
          <w:color w:val="333333"/>
        </w:rPr>
        <w:t xml:space="preserve"> What degree of impact do you believe this factor(s) will have on need for new ways of working? </w:t>
      </w:r>
    </w:p>
    <w:p w14:paraId="19D6A2D2" w14:textId="57B324F3"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97C8E26">
          <v:shape id="_x0000_i3034" type="#_x0000_t75" style="width:20.25pt;height:18pt" o:ole="">
            <v:imagedata r:id="rId18" o:title=""/>
          </v:shape>
          <w:control r:id="rId493" w:name="DefaultOcxName1073" w:shapeid="_x0000_i3034"/>
        </w:object>
      </w:r>
      <w:r>
        <w:rPr>
          <w:rFonts w:ascii="Arial" w:hAnsi="Arial" w:cs="Arial"/>
          <w:color w:val="333333"/>
        </w:rPr>
        <w:t xml:space="preserve">Low Impact </w:t>
      </w:r>
    </w:p>
    <w:p w14:paraId="5A31150D" w14:textId="120FB45E"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7A661906">
          <v:shape id="_x0000_i3037" type="#_x0000_t75" style="width:20.25pt;height:18pt" o:ole="">
            <v:imagedata r:id="rId18" o:title=""/>
          </v:shape>
          <w:control r:id="rId494" w:name="DefaultOcxName1083" w:shapeid="_x0000_i3037"/>
        </w:object>
      </w:r>
      <w:r>
        <w:rPr>
          <w:rFonts w:ascii="Arial" w:hAnsi="Arial" w:cs="Arial"/>
          <w:color w:val="333333"/>
        </w:rPr>
        <w:t xml:space="preserve">Medium Impact </w:t>
      </w:r>
    </w:p>
    <w:p w14:paraId="2801677F" w14:textId="7475E2F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39DAF77D">
          <v:shape id="_x0000_i3040" type="#_x0000_t75" style="width:20.25pt;height:18pt" o:ole="">
            <v:imagedata r:id="rId18" o:title=""/>
          </v:shape>
          <w:control r:id="rId495" w:name="DefaultOcxName1093" w:shapeid="_x0000_i3040"/>
        </w:object>
      </w:r>
      <w:r>
        <w:rPr>
          <w:rFonts w:ascii="Arial" w:hAnsi="Arial" w:cs="Arial"/>
          <w:color w:val="333333"/>
        </w:rPr>
        <w:t xml:space="preserve">High Impact </w:t>
      </w:r>
    </w:p>
    <w:p w14:paraId="58EC2975" w14:textId="77777777" w:rsidR="0048407D" w:rsidRDefault="0048407D" w:rsidP="0048407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14.5.g.</w:t>
      </w:r>
      <w:r>
        <w:rPr>
          <w:rFonts w:ascii="Arial" w:hAnsi="Arial" w:cs="Arial"/>
          <w:color w:val="333333"/>
        </w:rPr>
        <w:t xml:space="preserve"> In what time horizon will the most significant impact be felt on workforce demand? </w:t>
      </w:r>
    </w:p>
    <w:p w14:paraId="76FF61CA" w14:textId="1AEA757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0553713">
          <v:shape id="_x0000_i3043" type="#_x0000_t75" style="width:20.25pt;height:18pt" o:ole="">
            <v:imagedata r:id="rId18" o:title=""/>
          </v:shape>
          <w:control r:id="rId496" w:name="DefaultOcxName1104" w:shapeid="_x0000_i3043"/>
        </w:object>
      </w:r>
      <w:r>
        <w:rPr>
          <w:rFonts w:ascii="Arial" w:hAnsi="Arial" w:cs="Arial"/>
          <w:color w:val="333333"/>
        </w:rPr>
        <w:t xml:space="preserve">0 - 5 years </w:t>
      </w:r>
    </w:p>
    <w:p w14:paraId="3E577EFD" w14:textId="5BBC2705"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002EA461">
          <v:shape id="_x0000_i3046" type="#_x0000_t75" style="width:20.25pt;height:18pt" o:ole="">
            <v:imagedata r:id="rId18" o:title=""/>
          </v:shape>
          <w:control r:id="rId497" w:name="DefaultOcxName1116" w:shapeid="_x0000_i3046"/>
        </w:object>
      </w:r>
      <w:r>
        <w:rPr>
          <w:rFonts w:ascii="Arial" w:hAnsi="Arial" w:cs="Arial"/>
          <w:color w:val="333333"/>
        </w:rPr>
        <w:t xml:space="preserve">6 - 10 years </w:t>
      </w:r>
    </w:p>
    <w:p w14:paraId="3DAF8C72" w14:textId="679C9851"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1864D3DD">
          <v:shape id="_x0000_i3049" type="#_x0000_t75" style="width:20.25pt;height:18pt" o:ole="">
            <v:imagedata r:id="rId18" o:title=""/>
          </v:shape>
          <w:control r:id="rId498" w:name="DefaultOcxName1123" w:shapeid="_x0000_i3049"/>
        </w:object>
      </w:r>
      <w:r>
        <w:rPr>
          <w:rFonts w:ascii="Arial" w:hAnsi="Arial" w:cs="Arial"/>
          <w:color w:val="333333"/>
        </w:rPr>
        <w:t xml:space="preserve">11 - 15 years </w:t>
      </w:r>
    </w:p>
    <w:p w14:paraId="12ABD7C5" w14:textId="3BC26499"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6F2088B8">
          <v:shape id="_x0000_i3052" type="#_x0000_t75" style="width:20.25pt;height:18pt" o:ole="">
            <v:imagedata r:id="rId18" o:title=""/>
          </v:shape>
          <w:control r:id="rId499" w:name="DefaultOcxName1133" w:shapeid="_x0000_i3052"/>
        </w:object>
      </w:r>
      <w:r>
        <w:rPr>
          <w:rFonts w:ascii="Arial" w:hAnsi="Arial" w:cs="Arial"/>
          <w:color w:val="333333"/>
        </w:rPr>
        <w:t xml:space="preserve">Beyond 15 years </w:t>
      </w:r>
    </w:p>
    <w:p w14:paraId="571C8856" w14:textId="77777777" w:rsidR="001512E5" w:rsidRDefault="0048407D" w:rsidP="001512E5">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14.5.h.</w:t>
      </w:r>
      <w:r>
        <w:rPr>
          <w:rFonts w:ascii="Arial" w:hAnsi="Arial" w:cs="Arial"/>
          <w:color w:val="333333"/>
        </w:rPr>
        <w:t xml:space="preserve"> Please provide links to supporting evidence or alternatively email </w:t>
      </w:r>
      <w:hyperlink r:id="rId500" w:history="1">
        <w:r w:rsidR="001512E5" w:rsidRPr="00300631">
          <w:rPr>
            <w:rStyle w:val="Hyperlink"/>
            <w:rFonts w:ascii="Arial" w:hAnsi="Arial" w:cs="Arial"/>
          </w:rPr>
          <w:t>strategicframework@hee.nhs.uk</w:t>
        </w:r>
      </w:hyperlink>
      <w:r w:rsidR="001512E5">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1512E5" w14:paraId="339CA46C" w14:textId="77777777" w:rsidTr="0099595A">
        <w:trPr>
          <w:trHeight w:val="966"/>
        </w:trPr>
        <w:tc>
          <w:tcPr>
            <w:tcW w:w="9016" w:type="dxa"/>
          </w:tcPr>
          <w:p w14:paraId="7CA72753" w14:textId="77777777" w:rsidR="001512E5" w:rsidRDefault="001512E5" w:rsidP="0099595A">
            <w:pPr>
              <w:rPr>
                <w:rFonts w:ascii="Arial" w:hAnsi="Arial" w:cs="Arial"/>
                <w:color w:val="333333"/>
              </w:rPr>
            </w:pPr>
          </w:p>
        </w:tc>
      </w:tr>
    </w:tbl>
    <w:p w14:paraId="1B5C9416" w14:textId="77777777" w:rsidR="001512E5" w:rsidRDefault="001512E5" w:rsidP="001512E5">
      <w:pPr>
        <w:rPr>
          <w:rFonts w:ascii="Arial" w:hAnsi="Arial" w:cs="Arial"/>
          <w:color w:val="333333"/>
        </w:rPr>
      </w:pPr>
    </w:p>
    <w:p w14:paraId="76EF07E4" w14:textId="77777777" w:rsidR="001512E5" w:rsidRDefault="001512E5">
      <w:pPr>
        <w:rPr>
          <w:rStyle w:val="print-void"/>
          <w:rFonts w:ascii="Arial" w:hAnsi="Arial" w:cs="Arial"/>
          <w:color w:val="333333"/>
        </w:rPr>
      </w:pPr>
      <w:r>
        <w:rPr>
          <w:rStyle w:val="print-void"/>
          <w:rFonts w:ascii="Arial" w:hAnsi="Arial" w:cs="Arial"/>
          <w:color w:val="333333"/>
        </w:rPr>
        <w:br w:type="page"/>
      </w:r>
    </w:p>
    <w:p w14:paraId="129E3BEF" w14:textId="01A375E8" w:rsidR="001512E5" w:rsidRDefault="0048407D" w:rsidP="001512E5">
      <w:pPr>
        <w:rPr>
          <w:rFonts w:ascii="Arial" w:hAnsi="Arial" w:cs="Arial"/>
          <w:color w:val="333333"/>
        </w:rPr>
      </w:pPr>
      <w:r>
        <w:rPr>
          <w:rStyle w:val="print-void"/>
          <w:rFonts w:ascii="Arial" w:hAnsi="Arial" w:cs="Arial"/>
          <w:color w:val="333333"/>
        </w:rPr>
        <w:lastRenderedPageBreak/>
        <w:t>15.</w:t>
      </w:r>
      <w:r>
        <w:rPr>
          <w:rStyle w:val="screen-void"/>
          <w:rFonts w:ascii="Arial" w:hAnsi="Arial" w:cs="Arial"/>
          <w:color w:val="333333"/>
        </w:rPr>
        <w:t>15.</w:t>
      </w:r>
      <w:r>
        <w:rPr>
          <w:rFonts w:ascii="Arial" w:hAnsi="Arial" w:cs="Arial"/>
          <w:color w:val="333333"/>
        </w:rPr>
        <w:t xml:space="preserve"> Please add any additional key factors below, identifying the impact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over the next 15 years. How and when may they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w:t>
      </w:r>
      <w:r w:rsidR="001512E5">
        <w:rPr>
          <w:rFonts w:ascii="Arial" w:hAnsi="Arial" w:cs="Arial"/>
          <w:color w:val="333333"/>
        </w:rPr>
        <w:t>.</w:t>
      </w:r>
    </w:p>
    <w:tbl>
      <w:tblPr>
        <w:tblStyle w:val="TableGrid"/>
        <w:tblW w:w="0" w:type="auto"/>
        <w:tblLook w:val="04A0" w:firstRow="1" w:lastRow="0" w:firstColumn="1" w:lastColumn="0" w:noHBand="0" w:noVBand="1"/>
      </w:tblPr>
      <w:tblGrid>
        <w:gridCol w:w="9016"/>
      </w:tblGrid>
      <w:tr w:rsidR="001512E5" w14:paraId="24A2BC91" w14:textId="77777777" w:rsidTr="0099595A">
        <w:trPr>
          <w:trHeight w:val="966"/>
        </w:trPr>
        <w:tc>
          <w:tcPr>
            <w:tcW w:w="9016" w:type="dxa"/>
          </w:tcPr>
          <w:p w14:paraId="5B6DF6D2" w14:textId="77777777" w:rsidR="001512E5" w:rsidRDefault="001512E5" w:rsidP="0099595A">
            <w:pPr>
              <w:rPr>
                <w:rFonts w:ascii="Arial" w:hAnsi="Arial" w:cs="Arial"/>
                <w:color w:val="333333"/>
              </w:rPr>
            </w:pPr>
          </w:p>
        </w:tc>
      </w:tr>
    </w:tbl>
    <w:p w14:paraId="1228DE32" w14:textId="77777777" w:rsidR="001512E5" w:rsidRDefault="001512E5" w:rsidP="001512E5">
      <w:pPr>
        <w:rPr>
          <w:rFonts w:ascii="Arial" w:hAnsi="Arial" w:cs="Arial"/>
          <w:color w:val="333333"/>
        </w:rPr>
      </w:pPr>
    </w:p>
    <w:p w14:paraId="0B6AB0A7" w14:textId="77777777" w:rsidR="001512E5" w:rsidRDefault="0048407D" w:rsidP="001512E5">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15.a.</w:t>
      </w:r>
      <w:r>
        <w:rPr>
          <w:rFonts w:ascii="Arial" w:hAnsi="Arial" w:cs="Arial"/>
          <w:color w:val="333333"/>
        </w:rPr>
        <w:t xml:space="preserve"> Please provide any web links to supporting evidence below. Additionally, please do send information such as documents via email to </w:t>
      </w:r>
      <w:hyperlink r:id="rId501" w:history="1">
        <w:r>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1512E5" w14:paraId="1A0916C8" w14:textId="77777777" w:rsidTr="00727AA6">
        <w:trPr>
          <w:trHeight w:val="2725"/>
        </w:trPr>
        <w:tc>
          <w:tcPr>
            <w:tcW w:w="9016" w:type="dxa"/>
          </w:tcPr>
          <w:p w14:paraId="17079C6F" w14:textId="77777777" w:rsidR="001512E5" w:rsidRDefault="001512E5" w:rsidP="0099595A">
            <w:pPr>
              <w:rPr>
                <w:rFonts w:ascii="Arial" w:hAnsi="Arial" w:cs="Arial"/>
                <w:color w:val="333333"/>
              </w:rPr>
            </w:pPr>
          </w:p>
        </w:tc>
      </w:tr>
    </w:tbl>
    <w:p w14:paraId="69BBC2EE" w14:textId="77777777" w:rsidR="001512E5" w:rsidRDefault="001512E5" w:rsidP="001512E5">
      <w:pPr>
        <w:rPr>
          <w:rFonts w:ascii="Arial" w:hAnsi="Arial" w:cs="Arial"/>
          <w:color w:val="333333"/>
        </w:rPr>
      </w:pPr>
    </w:p>
    <w:p w14:paraId="667D96C4" w14:textId="63322137" w:rsidR="0048407D" w:rsidRDefault="0048407D" w:rsidP="001512E5">
      <w:pPr>
        <w:rPr>
          <w:rFonts w:ascii="Arial" w:hAnsi="Arial" w:cs="Arial"/>
          <w:color w:val="333333"/>
        </w:rPr>
      </w:pPr>
      <w:r>
        <w:rPr>
          <w:rStyle w:val="print-void"/>
          <w:rFonts w:ascii="Arial" w:hAnsi="Arial" w:cs="Arial"/>
          <w:color w:val="333333"/>
        </w:rPr>
        <w:t>16.</w:t>
      </w:r>
      <w:r>
        <w:rPr>
          <w:rStyle w:val="screen-void"/>
          <w:rFonts w:ascii="Arial" w:hAnsi="Arial" w:cs="Arial"/>
          <w:color w:val="333333"/>
        </w:rPr>
        <w:t>16.</w:t>
      </w:r>
      <w:r>
        <w:rPr>
          <w:rFonts w:ascii="Arial" w:hAnsi="Arial" w:cs="Arial"/>
          <w:color w:val="333333"/>
        </w:rPr>
        <w:t xml:space="preserve"> Considering </w:t>
      </w:r>
      <w:proofErr w:type="gramStart"/>
      <w:r>
        <w:rPr>
          <w:rFonts w:ascii="Arial" w:hAnsi="Arial" w:cs="Arial"/>
          <w:color w:val="333333"/>
        </w:rPr>
        <w:t>this drivers of change</w:t>
      </w:r>
      <w:proofErr w:type="gramEnd"/>
      <w:r>
        <w:rPr>
          <w:rFonts w:ascii="Arial" w:hAnsi="Arial" w:cs="Arial"/>
          <w:color w:val="333333"/>
        </w:rPr>
        <w:t xml:space="preserve"> category overall, what degree of impact do you believe it will have on workforce demand? </w:t>
      </w:r>
    </w:p>
    <w:p w14:paraId="7B0DC26E" w14:textId="52A04B1F"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41B39D9">
          <v:shape id="_x0000_i3055" type="#_x0000_t75" style="width:20.25pt;height:18pt" o:ole="">
            <v:imagedata r:id="rId18" o:title=""/>
          </v:shape>
          <w:control r:id="rId502" w:name="DefaultOcxName1172" w:shapeid="_x0000_i3055"/>
        </w:object>
      </w:r>
      <w:r>
        <w:rPr>
          <w:rFonts w:ascii="Arial" w:hAnsi="Arial" w:cs="Arial"/>
          <w:color w:val="333333"/>
        </w:rPr>
        <w:t xml:space="preserve">Low Impact </w:t>
      </w:r>
    </w:p>
    <w:p w14:paraId="59E8DF02" w14:textId="4CBB17B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438705A9">
          <v:shape id="_x0000_i3058" type="#_x0000_t75" style="width:20.25pt;height:18pt" o:ole="">
            <v:imagedata r:id="rId18" o:title=""/>
          </v:shape>
          <w:control r:id="rId503" w:name="DefaultOcxName1183" w:shapeid="_x0000_i3058"/>
        </w:object>
      </w:r>
      <w:r>
        <w:rPr>
          <w:rFonts w:ascii="Arial" w:hAnsi="Arial" w:cs="Arial"/>
          <w:color w:val="333333"/>
        </w:rPr>
        <w:t xml:space="preserve">Medium Impact </w:t>
      </w:r>
    </w:p>
    <w:p w14:paraId="55C0430A" w14:textId="5874476A" w:rsidR="0048407D" w:rsidRDefault="0048407D" w:rsidP="0048407D">
      <w:pPr>
        <w:shd w:val="clear" w:color="auto" w:fill="F2EFEB"/>
        <w:rPr>
          <w:rFonts w:ascii="Arial" w:hAnsi="Arial" w:cs="Arial"/>
          <w:color w:val="333333"/>
        </w:rPr>
      </w:pPr>
      <w:r>
        <w:rPr>
          <w:rFonts w:ascii="Arial" w:hAnsi="Arial" w:cs="Arial"/>
          <w:color w:val="333333"/>
        </w:rPr>
        <w:object w:dxaOrig="225" w:dyaOrig="225" w14:anchorId="2DF0F757">
          <v:shape id="_x0000_i3061" type="#_x0000_t75" style="width:20.25pt;height:18pt" o:ole="">
            <v:imagedata r:id="rId18" o:title=""/>
          </v:shape>
          <w:control r:id="rId504" w:name="DefaultOcxName1193" w:shapeid="_x0000_i3061"/>
        </w:object>
      </w:r>
      <w:r>
        <w:rPr>
          <w:rFonts w:ascii="Arial" w:hAnsi="Arial" w:cs="Arial"/>
          <w:color w:val="333333"/>
        </w:rPr>
        <w:t xml:space="preserve">High Impact </w:t>
      </w:r>
    </w:p>
    <w:p w14:paraId="45D420F7" w14:textId="76016F08" w:rsidR="00874768" w:rsidRDefault="00874768" w:rsidP="00874768">
      <w:pPr>
        <w:pBdr>
          <w:top w:val="single" w:sz="6" w:space="1" w:color="auto"/>
        </w:pBdr>
        <w:spacing w:after="100" w:line="240" w:lineRule="auto"/>
        <w:rPr>
          <w:rFonts w:ascii="Arial" w:eastAsia="Times New Roman" w:hAnsi="Arial" w:cs="Arial"/>
          <w:sz w:val="16"/>
          <w:szCs w:val="16"/>
          <w:lang w:eastAsia="en-GB"/>
        </w:rPr>
      </w:pPr>
    </w:p>
    <w:p w14:paraId="300D74CD" w14:textId="0F46AFB9" w:rsidR="0048407D" w:rsidRDefault="0048407D" w:rsidP="00874768">
      <w:pPr>
        <w:pBdr>
          <w:top w:val="single" w:sz="6" w:space="1" w:color="auto"/>
        </w:pBdr>
        <w:spacing w:after="100" w:line="240" w:lineRule="auto"/>
        <w:rPr>
          <w:rFonts w:ascii="Arial" w:eastAsia="Times New Roman" w:hAnsi="Arial" w:cs="Arial"/>
          <w:sz w:val="16"/>
          <w:szCs w:val="16"/>
          <w:lang w:eastAsia="en-GB"/>
        </w:rPr>
      </w:pPr>
    </w:p>
    <w:p w14:paraId="25CFF81E" w14:textId="36AD67A5" w:rsidR="0034725D" w:rsidRDefault="0034725D">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3AEC2CA9" w14:textId="085B17F8" w:rsidR="0034725D" w:rsidRPr="0034725D" w:rsidRDefault="0034725D" w:rsidP="0034725D">
      <w:pPr>
        <w:pStyle w:val="Heading2"/>
        <w:rPr>
          <w:rFonts w:ascii="Arial" w:hAnsi="Arial" w:cs="Arial"/>
          <w:color w:val="333333"/>
        </w:rPr>
      </w:pPr>
      <w:r w:rsidRPr="0034725D">
        <w:rPr>
          <w:rFonts w:ascii="Arial" w:hAnsi="Arial" w:cs="Arial"/>
          <w:color w:val="333333"/>
        </w:rPr>
        <w:lastRenderedPageBreak/>
        <w:t>Science, Digital, Data and Technology (</w:t>
      </w:r>
      <w:r>
        <w:rPr>
          <w:rFonts w:ascii="Arial" w:hAnsi="Arial" w:cs="Arial"/>
          <w:color w:val="333333"/>
        </w:rPr>
        <w:t>I</w:t>
      </w:r>
      <w:r w:rsidRPr="0034725D">
        <w:rPr>
          <w:rFonts w:ascii="Arial" w:hAnsi="Arial" w:cs="Arial"/>
          <w:color w:val="333333"/>
        </w:rPr>
        <w:t>ncluding Genomics)</w:t>
      </w:r>
    </w:p>
    <w:p w14:paraId="117A1010" w14:textId="77777777" w:rsidR="0034725D" w:rsidRDefault="0034725D" w:rsidP="0034725D">
      <w:pPr>
        <w:pStyle w:val="NormalWeb"/>
        <w:rPr>
          <w:rFonts w:ascii="Arial" w:hAnsi="Arial" w:cs="Arial"/>
          <w:color w:val="333333"/>
        </w:rPr>
      </w:pPr>
      <w:proofErr w:type="gramStart"/>
      <w:r>
        <w:rPr>
          <w:rFonts w:ascii="Arial" w:hAnsi="Arial" w:cs="Arial"/>
          <w:color w:val="333333"/>
        </w:rPr>
        <w:t>This drivers of change</w:t>
      </w:r>
      <w:proofErr w:type="gramEnd"/>
      <w:r>
        <w:rPr>
          <w:rFonts w:ascii="Arial" w:hAnsi="Arial" w:cs="Arial"/>
          <w:color w:val="333333"/>
        </w:rPr>
        <w:t xml:space="preserve"> category includes, but is not limited to, factors such as:</w:t>
      </w:r>
    </w:p>
    <w:p w14:paraId="12C6DFED"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Genomics</w:t>
      </w:r>
    </w:p>
    <w:p w14:paraId="72893DB8"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Artificial Intelligence</w:t>
      </w:r>
    </w:p>
    <w:p w14:paraId="1611A5A5"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Robotics</w:t>
      </w:r>
    </w:p>
    <w:p w14:paraId="3E0C70B3"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Automation</w:t>
      </w:r>
    </w:p>
    <w:p w14:paraId="7E4C60FC"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Digital Health Technologies (e.g., Telemedicine, Smartphone Apps, sensors and wearables, virtual and augmented reality)</w:t>
      </w:r>
    </w:p>
    <w:p w14:paraId="53319B35"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Digital literacy</w:t>
      </w:r>
    </w:p>
    <w:p w14:paraId="311C1D3E"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Big data</w:t>
      </w:r>
    </w:p>
    <w:p w14:paraId="1E9A96F6" w14:textId="77777777" w:rsidR="0034725D" w:rsidRDefault="0034725D" w:rsidP="0034725D">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Data security and data sharing</w:t>
      </w:r>
    </w:p>
    <w:p w14:paraId="2B9E2121" w14:textId="77777777" w:rsidR="0034725D" w:rsidRDefault="0034725D" w:rsidP="0034725D">
      <w:pPr>
        <w:pStyle w:val="NormalWeb"/>
        <w:spacing w:before="0" w:after="0"/>
        <w:rPr>
          <w:rFonts w:ascii="Arial" w:hAnsi="Arial" w:cs="Arial"/>
          <w:color w:val="333333"/>
        </w:rPr>
      </w:pPr>
      <w:r>
        <w:rPr>
          <w:rFonts w:ascii="Arial" w:hAnsi="Arial" w:cs="Arial"/>
          <w:color w:val="333333"/>
        </w:rPr>
        <w:t xml:space="preserve">For </w:t>
      </w:r>
      <w:proofErr w:type="gramStart"/>
      <w:r>
        <w:rPr>
          <w:rFonts w:ascii="Arial" w:hAnsi="Arial" w:cs="Arial"/>
          <w:color w:val="333333"/>
        </w:rPr>
        <w:t>this drivers of change</w:t>
      </w:r>
      <w:proofErr w:type="gramEnd"/>
      <w:r>
        <w:rPr>
          <w:rFonts w:ascii="Arial" w:hAnsi="Arial" w:cs="Arial"/>
          <w:color w:val="333333"/>
        </w:rPr>
        <w:t xml:space="preserve"> category, in the context of releasing time to care, we are also interested in views on how innovations may result in substitution, redistribution, augmentation, generation or transference. The below definitions are based on the work of the RSA, but ‘Redistribution’ has also been added as an extra category.</w:t>
      </w:r>
    </w:p>
    <w:tbl>
      <w:tblPr>
        <w:tblW w:w="977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2"/>
        <w:gridCol w:w="8228"/>
      </w:tblGrid>
      <w:tr w:rsidR="0034725D" w14:paraId="2CA0B75F" w14:textId="77777777" w:rsidTr="003B3CE4">
        <w:trPr>
          <w:trHeight w:val="1212"/>
        </w:trPr>
        <w:tc>
          <w:tcPr>
            <w:tcW w:w="1542" w:type="dxa"/>
            <w:shd w:val="clear" w:color="auto" w:fill="FFFFFF"/>
            <w:vAlign w:val="center"/>
            <w:hideMark/>
          </w:tcPr>
          <w:p w14:paraId="6C69A695" w14:textId="77777777" w:rsidR="0034725D" w:rsidRDefault="0034725D">
            <w:pPr>
              <w:rPr>
                <w:rFonts w:ascii="Arial" w:hAnsi="Arial" w:cs="Arial"/>
                <w:color w:val="333333"/>
              </w:rPr>
            </w:pPr>
            <w:r>
              <w:rPr>
                <w:rStyle w:val="Strong"/>
                <w:rFonts w:ascii="Arial" w:hAnsi="Arial" w:cs="Arial"/>
                <w:color w:val="333333"/>
                <w:sz w:val="20"/>
                <w:szCs w:val="20"/>
              </w:rPr>
              <w:t>Substitution</w:t>
            </w:r>
          </w:p>
        </w:tc>
        <w:tc>
          <w:tcPr>
            <w:tcW w:w="8228" w:type="dxa"/>
            <w:shd w:val="clear" w:color="auto" w:fill="FFFFFF"/>
            <w:vAlign w:val="center"/>
            <w:hideMark/>
          </w:tcPr>
          <w:p w14:paraId="2C2899CA" w14:textId="77777777" w:rsidR="0034725D" w:rsidRDefault="0034725D">
            <w:pPr>
              <w:pStyle w:val="NormalWeb"/>
              <w:rPr>
                <w:rFonts w:ascii="Arial" w:hAnsi="Arial" w:cs="Arial"/>
                <w:color w:val="333333"/>
              </w:rPr>
            </w:pPr>
            <w:r>
              <w:rPr>
                <w:rFonts w:ascii="Arial" w:hAnsi="Arial" w:cs="Arial"/>
                <w:color w:val="333333"/>
                <w:sz w:val="20"/>
                <w:szCs w:val="20"/>
              </w:rPr>
              <w:t>The most conventional form of automation, substitution involves technology taking on a task that would usually be undertaken by a worker. Occasionally these technologies substitute for whole jobs, but more often they replicate individual tasks that in aggregate make up occupations.</w:t>
            </w:r>
          </w:p>
        </w:tc>
      </w:tr>
      <w:tr w:rsidR="0034725D" w14:paraId="039D713C" w14:textId="77777777" w:rsidTr="0034725D">
        <w:tc>
          <w:tcPr>
            <w:tcW w:w="1542" w:type="dxa"/>
            <w:shd w:val="clear" w:color="auto" w:fill="FFFFFF"/>
            <w:vAlign w:val="center"/>
            <w:hideMark/>
          </w:tcPr>
          <w:p w14:paraId="2CA77AF3" w14:textId="77777777" w:rsidR="0034725D" w:rsidRDefault="0034725D">
            <w:pPr>
              <w:rPr>
                <w:rFonts w:ascii="Arial" w:hAnsi="Arial" w:cs="Arial"/>
                <w:color w:val="333333"/>
              </w:rPr>
            </w:pPr>
            <w:r>
              <w:rPr>
                <w:rStyle w:val="Strong"/>
                <w:rFonts w:ascii="Arial" w:hAnsi="Arial" w:cs="Arial"/>
                <w:color w:val="333333"/>
                <w:sz w:val="20"/>
                <w:szCs w:val="20"/>
              </w:rPr>
              <w:t>Redistribution</w:t>
            </w:r>
          </w:p>
        </w:tc>
        <w:tc>
          <w:tcPr>
            <w:tcW w:w="8228" w:type="dxa"/>
            <w:shd w:val="clear" w:color="auto" w:fill="FFFFFF"/>
            <w:vAlign w:val="center"/>
            <w:hideMark/>
          </w:tcPr>
          <w:p w14:paraId="30248209" w14:textId="77777777" w:rsidR="0034725D" w:rsidRDefault="0034725D">
            <w:pPr>
              <w:pStyle w:val="NormalWeb"/>
              <w:rPr>
                <w:rFonts w:ascii="Arial" w:hAnsi="Arial" w:cs="Arial"/>
                <w:color w:val="333333"/>
              </w:rPr>
            </w:pPr>
            <w:r>
              <w:rPr>
                <w:rFonts w:ascii="Arial" w:hAnsi="Arial" w:cs="Arial"/>
                <w:color w:val="333333"/>
                <w:sz w:val="20"/>
                <w:szCs w:val="20"/>
              </w:rPr>
              <w:t xml:space="preserve">This is where the technology redistributes work along the patient pathway </w:t>
            </w:r>
            <w:proofErr w:type="gramStart"/>
            <w:r>
              <w:rPr>
                <w:rFonts w:ascii="Arial" w:hAnsi="Arial" w:cs="Arial"/>
                <w:color w:val="333333"/>
                <w:sz w:val="20"/>
                <w:szCs w:val="20"/>
              </w:rPr>
              <w:t>e.g.</w:t>
            </w:r>
            <w:proofErr w:type="gramEnd"/>
            <w:r>
              <w:rPr>
                <w:rFonts w:ascii="Arial" w:hAnsi="Arial" w:cs="Arial"/>
                <w:color w:val="333333"/>
                <w:sz w:val="20"/>
                <w:szCs w:val="20"/>
              </w:rPr>
              <w:t xml:space="preserve"> Polygenic risk scores, used in conjunction with existing demographic and lifestyle scoring may be used to predict future risk of diseases and thereby reducing the need for later treatment and surgery</w:t>
            </w:r>
          </w:p>
        </w:tc>
      </w:tr>
      <w:tr w:rsidR="0034725D" w14:paraId="58F7784C" w14:textId="77777777" w:rsidTr="0034725D">
        <w:tc>
          <w:tcPr>
            <w:tcW w:w="1542" w:type="dxa"/>
            <w:shd w:val="clear" w:color="auto" w:fill="FFFFFF"/>
            <w:vAlign w:val="center"/>
            <w:hideMark/>
          </w:tcPr>
          <w:p w14:paraId="4A0DB5BB" w14:textId="77777777" w:rsidR="0034725D" w:rsidRDefault="0034725D">
            <w:pPr>
              <w:rPr>
                <w:rFonts w:ascii="Arial" w:hAnsi="Arial" w:cs="Arial"/>
                <w:color w:val="333333"/>
              </w:rPr>
            </w:pPr>
            <w:r>
              <w:rPr>
                <w:rStyle w:val="Strong"/>
                <w:rFonts w:ascii="Arial" w:hAnsi="Arial" w:cs="Arial"/>
                <w:color w:val="333333"/>
                <w:sz w:val="20"/>
                <w:szCs w:val="20"/>
              </w:rPr>
              <w:t>Augmentation / Complementing</w:t>
            </w:r>
          </w:p>
        </w:tc>
        <w:tc>
          <w:tcPr>
            <w:tcW w:w="8228" w:type="dxa"/>
            <w:shd w:val="clear" w:color="auto" w:fill="FFFFFF"/>
            <w:vAlign w:val="center"/>
            <w:hideMark/>
          </w:tcPr>
          <w:p w14:paraId="0B01A3D9" w14:textId="77777777" w:rsidR="0034725D" w:rsidRDefault="0034725D">
            <w:pPr>
              <w:pStyle w:val="NormalWeb"/>
              <w:rPr>
                <w:rFonts w:ascii="Arial" w:hAnsi="Arial" w:cs="Arial"/>
                <w:color w:val="333333"/>
              </w:rPr>
            </w:pPr>
            <w:r>
              <w:rPr>
                <w:rFonts w:ascii="Arial" w:hAnsi="Arial" w:cs="Arial"/>
                <w:color w:val="333333"/>
                <w:sz w:val="20"/>
                <w:szCs w:val="20"/>
              </w:rPr>
              <w:t>Augmentation expands the capability of workers, allowing them to achieve more and better-quality work in a shorter space of time. In theory, these technologies take away tasks from workers, but the overall effect is to amplify their abilities (e.g., to complete successful operations).</w:t>
            </w:r>
          </w:p>
        </w:tc>
      </w:tr>
      <w:tr w:rsidR="0034725D" w14:paraId="5FDAB879" w14:textId="77777777" w:rsidTr="0034725D">
        <w:tc>
          <w:tcPr>
            <w:tcW w:w="1542" w:type="dxa"/>
            <w:shd w:val="clear" w:color="auto" w:fill="FFFFFF"/>
            <w:vAlign w:val="center"/>
            <w:hideMark/>
          </w:tcPr>
          <w:p w14:paraId="28CEEBDB" w14:textId="77777777" w:rsidR="0034725D" w:rsidRDefault="0034725D">
            <w:pPr>
              <w:rPr>
                <w:rFonts w:ascii="Arial" w:hAnsi="Arial" w:cs="Arial"/>
                <w:color w:val="333333"/>
              </w:rPr>
            </w:pPr>
            <w:r>
              <w:rPr>
                <w:rStyle w:val="Strong"/>
                <w:rFonts w:ascii="Arial" w:hAnsi="Arial" w:cs="Arial"/>
                <w:color w:val="333333"/>
                <w:sz w:val="20"/>
                <w:szCs w:val="20"/>
              </w:rPr>
              <w:t>Generation / Creating</w:t>
            </w:r>
          </w:p>
        </w:tc>
        <w:tc>
          <w:tcPr>
            <w:tcW w:w="8228" w:type="dxa"/>
            <w:shd w:val="clear" w:color="auto" w:fill="FFFFFF"/>
            <w:vAlign w:val="center"/>
            <w:hideMark/>
          </w:tcPr>
          <w:p w14:paraId="253AE7C8" w14:textId="77777777" w:rsidR="0034725D" w:rsidRDefault="0034725D">
            <w:pPr>
              <w:pStyle w:val="NormalWeb"/>
              <w:rPr>
                <w:rFonts w:ascii="Arial" w:hAnsi="Arial" w:cs="Arial"/>
                <w:color w:val="333333"/>
              </w:rPr>
            </w:pPr>
            <w:r>
              <w:rPr>
                <w:rFonts w:ascii="Arial" w:hAnsi="Arial" w:cs="Arial"/>
                <w:color w:val="333333"/>
                <w:sz w:val="20"/>
                <w:szCs w:val="20"/>
              </w:rPr>
              <w:t>As well as mimic what workers already do, technologies can generate tasks that were never done by humans previously (or only by a very small number). Technologies such as this create work rather than capture it from others.</w:t>
            </w:r>
          </w:p>
        </w:tc>
      </w:tr>
      <w:tr w:rsidR="0034725D" w14:paraId="6032297E" w14:textId="77777777" w:rsidTr="0034725D">
        <w:tc>
          <w:tcPr>
            <w:tcW w:w="1542" w:type="dxa"/>
            <w:shd w:val="clear" w:color="auto" w:fill="FFFFFF"/>
            <w:vAlign w:val="center"/>
            <w:hideMark/>
          </w:tcPr>
          <w:p w14:paraId="64E3EB79" w14:textId="77777777" w:rsidR="0034725D" w:rsidRDefault="0034725D">
            <w:pPr>
              <w:rPr>
                <w:rFonts w:ascii="Arial" w:hAnsi="Arial" w:cs="Arial"/>
                <w:color w:val="333333"/>
              </w:rPr>
            </w:pPr>
            <w:r>
              <w:rPr>
                <w:rStyle w:val="Strong"/>
                <w:rFonts w:ascii="Arial" w:hAnsi="Arial" w:cs="Arial"/>
                <w:color w:val="333333"/>
                <w:sz w:val="20"/>
                <w:szCs w:val="20"/>
              </w:rPr>
              <w:t>Transference</w:t>
            </w:r>
          </w:p>
        </w:tc>
        <w:tc>
          <w:tcPr>
            <w:tcW w:w="8228" w:type="dxa"/>
            <w:shd w:val="clear" w:color="auto" w:fill="FFFFFF"/>
            <w:vAlign w:val="center"/>
            <w:hideMark/>
          </w:tcPr>
          <w:p w14:paraId="16CD61EB" w14:textId="77777777" w:rsidR="0034725D" w:rsidRDefault="0034725D">
            <w:pPr>
              <w:pStyle w:val="NormalWeb"/>
              <w:rPr>
                <w:rFonts w:ascii="Arial" w:hAnsi="Arial" w:cs="Arial"/>
                <w:color w:val="333333"/>
              </w:rPr>
            </w:pPr>
            <w:r>
              <w:rPr>
                <w:rFonts w:ascii="Arial" w:hAnsi="Arial" w:cs="Arial"/>
                <w:color w:val="333333"/>
                <w:sz w:val="20"/>
                <w:szCs w:val="20"/>
              </w:rPr>
              <w:t xml:space="preserve">Transference is where technology shifts responsibility for undertaking a task from health and social care workers to patients </w:t>
            </w:r>
            <w:proofErr w:type="gramStart"/>
            <w:r>
              <w:rPr>
                <w:rFonts w:ascii="Arial" w:hAnsi="Arial" w:cs="Arial"/>
                <w:color w:val="333333"/>
                <w:sz w:val="20"/>
                <w:szCs w:val="20"/>
              </w:rPr>
              <w:t>e.g.</w:t>
            </w:r>
            <w:proofErr w:type="gramEnd"/>
            <w:r>
              <w:rPr>
                <w:rFonts w:ascii="Arial" w:hAnsi="Arial" w:cs="Arial"/>
                <w:color w:val="333333"/>
                <w:sz w:val="20"/>
                <w:szCs w:val="20"/>
              </w:rPr>
              <w:t xml:space="preserve"> health monitoring devices taking away the need for regular check-ups</w:t>
            </w:r>
          </w:p>
        </w:tc>
      </w:tr>
    </w:tbl>
    <w:p w14:paraId="7F6EBEA8" w14:textId="77777777" w:rsidR="0034725D" w:rsidRPr="003D5495" w:rsidRDefault="0034725D" w:rsidP="0034725D">
      <w:pPr>
        <w:pStyle w:val="NormalWeb"/>
        <w:rPr>
          <w:rFonts w:ascii="Arial" w:hAnsi="Arial" w:cs="Arial"/>
          <w:i/>
          <w:iCs/>
          <w:color w:val="333333"/>
        </w:rPr>
      </w:pPr>
      <w:r w:rsidRPr="003D5495">
        <w:rPr>
          <w:rFonts w:ascii="Arial" w:hAnsi="Arial" w:cs="Arial"/>
          <w:i/>
          <w:iCs/>
          <w:color w:val="333333"/>
        </w:rPr>
        <w:t>Where applicable, please consider them in your narrative responses. </w:t>
      </w:r>
    </w:p>
    <w:p w14:paraId="28C487D9" w14:textId="1D3677D8" w:rsidR="0034725D" w:rsidRDefault="0034725D" w:rsidP="0034725D">
      <w:pPr>
        <w:rPr>
          <w:rFonts w:ascii="Arial" w:hAnsi="Arial" w:cs="Arial"/>
          <w:color w:val="333333"/>
        </w:rPr>
      </w:pPr>
      <w:r>
        <w:rPr>
          <w:rStyle w:val="print-void"/>
          <w:rFonts w:ascii="Arial" w:hAnsi="Arial" w:cs="Arial"/>
          <w:color w:val="333333"/>
        </w:rPr>
        <w:t>17.</w:t>
      </w:r>
      <w:r>
        <w:rPr>
          <w:rStyle w:val="screen-void"/>
          <w:rFonts w:ascii="Arial" w:hAnsi="Arial" w:cs="Arial"/>
          <w:color w:val="333333"/>
        </w:rPr>
        <w:t>17.</w:t>
      </w:r>
      <w:r>
        <w:rPr>
          <w:rFonts w:ascii="Arial" w:hAnsi="Arial" w:cs="Arial"/>
          <w:color w:val="333333"/>
        </w:rPr>
        <w:t xml:space="preserve"> Within </w:t>
      </w:r>
      <w:proofErr w:type="gramStart"/>
      <w:r>
        <w:rPr>
          <w:rFonts w:ascii="Arial" w:hAnsi="Arial" w:cs="Arial"/>
          <w:color w:val="333333"/>
        </w:rPr>
        <w:t>this drivers of change</w:t>
      </w:r>
      <w:proofErr w:type="gramEnd"/>
      <w:r>
        <w:rPr>
          <w:rFonts w:ascii="Arial" w:hAnsi="Arial" w:cs="Arial"/>
          <w:color w:val="333333"/>
        </w:rPr>
        <w:t xml:space="preserve"> category, what do you believe are the key factors that will impact on workforce demand and supply over the next 15 years? Please feel free to group factors together as you consider appropriate. </w:t>
      </w:r>
    </w:p>
    <w:p w14:paraId="5B62ECA6" w14:textId="77777777" w:rsidR="0034725D" w:rsidRDefault="0034725D">
      <w:pPr>
        <w:rPr>
          <w:rStyle w:val="print-void"/>
          <w:rFonts w:ascii="Arial" w:hAnsi="Arial" w:cs="Arial"/>
          <w:color w:val="333333"/>
        </w:rPr>
      </w:pPr>
      <w:r>
        <w:rPr>
          <w:rStyle w:val="print-void"/>
          <w:rFonts w:ascii="Arial" w:hAnsi="Arial" w:cs="Arial"/>
          <w:color w:val="333333"/>
        </w:rPr>
        <w:br w:type="page"/>
      </w:r>
    </w:p>
    <w:p w14:paraId="169C5EBC" w14:textId="4300A2BD" w:rsidR="0034725D" w:rsidRPr="0034725D" w:rsidRDefault="0034725D" w:rsidP="0034725D">
      <w:pPr>
        <w:rPr>
          <w:rFonts w:ascii="Arial" w:hAnsi="Arial" w:cs="Arial"/>
          <w:b/>
          <w:bCs/>
          <w:color w:val="333333"/>
        </w:rPr>
      </w:pPr>
      <w:r w:rsidRPr="0034725D">
        <w:rPr>
          <w:rStyle w:val="print-void"/>
          <w:rFonts w:ascii="Arial" w:hAnsi="Arial" w:cs="Arial"/>
          <w:b/>
          <w:bCs/>
          <w:color w:val="333333"/>
        </w:rPr>
        <w:lastRenderedPageBreak/>
        <w:t>1.</w:t>
      </w:r>
      <w:r w:rsidRPr="0034725D">
        <w:rPr>
          <w:rStyle w:val="screen-void"/>
          <w:rFonts w:ascii="Arial" w:hAnsi="Arial" w:cs="Arial"/>
          <w:b/>
          <w:bCs/>
          <w:color w:val="333333"/>
        </w:rPr>
        <w:t>17.1.</w:t>
      </w:r>
      <w:r w:rsidRPr="0034725D">
        <w:rPr>
          <w:rFonts w:ascii="Arial" w:hAnsi="Arial" w:cs="Arial"/>
          <w:b/>
          <w:bCs/>
          <w:color w:val="333333"/>
        </w:rPr>
        <w:t xml:space="preserve"> FACTOR A </w:t>
      </w:r>
    </w:p>
    <w:p w14:paraId="721A38F2" w14:textId="77777777" w:rsidR="00484744" w:rsidRDefault="0034725D" w:rsidP="00484744">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17.1.a.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84744" w14:paraId="01DE0C09" w14:textId="77777777" w:rsidTr="0099595A">
        <w:trPr>
          <w:trHeight w:val="966"/>
        </w:trPr>
        <w:tc>
          <w:tcPr>
            <w:tcW w:w="9016" w:type="dxa"/>
          </w:tcPr>
          <w:p w14:paraId="7307809D" w14:textId="38E94E6B" w:rsidR="00484744" w:rsidRDefault="002A5D8F" w:rsidP="0099595A">
            <w:pPr>
              <w:rPr>
                <w:rFonts w:ascii="Arial" w:hAnsi="Arial" w:cs="Arial"/>
                <w:color w:val="333333"/>
              </w:rPr>
            </w:pPr>
            <w:r w:rsidRPr="002A5D8F">
              <w:rPr>
                <w:rFonts w:ascii="Arial" w:hAnsi="Arial" w:cs="Arial"/>
                <w:color w:val="333333"/>
              </w:rPr>
              <w:t xml:space="preserve">Increased availability of mainstream and specialist smart home technology can support people who are disabled and with long term health conditions to remain safe and independent in their </w:t>
            </w:r>
            <w:proofErr w:type="gramStart"/>
            <w:r w:rsidRPr="002A5D8F">
              <w:rPr>
                <w:rFonts w:ascii="Arial" w:hAnsi="Arial" w:cs="Arial"/>
                <w:color w:val="333333"/>
              </w:rPr>
              <w:t>home, and</w:t>
            </w:r>
            <w:proofErr w:type="gramEnd"/>
            <w:r w:rsidRPr="002A5D8F">
              <w:rPr>
                <w:rFonts w:ascii="Arial" w:hAnsi="Arial" w:cs="Arial"/>
                <w:color w:val="333333"/>
              </w:rPr>
              <w:t xml:space="preserve"> reduce demand upon social care and residential care. Use of technological home solutions is recommended </w:t>
            </w:r>
            <w:proofErr w:type="gramStart"/>
            <w:r w:rsidRPr="002A5D8F">
              <w:rPr>
                <w:rFonts w:ascii="Arial" w:hAnsi="Arial" w:cs="Arial"/>
                <w:color w:val="333333"/>
              </w:rPr>
              <w:t>as a means to</w:t>
            </w:r>
            <w:proofErr w:type="gramEnd"/>
            <w:r w:rsidRPr="002A5D8F">
              <w:rPr>
                <w:rFonts w:ascii="Arial" w:hAnsi="Arial" w:cs="Arial"/>
                <w:color w:val="333333"/>
              </w:rPr>
              <w:t xml:space="preserve"> support the ageing population.    </w:t>
            </w:r>
          </w:p>
        </w:tc>
      </w:tr>
    </w:tbl>
    <w:p w14:paraId="3E8078A1" w14:textId="77777777" w:rsidR="00484744" w:rsidRDefault="00484744" w:rsidP="00484744">
      <w:pPr>
        <w:rPr>
          <w:rFonts w:ascii="Arial" w:hAnsi="Arial" w:cs="Arial"/>
          <w:color w:val="333333"/>
        </w:rPr>
      </w:pPr>
    </w:p>
    <w:p w14:paraId="6896629D" w14:textId="77777777" w:rsidR="00484744" w:rsidRDefault="0034725D" w:rsidP="00484744">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17.1.b.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84744" w14:paraId="212EC83F" w14:textId="77777777" w:rsidTr="00727AA6">
        <w:trPr>
          <w:trHeight w:val="2837"/>
        </w:trPr>
        <w:tc>
          <w:tcPr>
            <w:tcW w:w="9016" w:type="dxa"/>
          </w:tcPr>
          <w:p w14:paraId="6C52024A" w14:textId="31DE4CC2" w:rsidR="00484744" w:rsidRDefault="002A5D8F" w:rsidP="0099595A">
            <w:pPr>
              <w:rPr>
                <w:rFonts w:ascii="Arial" w:hAnsi="Arial" w:cs="Arial"/>
                <w:color w:val="333333"/>
              </w:rPr>
            </w:pPr>
            <w:r w:rsidRPr="002A5D8F">
              <w:rPr>
                <w:rFonts w:ascii="Arial" w:hAnsi="Arial" w:cs="Arial"/>
                <w:color w:val="333333"/>
              </w:rPr>
              <w:t xml:space="preserve">Occupational therapists in many local authorities have developed skills in specifying technological solutions to help people manage their daily activities and reduce risks associated with health needs. These include reduced mobility, cognitive and neurological difficulties. Increasing the skills of all occupational therapists in this rapidly evolving area would ensure that access to technological solutions is equitable across the country.    </w:t>
            </w:r>
          </w:p>
        </w:tc>
      </w:tr>
    </w:tbl>
    <w:p w14:paraId="1AC4DA01" w14:textId="77777777" w:rsidR="00484744" w:rsidRDefault="00484744" w:rsidP="00484744">
      <w:pPr>
        <w:rPr>
          <w:rFonts w:ascii="Arial" w:hAnsi="Arial" w:cs="Arial"/>
          <w:color w:val="333333"/>
        </w:rPr>
      </w:pPr>
    </w:p>
    <w:p w14:paraId="5E59F0E6" w14:textId="0CEC05EC" w:rsidR="0034725D" w:rsidRDefault="0034725D" w:rsidP="00484744">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17.1.c.</w:t>
      </w:r>
      <w:r>
        <w:rPr>
          <w:rFonts w:ascii="Arial" w:hAnsi="Arial" w:cs="Arial"/>
          <w:color w:val="333333"/>
        </w:rPr>
        <w:t xml:space="preserve"> What impact do you think this factor(s) will have on workforce number demand? </w:t>
      </w:r>
    </w:p>
    <w:p w14:paraId="3B7B837E" w14:textId="7DD41CF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54C568C">
          <v:shape id="_x0000_i3064" type="#_x0000_t75" style="width:20.25pt;height:18pt" o:ole="">
            <v:imagedata r:id="rId18" o:title=""/>
          </v:shape>
          <w:control r:id="rId505" w:name="DefaultOcxName219" w:shapeid="_x0000_i3064"/>
        </w:object>
      </w:r>
      <w:r>
        <w:rPr>
          <w:rFonts w:ascii="Arial" w:hAnsi="Arial" w:cs="Arial"/>
          <w:color w:val="333333"/>
        </w:rPr>
        <w:t xml:space="preserve">Strong demand reducing impact </w:t>
      </w:r>
    </w:p>
    <w:p w14:paraId="0C704DBF" w14:textId="2D4328F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CA0EE5B">
          <v:shape id="_x0000_i3067" type="#_x0000_t75" style="width:20.25pt;height:18pt" o:ole="">
            <v:imagedata r:id="rId18" o:title=""/>
          </v:shape>
          <w:control r:id="rId506" w:name="DefaultOcxName319" w:shapeid="_x0000_i3067"/>
        </w:object>
      </w:r>
      <w:r>
        <w:rPr>
          <w:rFonts w:ascii="Arial" w:hAnsi="Arial" w:cs="Arial"/>
          <w:color w:val="333333"/>
        </w:rPr>
        <w:t xml:space="preserve">Moderate demand reducing impact </w:t>
      </w:r>
    </w:p>
    <w:p w14:paraId="4B634B1D" w14:textId="63A5494A"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4E50D6D">
          <v:shape id="_x0000_i3070" type="#_x0000_t75" style="width:20.25pt;height:18pt" o:ole="">
            <v:imagedata r:id="rId18" o:title=""/>
          </v:shape>
          <w:control r:id="rId507" w:name="DefaultOcxName419" w:shapeid="_x0000_i3070"/>
        </w:object>
      </w:r>
      <w:r>
        <w:rPr>
          <w:rFonts w:ascii="Arial" w:hAnsi="Arial" w:cs="Arial"/>
          <w:color w:val="333333"/>
        </w:rPr>
        <w:t xml:space="preserve">Weak demand reducing impact </w:t>
      </w:r>
    </w:p>
    <w:p w14:paraId="3B457040" w14:textId="1F56C66E"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240C573">
          <v:shape id="_x0000_i3073" type="#_x0000_t75" style="width:20.25pt;height:18pt" o:ole="">
            <v:imagedata r:id="rId18" o:title=""/>
          </v:shape>
          <w:control r:id="rId508" w:name="DefaultOcxName518" w:shapeid="_x0000_i3073"/>
        </w:object>
      </w:r>
      <w:r>
        <w:rPr>
          <w:rFonts w:ascii="Arial" w:hAnsi="Arial" w:cs="Arial"/>
          <w:color w:val="333333"/>
        </w:rPr>
        <w:t xml:space="preserve">Neutral </w:t>
      </w:r>
    </w:p>
    <w:p w14:paraId="71F0237C" w14:textId="70012C4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9E37EC2">
          <v:shape id="_x0000_i3076" type="#_x0000_t75" style="width:20.25pt;height:18pt" o:ole="">
            <v:imagedata r:id="rId18" o:title=""/>
          </v:shape>
          <w:control r:id="rId509" w:name="DefaultOcxName618" w:shapeid="_x0000_i3076"/>
        </w:object>
      </w:r>
      <w:r>
        <w:rPr>
          <w:rFonts w:ascii="Arial" w:hAnsi="Arial" w:cs="Arial"/>
          <w:color w:val="333333"/>
        </w:rPr>
        <w:t xml:space="preserve">Weak demand increasing impact </w:t>
      </w:r>
    </w:p>
    <w:p w14:paraId="248E3CE4" w14:textId="19AF7B1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78291DF">
          <v:shape id="_x0000_i3079" type="#_x0000_t75" style="width:20.25pt;height:18pt" o:ole="">
            <v:imagedata r:id="rId18" o:title=""/>
          </v:shape>
          <w:control r:id="rId510" w:name="DefaultOcxName717" w:shapeid="_x0000_i3079"/>
        </w:object>
      </w:r>
      <w:r>
        <w:rPr>
          <w:rFonts w:ascii="Arial" w:hAnsi="Arial" w:cs="Arial"/>
          <w:color w:val="333333"/>
        </w:rPr>
        <w:t xml:space="preserve">Moderate demand increasing impact </w:t>
      </w:r>
    </w:p>
    <w:p w14:paraId="7FC2BF94" w14:textId="72FC788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7230E16">
          <v:shape id="_x0000_i3082" type="#_x0000_t75" style="width:20.25pt;height:18pt" o:ole="">
            <v:imagedata r:id="rId18" o:title=""/>
          </v:shape>
          <w:control r:id="rId511" w:name="DefaultOcxName818" w:shapeid="_x0000_i3082"/>
        </w:object>
      </w:r>
      <w:r>
        <w:rPr>
          <w:rFonts w:ascii="Arial" w:hAnsi="Arial" w:cs="Arial"/>
          <w:color w:val="333333"/>
        </w:rPr>
        <w:t xml:space="preserve">Strong demand increasing impact </w:t>
      </w:r>
    </w:p>
    <w:p w14:paraId="6D3C9F47" w14:textId="77777777" w:rsidR="0034725D" w:rsidRDefault="0034725D" w:rsidP="0034725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17.1.d.</w:t>
      </w:r>
      <w:r>
        <w:rPr>
          <w:rFonts w:ascii="Arial" w:hAnsi="Arial" w:cs="Arial"/>
          <w:color w:val="333333"/>
        </w:rPr>
        <w:t xml:space="preserve"> What degree of impact do you believe this factor(s) will have on need for new skills? </w:t>
      </w:r>
    </w:p>
    <w:p w14:paraId="49B75337" w14:textId="4E21AF1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6E05D40">
          <v:shape id="_x0000_i3085" type="#_x0000_t75" style="width:20.25pt;height:18pt" o:ole="">
            <v:imagedata r:id="rId18" o:title=""/>
          </v:shape>
          <w:control r:id="rId512" w:name="DefaultOcxName915" w:shapeid="_x0000_i3085"/>
        </w:object>
      </w:r>
      <w:r>
        <w:rPr>
          <w:rFonts w:ascii="Arial" w:hAnsi="Arial" w:cs="Arial"/>
          <w:color w:val="333333"/>
        </w:rPr>
        <w:t xml:space="preserve">Low Impact </w:t>
      </w:r>
    </w:p>
    <w:p w14:paraId="19003887" w14:textId="5360E6B2"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8663260">
          <v:shape id="_x0000_i3088" type="#_x0000_t75" style="width:20.25pt;height:18pt" o:ole="">
            <v:imagedata r:id="rId18" o:title=""/>
          </v:shape>
          <w:control r:id="rId513" w:name="DefaultOcxName1018" w:shapeid="_x0000_i3088"/>
        </w:object>
      </w:r>
      <w:r>
        <w:rPr>
          <w:rFonts w:ascii="Arial" w:hAnsi="Arial" w:cs="Arial"/>
          <w:color w:val="333333"/>
        </w:rPr>
        <w:t xml:space="preserve">Medium Impact </w:t>
      </w:r>
    </w:p>
    <w:p w14:paraId="38855AD3" w14:textId="1F40CF69" w:rsidR="0034725D" w:rsidRDefault="0034725D" w:rsidP="0034725D">
      <w:pPr>
        <w:shd w:val="clear" w:color="auto" w:fill="F2EFEB"/>
        <w:rPr>
          <w:rFonts w:ascii="Arial" w:hAnsi="Arial" w:cs="Arial"/>
          <w:color w:val="333333"/>
        </w:rPr>
      </w:pPr>
      <w:r>
        <w:rPr>
          <w:rFonts w:ascii="Arial" w:hAnsi="Arial" w:cs="Arial"/>
          <w:color w:val="333333"/>
        </w:rPr>
        <w:lastRenderedPageBreak/>
        <w:object w:dxaOrig="225" w:dyaOrig="225" w14:anchorId="73A74358">
          <v:shape id="_x0000_i3091" type="#_x0000_t75" style="width:20.25pt;height:18pt" o:ole="">
            <v:imagedata r:id="rId18" o:title=""/>
          </v:shape>
          <w:control r:id="rId514" w:name="DefaultOcxName1119" w:shapeid="_x0000_i3091"/>
        </w:object>
      </w:r>
      <w:r>
        <w:rPr>
          <w:rFonts w:ascii="Arial" w:hAnsi="Arial" w:cs="Arial"/>
          <w:color w:val="333333"/>
        </w:rPr>
        <w:t xml:space="preserve">High Impact </w:t>
      </w:r>
    </w:p>
    <w:p w14:paraId="6EFA2AF0" w14:textId="77777777" w:rsidR="0034725D" w:rsidRDefault="0034725D" w:rsidP="0034725D">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17.1.e.</w:t>
      </w:r>
      <w:r>
        <w:rPr>
          <w:rFonts w:ascii="Arial" w:hAnsi="Arial" w:cs="Arial"/>
          <w:color w:val="333333"/>
        </w:rPr>
        <w:t xml:space="preserve"> What degree of impact do you believe this factor(s) will have on need for new roles? </w:t>
      </w:r>
    </w:p>
    <w:p w14:paraId="0E4E34AC" w14:textId="326D63C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2CF8931">
          <v:shape id="_x0000_i3094" type="#_x0000_t75" style="width:20.25pt;height:18pt" o:ole="">
            <v:imagedata r:id="rId18" o:title=""/>
          </v:shape>
          <w:control r:id="rId515" w:name="DefaultOcxName125" w:shapeid="_x0000_i3094"/>
        </w:object>
      </w:r>
      <w:r>
        <w:rPr>
          <w:rFonts w:ascii="Arial" w:hAnsi="Arial" w:cs="Arial"/>
          <w:color w:val="333333"/>
        </w:rPr>
        <w:t xml:space="preserve">Low Impact </w:t>
      </w:r>
    </w:p>
    <w:p w14:paraId="69476B25" w14:textId="20B2ACF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ECF1151">
          <v:shape id="_x0000_i3097" type="#_x0000_t75" style="width:20.25pt;height:18pt" o:ole="">
            <v:imagedata r:id="rId18" o:title=""/>
          </v:shape>
          <w:control r:id="rId516" w:name="DefaultOcxName135" w:shapeid="_x0000_i3097"/>
        </w:object>
      </w:r>
      <w:r>
        <w:rPr>
          <w:rFonts w:ascii="Arial" w:hAnsi="Arial" w:cs="Arial"/>
          <w:color w:val="333333"/>
        </w:rPr>
        <w:t xml:space="preserve">Medium Impact </w:t>
      </w:r>
    </w:p>
    <w:p w14:paraId="73E66146" w14:textId="5358158A"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8D8154A">
          <v:shape id="_x0000_i3100" type="#_x0000_t75" style="width:20.25pt;height:18pt" o:ole="">
            <v:imagedata r:id="rId18" o:title=""/>
          </v:shape>
          <w:control r:id="rId517" w:name="DefaultOcxName145" w:shapeid="_x0000_i3100"/>
        </w:object>
      </w:r>
      <w:r>
        <w:rPr>
          <w:rFonts w:ascii="Arial" w:hAnsi="Arial" w:cs="Arial"/>
          <w:color w:val="333333"/>
        </w:rPr>
        <w:t xml:space="preserve">High Impact </w:t>
      </w:r>
    </w:p>
    <w:p w14:paraId="682EBDC7" w14:textId="77777777" w:rsidR="0034725D" w:rsidRDefault="0034725D" w:rsidP="0034725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17.1.f.</w:t>
      </w:r>
      <w:r>
        <w:rPr>
          <w:rFonts w:ascii="Arial" w:hAnsi="Arial" w:cs="Arial"/>
          <w:color w:val="333333"/>
        </w:rPr>
        <w:t xml:space="preserve"> What degree of impact do you believe this factor(s) will have on need for new ways of working? </w:t>
      </w:r>
    </w:p>
    <w:p w14:paraId="6433652A" w14:textId="67ADA37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4B56896">
          <v:shape id="_x0000_i3103" type="#_x0000_t75" style="width:20.25pt;height:18pt" o:ole="">
            <v:imagedata r:id="rId18" o:title=""/>
          </v:shape>
          <w:control r:id="rId518" w:name="DefaultOcxName155" w:shapeid="_x0000_i3103"/>
        </w:object>
      </w:r>
      <w:r>
        <w:rPr>
          <w:rFonts w:ascii="Arial" w:hAnsi="Arial" w:cs="Arial"/>
          <w:color w:val="333333"/>
        </w:rPr>
        <w:t xml:space="preserve">Low Impact </w:t>
      </w:r>
    </w:p>
    <w:p w14:paraId="22BCEF5A" w14:textId="678B2058"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E7A1EE2">
          <v:shape id="_x0000_i3106" type="#_x0000_t75" style="width:20.25pt;height:18pt" o:ole="">
            <v:imagedata r:id="rId18" o:title=""/>
          </v:shape>
          <w:control r:id="rId519" w:name="DefaultOcxName165" w:shapeid="_x0000_i3106"/>
        </w:object>
      </w:r>
      <w:r>
        <w:rPr>
          <w:rFonts w:ascii="Arial" w:hAnsi="Arial" w:cs="Arial"/>
          <w:color w:val="333333"/>
        </w:rPr>
        <w:t xml:space="preserve">Medium Impact </w:t>
      </w:r>
    </w:p>
    <w:p w14:paraId="4537032C" w14:textId="68C4E80B"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DFF7627">
          <v:shape id="_x0000_i3109" type="#_x0000_t75" style="width:20.25pt;height:18pt" o:ole="">
            <v:imagedata r:id="rId18" o:title=""/>
          </v:shape>
          <w:control r:id="rId520" w:name="DefaultOcxName175" w:shapeid="_x0000_i3109"/>
        </w:object>
      </w:r>
      <w:r>
        <w:rPr>
          <w:rFonts w:ascii="Arial" w:hAnsi="Arial" w:cs="Arial"/>
          <w:color w:val="333333"/>
        </w:rPr>
        <w:t xml:space="preserve">High Impact </w:t>
      </w:r>
    </w:p>
    <w:p w14:paraId="6A8180A7" w14:textId="77777777" w:rsidR="0034725D" w:rsidRDefault="0034725D" w:rsidP="0034725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17.1.g.</w:t>
      </w:r>
      <w:r>
        <w:rPr>
          <w:rFonts w:ascii="Arial" w:hAnsi="Arial" w:cs="Arial"/>
          <w:color w:val="333333"/>
        </w:rPr>
        <w:t xml:space="preserve"> In what time horizon will the most significant impact be felt on workforce demand? </w:t>
      </w:r>
    </w:p>
    <w:p w14:paraId="0531866D" w14:textId="1ED58B05"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C649CE5">
          <v:shape id="_x0000_i3112" type="#_x0000_t75" style="width:20.25pt;height:18pt" o:ole="">
            <v:imagedata r:id="rId18" o:title=""/>
          </v:shape>
          <w:control r:id="rId521" w:name="DefaultOcxName185" w:shapeid="_x0000_i3112"/>
        </w:object>
      </w:r>
      <w:r>
        <w:rPr>
          <w:rFonts w:ascii="Arial" w:hAnsi="Arial" w:cs="Arial"/>
          <w:color w:val="333333"/>
        </w:rPr>
        <w:t xml:space="preserve">0 - 5 years </w:t>
      </w:r>
    </w:p>
    <w:p w14:paraId="57FEAB75" w14:textId="39ABF34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AE3D828">
          <v:shape id="_x0000_i3115" type="#_x0000_t75" style="width:20.25pt;height:18pt" o:ole="">
            <v:imagedata r:id="rId18" o:title=""/>
          </v:shape>
          <w:control r:id="rId522" w:name="DefaultOcxName195" w:shapeid="_x0000_i3115"/>
        </w:object>
      </w:r>
      <w:r>
        <w:rPr>
          <w:rFonts w:ascii="Arial" w:hAnsi="Arial" w:cs="Arial"/>
          <w:color w:val="333333"/>
        </w:rPr>
        <w:t xml:space="preserve">6 - 10 years </w:t>
      </w:r>
    </w:p>
    <w:p w14:paraId="6004999E" w14:textId="37F12B4F"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1E83DA4">
          <v:shape id="_x0000_i3118" type="#_x0000_t75" style="width:20.25pt;height:18pt" o:ole="">
            <v:imagedata r:id="rId18" o:title=""/>
          </v:shape>
          <w:control r:id="rId523" w:name="DefaultOcxName205" w:shapeid="_x0000_i3118"/>
        </w:object>
      </w:r>
      <w:r>
        <w:rPr>
          <w:rFonts w:ascii="Arial" w:hAnsi="Arial" w:cs="Arial"/>
          <w:color w:val="333333"/>
        </w:rPr>
        <w:t xml:space="preserve">11 - 15 years </w:t>
      </w:r>
    </w:p>
    <w:p w14:paraId="2B8634BE" w14:textId="664C686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5917E84">
          <v:shape id="_x0000_i3121" type="#_x0000_t75" style="width:20.25pt;height:18pt" o:ole="">
            <v:imagedata r:id="rId18" o:title=""/>
          </v:shape>
          <w:control r:id="rId524" w:name="DefaultOcxName218" w:shapeid="_x0000_i3121"/>
        </w:object>
      </w:r>
      <w:r>
        <w:rPr>
          <w:rFonts w:ascii="Arial" w:hAnsi="Arial" w:cs="Arial"/>
          <w:color w:val="333333"/>
        </w:rPr>
        <w:t xml:space="preserve">Beyond 15 years </w:t>
      </w:r>
    </w:p>
    <w:p w14:paraId="4095E652" w14:textId="42042274" w:rsidR="00484744" w:rsidRDefault="0034725D" w:rsidP="00484744">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17.1.h.</w:t>
      </w:r>
      <w:r>
        <w:rPr>
          <w:rFonts w:ascii="Arial" w:hAnsi="Arial" w:cs="Arial"/>
          <w:color w:val="333333"/>
        </w:rPr>
        <w:t xml:space="preserve"> Please provide links to supporting evidence or alternatively email </w:t>
      </w:r>
      <w:hyperlink r:id="rId525" w:history="1">
        <w:r w:rsidR="00727AA6" w:rsidRPr="00300631">
          <w:rPr>
            <w:rStyle w:val="Hyperlink"/>
            <w:rFonts w:ascii="Arial" w:hAnsi="Arial" w:cs="Arial"/>
          </w:rPr>
          <w:t>strategicframework@hee.nhs.uk</w:t>
        </w:r>
      </w:hyperlink>
      <w:r w:rsidR="00727AA6">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484744" w14:paraId="288B0414" w14:textId="77777777" w:rsidTr="0099595A">
        <w:trPr>
          <w:trHeight w:val="966"/>
        </w:trPr>
        <w:tc>
          <w:tcPr>
            <w:tcW w:w="9016" w:type="dxa"/>
          </w:tcPr>
          <w:p w14:paraId="51B1AEC8" w14:textId="77777777" w:rsidR="00484744" w:rsidRDefault="00484744" w:rsidP="0099595A">
            <w:pPr>
              <w:rPr>
                <w:rFonts w:ascii="Arial" w:hAnsi="Arial" w:cs="Arial"/>
                <w:color w:val="333333"/>
              </w:rPr>
            </w:pPr>
          </w:p>
        </w:tc>
      </w:tr>
    </w:tbl>
    <w:p w14:paraId="78282970" w14:textId="77777777" w:rsidR="00484744" w:rsidRDefault="00484744" w:rsidP="00484744">
      <w:pPr>
        <w:rPr>
          <w:rFonts w:ascii="Arial" w:hAnsi="Arial" w:cs="Arial"/>
          <w:color w:val="333333"/>
        </w:rPr>
      </w:pPr>
    </w:p>
    <w:p w14:paraId="08A1B810" w14:textId="37CA940A" w:rsidR="0034725D" w:rsidRDefault="0034725D" w:rsidP="00484744">
      <w:pPr>
        <w:rPr>
          <w:rStyle w:val="print-void"/>
          <w:rFonts w:ascii="Arial" w:hAnsi="Arial" w:cs="Arial"/>
          <w:color w:val="333333"/>
        </w:rPr>
      </w:pPr>
      <w:r>
        <w:rPr>
          <w:rStyle w:val="print-void"/>
          <w:rFonts w:ascii="Arial" w:hAnsi="Arial" w:cs="Arial"/>
          <w:color w:val="333333"/>
        </w:rPr>
        <w:br w:type="page"/>
      </w:r>
    </w:p>
    <w:p w14:paraId="4E9CE318" w14:textId="0C885A5B" w:rsidR="0034725D" w:rsidRPr="0034725D" w:rsidRDefault="0034725D" w:rsidP="0034725D">
      <w:pPr>
        <w:rPr>
          <w:rFonts w:ascii="Arial" w:hAnsi="Arial" w:cs="Arial"/>
          <w:b/>
          <w:bCs/>
          <w:color w:val="333333"/>
        </w:rPr>
      </w:pPr>
      <w:r w:rsidRPr="0034725D">
        <w:rPr>
          <w:rStyle w:val="print-void"/>
          <w:rFonts w:ascii="Arial" w:hAnsi="Arial" w:cs="Arial"/>
          <w:b/>
          <w:bCs/>
          <w:color w:val="333333"/>
        </w:rPr>
        <w:lastRenderedPageBreak/>
        <w:t>2.</w:t>
      </w:r>
      <w:r w:rsidRPr="0034725D">
        <w:rPr>
          <w:rStyle w:val="screen-void"/>
          <w:rFonts w:ascii="Arial" w:hAnsi="Arial" w:cs="Arial"/>
          <w:b/>
          <w:bCs/>
          <w:color w:val="333333"/>
        </w:rPr>
        <w:t>17.2.</w:t>
      </w:r>
      <w:r w:rsidRPr="0034725D">
        <w:rPr>
          <w:rFonts w:ascii="Arial" w:hAnsi="Arial" w:cs="Arial"/>
          <w:b/>
          <w:bCs/>
          <w:color w:val="333333"/>
        </w:rPr>
        <w:t xml:space="preserve"> FACTOR B </w:t>
      </w:r>
    </w:p>
    <w:p w14:paraId="5A95745A" w14:textId="77777777" w:rsidR="00484744" w:rsidRDefault="0034725D" w:rsidP="00484744">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17.2.a.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84744" w14:paraId="5F1F23AE" w14:textId="77777777" w:rsidTr="0099595A">
        <w:trPr>
          <w:trHeight w:val="966"/>
        </w:trPr>
        <w:tc>
          <w:tcPr>
            <w:tcW w:w="9016" w:type="dxa"/>
          </w:tcPr>
          <w:p w14:paraId="329D7F08" w14:textId="4F2C747B" w:rsidR="00484744" w:rsidRDefault="002A5D8F" w:rsidP="0099595A">
            <w:pPr>
              <w:rPr>
                <w:rFonts w:ascii="Arial" w:hAnsi="Arial" w:cs="Arial"/>
                <w:color w:val="333333"/>
              </w:rPr>
            </w:pPr>
            <w:r w:rsidRPr="002A5D8F">
              <w:rPr>
                <w:rFonts w:ascii="Arial" w:hAnsi="Arial" w:cs="Arial"/>
                <w:color w:val="333333"/>
              </w:rPr>
              <w:t xml:space="preserve">Organisations such as the Professional Records Standards Board (PRSB) lead on the development of information standards and uniformed terminology to improve the standardisation of clinical information. There are a variety of different systems and devices used across the health and care system. Further still, some teams still use paper-based systems to document and share information across teams and organisations.  </w:t>
            </w:r>
          </w:p>
        </w:tc>
      </w:tr>
    </w:tbl>
    <w:p w14:paraId="48A8B8E1" w14:textId="77777777" w:rsidR="00484744" w:rsidRDefault="00484744" w:rsidP="00484744">
      <w:pPr>
        <w:rPr>
          <w:rFonts w:ascii="Arial" w:hAnsi="Arial" w:cs="Arial"/>
          <w:color w:val="333333"/>
        </w:rPr>
      </w:pPr>
    </w:p>
    <w:p w14:paraId="6938B039" w14:textId="77777777" w:rsidR="00484744" w:rsidRDefault="0034725D" w:rsidP="00484744">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17.2.b.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84744" w14:paraId="66D80907" w14:textId="77777777" w:rsidTr="00727AA6">
        <w:trPr>
          <w:trHeight w:val="2837"/>
        </w:trPr>
        <w:tc>
          <w:tcPr>
            <w:tcW w:w="9016" w:type="dxa"/>
          </w:tcPr>
          <w:p w14:paraId="3ECD58E4" w14:textId="6AF45DBF" w:rsidR="00484744" w:rsidRDefault="002A5D8F" w:rsidP="0099595A">
            <w:pPr>
              <w:rPr>
                <w:rFonts w:ascii="Arial" w:hAnsi="Arial" w:cs="Arial"/>
                <w:color w:val="333333"/>
              </w:rPr>
            </w:pPr>
            <w:r w:rsidRPr="002A5D8F">
              <w:rPr>
                <w:rFonts w:ascii="Arial" w:hAnsi="Arial" w:cs="Arial"/>
                <w:color w:val="333333"/>
              </w:rPr>
              <w:t xml:space="preserve">Using different tools and systems means that occupational therapy information is being recorded in different formats and places. This has the potential to impact on the profession’s ability to share information effectively across systems (interoperability) and can have a direct impact on patient or citizen care. For occupational therapy data to be included </w:t>
            </w:r>
            <w:proofErr w:type="gramStart"/>
            <w:r w:rsidRPr="002A5D8F">
              <w:rPr>
                <w:rFonts w:ascii="Arial" w:hAnsi="Arial" w:cs="Arial"/>
                <w:color w:val="333333"/>
              </w:rPr>
              <w:t>in  “</w:t>
            </w:r>
            <w:proofErr w:type="gramEnd"/>
            <w:r w:rsidRPr="002A5D8F">
              <w:rPr>
                <w:rFonts w:ascii="Arial" w:hAnsi="Arial" w:cs="Arial"/>
                <w:color w:val="333333"/>
              </w:rPr>
              <w:t xml:space="preserve">big data” sets information needs to be documented in a standardised format that is computer readable e.g. SNOMED Coded. This requires the workforce to develop data leadership or informatics skills to work with allied health practice teams to develop information protocols and configure systems to collect data. With access to professional development opportunities and an increase in informatics roles, occupational therapists are well positioned as “system connectors”.  </w:t>
            </w:r>
          </w:p>
        </w:tc>
      </w:tr>
    </w:tbl>
    <w:p w14:paraId="08DF4875" w14:textId="77777777" w:rsidR="00484744" w:rsidRDefault="00484744" w:rsidP="00484744">
      <w:pPr>
        <w:rPr>
          <w:rFonts w:ascii="Arial" w:hAnsi="Arial" w:cs="Arial"/>
          <w:color w:val="333333"/>
        </w:rPr>
      </w:pPr>
    </w:p>
    <w:p w14:paraId="365AF092" w14:textId="78EB6E18" w:rsidR="0034725D" w:rsidRDefault="0034725D" w:rsidP="00484744">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17.2.c.</w:t>
      </w:r>
      <w:r>
        <w:rPr>
          <w:rFonts w:ascii="Arial" w:hAnsi="Arial" w:cs="Arial"/>
          <w:color w:val="333333"/>
        </w:rPr>
        <w:t xml:space="preserve"> What impact do you think this factor(s) will have on workforce number demand? </w:t>
      </w:r>
    </w:p>
    <w:p w14:paraId="59CBD61F" w14:textId="0D35B62F"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828CA58">
          <v:shape id="_x0000_i3124" type="#_x0000_t75" style="width:20.25pt;height:18pt" o:ole="">
            <v:imagedata r:id="rId18" o:title=""/>
          </v:shape>
          <w:control r:id="rId526" w:name="DefaultOcxName254" w:shapeid="_x0000_i3124"/>
        </w:object>
      </w:r>
      <w:r>
        <w:rPr>
          <w:rFonts w:ascii="Arial" w:hAnsi="Arial" w:cs="Arial"/>
          <w:color w:val="333333"/>
        </w:rPr>
        <w:t xml:space="preserve">Strong demand reducing impact </w:t>
      </w:r>
    </w:p>
    <w:p w14:paraId="7BE24F3B" w14:textId="7F2598CB"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FE76AEA">
          <v:shape id="_x0000_i3127" type="#_x0000_t75" style="width:20.25pt;height:18pt" o:ole="">
            <v:imagedata r:id="rId18" o:title=""/>
          </v:shape>
          <w:control r:id="rId527" w:name="DefaultOcxName265" w:shapeid="_x0000_i3127"/>
        </w:object>
      </w:r>
      <w:r>
        <w:rPr>
          <w:rFonts w:ascii="Arial" w:hAnsi="Arial" w:cs="Arial"/>
          <w:color w:val="333333"/>
        </w:rPr>
        <w:t xml:space="preserve">Moderate demand reducing impact </w:t>
      </w:r>
    </w:p>
    <w:p w14:paraId="340680D2" w14:textId="36B7A30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BFD42E3">
          <v:shape id="_x0000_i3130" type="#_x0000_t75" style="width:20.25pt;height:18pt" o:ole="">
            <v:imagedata r:id="rId18" o:title=""/>
          </v:shape>
          <w:control r:id="rId528" w:name="DefaultOcxName275" w:shapeid="_x0000_i3130"/>
        </w:object>
      </w:r>
      <w:r>
        <w:rPr>
          <w:rFonts w:ascii="Arial" w:hAnsi="Arial" w:cs="Arial"/>
          <w:color w:val="333333"/>
        </w:rPr>
        <w:t xml:space="preserve">Weak demand reducing impact </w:t>
      </w:r>
    </w:p>
    <w:p w14:paraId="7888D1D3" w14:textId="45A19CB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DFBDAEC">
          <v:shape id="_x0000_i3133" type="#_x0000_t75" style="width:20.25pt;height:18pt" o:ole="">
            <v:imagedata r:id="rId18" o:title=""/>
          </v:shape>
          <w:control r:id="rId529" w:name="DefaultOcxName285" w:shapeid="_x0000_i3133"/>
        </w:object>
      </w:r>
      <w:r>
        <w:rPr>
          <w:rFonts w:ascii="Arial" w:hAnsi="Arial" w:cs="Arial"/>
          <w:color w:val="333333"/>
        </w:rPr>
        <w:t xml:space="preserve">Neutral </w:t>
      </w:r>
    </w:p>
    <w:p w14:paraId="33E68E2E" w14:textId="2BA85B1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20A957B">
          <v:shape id="_x0000_i3136" type="#_x0000_t75" style="width:20.25pt;height:18pt" o:ole="">
            <v:imagedata r:id="rId18" o:title=""/>
          </v:shape>
          <w:control r:id="rId530" w:name="DefaultOcxName295" w:shapeid="_x0000_i3136"/>
        </w:object>
      </w:r>
      <w:r>
        <w:rPr>
          <w:rFonts w:ascii="Arial" w:hAnsi="Arial" w:cs="Arial"/>
          <w:color w:val="333333"/>
        </w:rPr>
        <w:t xml:space="preserve">Weak demand increasing impact </w:t>
      </w:r>
    </w:p>
    <w:p w14:paraId="2EE93E5F" w14:textId="6E9F313E"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B15725E">
          <v:shape id="_x0000_i3139" type="#_x0000_t75" style="width:20.25pt;height:18pt" o:ole="">
            <v:imagedata r:id="rId18" o:title=""/>
          </v:shape>
          <w:control r:id="rId531" w:name="DefaultOcxName305" w:shapeid="_x0000_i3139"/>
        </w:object>
      </w:r>
      <w:r>
        <w:rPr>
          <w:rFonts w:ascii="Arial" w:hAnsi="Arial" w:cs="Arial"/>
          <w:color w:val="333333"/>
        </w:rPr>
        <w:t xml:space="preserve">Moderate demand increasing impact </w:t>
      </w:r>
    </w:p>
    <w:p w14:paraId="450A9D2D" w14:textId="37F2675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0D13C17">
          <v:shape id="_x0000_i3142" type="#_x0000_t75" style="width:20.25pt;height:18pt" o:ole="">
            <v:imagedata r:id="rId18" o:title=""/>
          </v:shape>
          <w:control r:id="rId532" w:name="DefaultOcxName318" w:shapeid="_x0000_i3142"/>
        </w:object>
      </w:r>
      <w:r>
        <w:rPr>
          <w:rFonts w:ascii="Arial" w:hAnsi="Arial" w:cs="Arial"/>
          <w:color w:val="333333"/>
        </w:rPr>
        <w:t xml:space="preserve">Strong demand increasing impact </w:t>
      </w:r>
    </w:p>
    <w:p w14:paraId="433C98F2" w14:textId="77777777" w:rsidR="0034725D" w:rsidRDefault="0034725D" w:rsidP="0034725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17.2.d.</w:t>
      </w:r>
      <w:r>
        <w:rPr>
          <w:rFonts w:ascii="Arial" w:hAnsi="Arial" w:cs="Arial"/>
          <w:color w:val="333333"/>
        </w:rPr>
        <w:t xml:space="preserve"> What degree of impact do you believe this factor(s) will have on need for new skills? </w:t>
      </w:r>
    </w:p>
    <w:p w14:paraId="06C44E57" w14:textId="79B183C2"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5FB242F">
          <v:shape id="_x0000_i3145" type="#_x0000_t75" style="width:20.25pt;height:18pt" o:ole="">
            <v:imagedata r:id="rId18" o:title=""/>
          </v:shape>
          <w:control r:id="rId533" w:name="DefaultOcxName325" w:shapeid="_x0000_i3145"/>
        </w:object>
      </w:r>
      <w:r>
        <w:rPr>
          <w:rFonts w:ascii="Arial" w:hAnsi="Arial" w:cs="Arial"/>
          <w:color w:val="333333"/>
        </w:rPr>
        <w:t xml:space="preserve">Low Impact </w:t>
      </w:r>
    </w:p>
    <w:p w14:paraId="33FE0B97" w14:textId="2C61D20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EA7F338">
          <v:shape id="_x0000_i3148" type="#_x0000_t75" style="width:20.25pt;height:18pt" o:ole="">
            <v:imagedata r:id="rId18" o:title=""/>
          </v:shape>
          <w:control r:id="rId534" w:name="DefaultOcxName335" w:shapeid="_x0000_i3148"/>
        </w:object>
      </w:r>
      <w:r>
        <w:rPr>
          <w:rFonts w:ascii="Arial" w:hAnsi="Arial" w:cs="Arial"/>
          <w:color w:val="333333"/>
        </w:rPr>
        <w:t xml:space="preserve">Medium Impact </w:t>
      </w:r>
    </w:p>
    <w:p w14:paraId="340F6B3C" w14:textId="00484222" w:rsidR="0034725D" w:rsidRDefault="0034725D" w:rsidP="0034725D">
      <w:pPr>
        <w:shd w:val="clear" w:color="auto" w:fill="F2EFEB"/>
        <w:rPr>
          <w:rFonts w:ascii="Arial" w:hAnsi="Arial" w:cs="Arial"/>
          <w:color w:val="333333"/>
        </w:rPr>
      </w:pPr>
      <w:r>
        <w:rPr>
          <w:rFonts w:ascii="Arial" w:hAnsi="Arial" w:cs="Arial"/>
          <w:color w:val="333333"/>
        </w:rPr>
        <w:lastRenderedPageBreak/>
        <w:object w:dxaOrig="225" w:dyaOrig="225" w14:anchorId="7C2A8481">
          <v:shape id="_x0000_i3151" type="#_x0000_t75" style="width:20.25pt;height:18pt" o:ole="">
            <v:imagedata r:id="rId18" o:title=""/>
          </v:shape>
          <w:control r:id="rId535" w:name="DefaultOcxName345" w:shapeid="_x0000_i3151"/>
        </w:object>
      </w:r>
      <w:r>
        <w:rPr>
          <w:rFonts w:ascii="Arial" w:hAnsi="Arial" w:cs="Arial"/>
          <w:color w:val="333333"/>
        </w:rPr>
        <w:t xml:space="preserve">High Impact </w:t>
      </w:r>
    </w:p>
    <w:p w14:paraId="4E91AC4C" w14:textId="77777777" w:rsidR="0034725D" w:rsidRDefault="0034725D" w:rsidP="0034725D">
      <w:pPr>
        <w:rPr>
          <w:rFonts w:ascii="Arial" w:hAnsi="Arial" w:cs="Arial"/>
          <w:color w:val="333333"/>
        </w:rPr>
      </w:pPr>
      <w:r>
        <w:rPr>
          <w:rStyle w:val="print-void"/>
          <w:rFonts w:ascii="Arial" w:hAnsi="Arial" w:cs="Arial"/>
          <w:color w:val="333333"/>
        </w:rPr>
        <w:t>e.</w:t>
      </w:r>
      <w:r>
        <w:rPr>
          <w:rStyle w:val="screen-void"/>
          <w:rFonts w:ascii="Arial" w:hAnsi="Arial" w:cs="Arial"/>
          <w:color w:val="333333"/>
        </w:rPr>
        <w:t>17.2.e.</w:t>
      </w:r>
      <w:r>
        <w:rPr>
          <w:rFonts w:ascii="Arial" w:hAnsi="Arial" w:cs="Arial"/>
          <w:color w:val="333333"/>
        </w:rPr>
        <w:t xml:space="preserve"> What degree of impact do you believe this factor(s) will have on need for new roles? </w:t>
      </w:r>
    </w:p>
    <w:p w14:paraId="458BAEBC" w14:textId="144CD1B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62A4EEA">
          <v:shape id="_x0000_i3154" type="#_x0000_t75" style="width:20.25pt;height:18pt" o:ole="">
            <v:imagedata r:id="rId18" o:title=""/>
          </v:shape>
          <w:control r:id="rId536" w:name="DefaultOcxName355" w:shapeid="_x0000_i3154"/>
        </w:object>
      </w:r>
      <w:r>
        <w:rPr>
          <w:rFonts w:ascii="Arial" w:hAnsi="Arial" w:cs="Arial"/>
          <w:color w:val="333333"/>
        </w:rPr>
        <w:t xml:space="preserve">Low Impact </w:t>
      </w:r>
    </w:p>
    <w:p w14:paraId="1ABB34F2" w14:textId="7FD13E73"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02218D6">
          <v:shape id="_x0000_i3157" type="#_x0000_t75" style="width:20.25pt;height:18pt" o:ole="">
            <v:imagedata r:id="rId18" o:title=""/>
          </v:shape>
          <w:control r:id="rId537" w:name="DefaultOcxName365" w:shapeid="_x0000_i3157"/>
        </w:object>
      </w:r>
      <w:r>
        <w:rPr>
          <w:rFonts w:ascii="Arial" w:hAnsi="Arial" w:cs="Arial"/>
          <w:color w:val="333333"/>
        </w:rPr>
        <w:t xml:space="preserve">Medium Impact </w:t>
      </w:r>
    </w:p>
    <w:p w14:paraId="1AEAE8CE" w14:textId="7EF00CEF"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71F9B90">
          <v:shape id="_x0000_i3160" type="#_x0000_t75" style="width:20.25pt;height:18pt" o:ole="">
            <v:imagedata r:id="rId18" o:title=""/>
          </v:shape>
          <w:control r:id="rId538" w:name="DefaultOcxName375" w:shapeid="_x0000_i3160"/>
        </w:object>
      </w:r>
      <w:r>
        <w:rPr>
          <w:rFonts w:ascii="Arial" w:hAnsi="Arial" w:cs="Arial"/>
          <w:color w:val="333333"/>
        </w:rPr>
        <w:t xml:space="preserve">High Impact </w:t>
      </w:r>
    </w:p>
    <w:p w14:paraId="40F1E5DA" w14:textId="77777777" w:rsidR="0034725D" w:rsidRDefault="0034725D" w:rsidP="0034725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17.2.f.</w:t>
      </w:r>
      <w:r>
        <w:rPr>
          <w:rFonts w:ascii="Arial" w:hAnsi="Arial" w:cs="Arial"/>
          <w:color w:val="333333"/>
        </w:rPr>
        <w:t xml:space="preserve"> What degree of impact do you believe this factor(s) will have on need for new ways of working? </w:t>
      </w:r>
    </w:p>
    <w:p w14:paraId="1B0BACD2" w14:textId="27EE6EDC"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29FCAA3">
          <v:shape id="_x0000_i3163" type="#_x0000_t75" style="width:20.25pt;height:18pt" o:ole="">
            <v:imagedata r:id="rId18" o:title=""/>
          </v:shape>
          <w:control r:id="rId539" w:name="DefaultOcxName385" w:shapeid="_x0000_i3163"/>
        </w:object>
      </w:r>
      <w:r>
        <w:rPr>
          <w:rFonts w:ascii="Arial" w:hAnsi="Arial" w:cs="Arial"/>
          <w:color w:val="333333"/>
        </w:rPr>
        <w:t xml:space="preserve">Low Impact </w:t>
      </w:r>
    </w:p>
    <w:p w14:paraId="29F1B8DA" w14:textId="79466C9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72DBB8F">
          <v:shape id="_x0000_i3166" type="#_x0000_t75" style="width:20.25pt;height:18pt" o:ole="">
            <v:imagedata r:id="rId18" o:title=""/>
          </v:shape>
          <w:control r:id="rId540" w:name="DefaultOcxName395" w:shapeid="_x0000_i3166"/>
        </w:object>
      </w:r>
      <w:r>
        <w:rPr>
          <w:rFonts w:ascii="Arial" w:hAnsi="Arial" w:cs="Arial"/>
          <w:color w:val="333333"/>
        </w:rPr>
        <w:t xml:space="preserve">Medium Impact </w:t>
      </w:r>
    </w:p>
    <w:p w14:paraId="394D3E64" w14:textId="6A4594EA"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0814FF7">
          <v:shape id="_x0000_i3169" type="#_x0000_t75" style="width:20.25pt;height:18pt" o:ole="">
            <v:imagedata r:id="rId18" o:title=""/>
          </v:shape>
          <w:control r:id="rId541" w:name="DefaultOcxName405" w:shapeid="_x0000_i3169"/>
        </w:object>
      </w:r>
      <w:r>
        <w:rPr>
          <w:rFonts w:ascii="Arial" w:hAnsi="Arial" w:cs="Arial"/>
          <w:color w:val="333333"/>
        </w:rPr>
        <w:t xml:space="preserve">High Impact </w:t>
      </w:r>
    </w:p>
    <w:p w14:paraId="635F48D5" w14:textId="77777777" w:rsidR="0034725D" w:rsidRDefault="0034725D" w:rsidP="0034725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17.2.g.</w:t>
      </w:r>
      <w:r>
        <w:rPr>
          <w:rFonts w:ascii="Arial" w:hAnsi="Arial" w:cs="Arial"/>
          <w:color w:val="333333"/>
        </w:rPr>
        <w:t xml:space="preserve"> In what time horizon will the most significant impact be felt on workforce demand? </w:t>
      </w:r>
    </w:p>
    <w:p w14:paraId="597A10A8" w14:textId="6AAD09B5"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BE589AC">
          <v:shape id="_x0000_i3172" type="#_x0000_t75" style="width:20.25pt;height:18pt" o:ole="">
            <v:imagedata r:id="rId18" o:title=""/>
          </v:shape>
          <w:control r:id="rId542" w:name="DefaultOcxName418" w:shapeid="_x0000_i3172"/>
        </w:object>
      </w:r>
      <w:r>
        <w:rPr>
          <w:rFonts w:ascii="Arial" w:hAnsi="Arial" w:cs="Arial"/>
          <w:color w:val="333333"/>
        </w:rPr>
        <w:t xml:space="preserve">0 - 5 years </w:t>
      </w:r>
    </w:p>
    <w:p w14:paraId="3ADDF1D8" w14:textId="107198E3"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FDF8E9B">
          <v:shape id="_x0000_i3175" type="#_x0000_t75" style="width:20.25pt;height:18pt" o:ole="">
            <v:imagedata r:id="rId18" o:title=""/>
          </v:shape>
          <w:control r:id="rId543" w:name="DefaultOcxName425" w:shapeid="_x0000_i3175"/>
        </w:object>
      </w:r>
      <w:r>
        <w:rPr>
          <w:rFonts w:ascii="Arial" w:hAnsi="Arial" w:cs="Arial"/>
          <w:color w:val="333333"/>
        </w:rPr>
        <w:t xml:space="preserve">6 - 10 years </w:t>
      </w:r>
    </w:p>
    <w:p w14:paraId="6F93CC20" w14:textId="776CBE4C"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E6ECBB8">
          <v:shape id="_x0000_i3178" type="#_x0000_t75" style="width:20.25pt;height:18pt" o:ole="">
            <v:imagedata r:id="rId18" o:title=""/>
          </v:shape>
          <w:control r:id="rId544" w:name="DefaultOcxName435" w:shapeid="_x0000_i3178"/>
        </w:object>
      </w:r>
      <w:r>
        <w:rPr>
          <w:rFonts w:ascii="Arial" w:hAnsi="Arial" w:cs="Arial"/>
          <w:color w:val="333333"/>
        </w:rPr>
        <w:t xml:space="preserve">11 - 15 years </w:t>
      </w:r>
    </w:p>
    <w:p w14:paraId="140ACD9B" w14:textId="368C88A7"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B8A0B8B">
          <v:shape id="_x0000_i3181" type="#_x0000_t75" style="width:20.25pt;height:18pt" o:ole="">
            <v:imagedata r:id="rId18" o:title=""/>
          </v:shape>
          <w:control r:id="rId545" w:name="DefaultOcxName445" w:shapeid="_x0000_i3181"/>
        </w:object>
      </w:r>
      <w:r>
        <w:rPr>
          <w:rFonts w:ascii="Arial" w:hAnsi="Arial" w:cs="Arial"/>
          <w:color w:val="333333"/>
        </w:rPr>
        <w:t xml:space="preserve">Beyond 15 years </w:t>
      </w:r>
    </w:p>
    <w:p w14:paraId="35DD3343" w14:textId="75AE6871" w:rsidR="00484744" w:rsidRDefault="0034725D" w:rsidP="00484744">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17.2.h.</w:t>
      </w:r>
      <w:r>
        <w:rPr>
          <w:rFonts w:ascii="Arial" w:hAnsi="Arial" w:cs="Arial"/>
          <w:color w:val="333333"/>
        </w:rPr>
        <w:t xml:space="preserve"> Please provide links to supporting evidence or alternatively email </w:t>
      </w:r>
      <w:hyperlink r:id="rId546" w:history="1">
        <w:r w:rsidR="00484744" w:rsidRPr="00300631">
          <w:rPr>
            <w:rStyle w:val="Hyperlink"/>
            <w:rFonts w:ascii="Arial" w:hAnsi="Arial" w:cs="Arial"/>
          </w:rPr>
          <w:t>strategicframework@hee.nhs.uk</w:t>
        </w:r>
      </w:hyperlink>
      <w:r w:rsidR="00484744">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484744" w14:paraId="7FB5C830" w14:textId="77777777" w:rsidTr="0099595A">
        <w:trPr>
          <w:trHeight w:val="966"/>
        </w:trPr>
        <w:tc>
          <w:tcPr>
            <w:tcW w:w="9016" w:type="dxa"/>
          </w:tcPr>
          <w:p w14:paraId="020472D3" w14:textId="77777777" w:rsidR="00484744" w:rsidRDefault="00484744" w:rsidP="0099595A">
            <w:pPr>
              <w:rPr>
                <w:rFonts w:ascii="Arial" w:hAnsi="Arial" w:cs="Arial"/>
                <w:color w:val="333333"/>
              </w:rPr>
            </w:pPr>
          </w:p>
        </w:tc>
      </w:tr>
    </w:tbl>
    <w:p w14:paraId="7BCDDAD6" w14:textId="77777777" w:rsidR="00484744" w:rsidRDefault="00484744" w:rsidP="00484744">
      <w:pPr>
        <w:rPr>
          <w:rFonts w:ascii="Arial" w:hAnsi="Arial" w:cs="Arial"/>
          <w:color w:val="333333"/>
        </w:rPr>
      </w:pPr>
    </w:p>
    <w:p w14:paraId="7E525566" w14:textId="23514F30" w:rsidR="0034725D" w:rsidRDefault="0034725D" w:rsidP="00484744">
      <w:pPr>
        <w:rPr>
          <w:rStyle w:val="print-void"/>
          <w:rFonts w:ascii="Arial" w:hAnsi="Arial" w:cs="Arial"/>
          <w:b/>
          <w:bCs/>
          <w:color w:val="333333"/>
        </w:rPr>
      </w:pPr>
      <w:r>
        <w:rPr>
          <w:rStyle w:val="print-void"/>
          <w:rFonts w:ascii="Arial" w:hAnsi="Arial" w:cs="Arial"/>
          <w:b/>
          <w:bCs/>
          <w:color w:val="333333"/>
        </w:rPr>
        <w:br w:type="page"/>
      </w:r>
    </w:p>
    <w:p w14:paraId="2F2E25AA" w14:textId="2EC608F4" w:rsidR="0034725D" w:rsidRPr="0034725D" w:rsidRDefault="0034725D" w:rsidP="0034725D">
      <w:pPr>
        <w:rPr>
          <w:rFonts w:ascii="Arial" w:hAnsi="Arial" w:cs="Arial"/>
          <w:b/>
          <w:bCs/>
          <w:color w:val="333333"/>
        </w:rPr>
      </w:pPr>
      <w:r w:rsidRPr="0034725D">
        <w:rPr>
          <w:rStyle w:val="print-void"/>
          <w:rFonts w:ascii="Arial" w:hAnsi="Arial" w:cs="Arial"/>
          <w:b/>
          <w:bCs/>
          <w:color w:val="333333"/>
        </w:rPr>
        <w:lastRenderedPageBreak/>
        <w:t>3.</w:t>
      </w:r>
      <w:r w:rsidRPr="0034725D">
        <w:rPr>
          <w:rStyle w:val="screen-void"/>
          <w:rFonts w:ascii="Arial" w:hAnsi="Arial" w:cs="Arial"/>
          <w:b/>
          <w:bCs/>
          <w:color w:val="333333"/>
        </w:rPr>
        <w:t>17.3.</w:t>
      </w:r>
      <w:r w:rsidRPr="0034725D">
        <w:rPr>
          <w:rFonts w:ascii="Arial" w:hAnsi="Arial" w:cs="Arial"/>
          <w:b/>
          <w:bCs/>
          <w:color w:val="333333"/>
        </w:rPr>
        <w:t xml:space="preserve"> FACTOR C </w:t>
      </w:r>
    </w:p>
    <w:p w14:paraId="236DB54C" w14:textId="77777777" w:rsidR="00484744" w:rsidRDefault="0034725D" w:rsidP="00484744">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17.3.a.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84744" w14:paraId="65C9FE71" w14:textId="77777777" w:rsidTr="0099595A">
        <w:trPr>
          <w:trHeight w:val="966"/>
        </w:trPr>
        <w:tc>
          <w:tcPr>
            <w:tcW w:w="9016" w:type="dxa"/>
          </w:tcPr>
          <w:p w14:paraId="42D0F814" w14:textId="77777777" w:rsidR="00484744" w:rsidRDefault="00484744" w:rsidP="0099595A">
            <w:pPr>
              <w:rPr>
                <w:rFonts w:ascii="Arial" w:hAnsi="Arial" w:cs="Arial"/>
                <w:color w:val="333333"/>
              </w:rPr>
            </w:pPr>
          </w:p>
        </w:tc>
      </w:tr>
    </w:tbl>
    <w:p w14:paraId="11331377" w14:textId="77777777" w:rsidR="00484744" w:rsidRDefault="00484744" w:rsidP="00484744">
      <w:pPr>
        <w:rPr>
          <w:rFonts w:ascii="Arial" w:hAnsi="Arial" w:cs="Arial"/>
          <w:color w:val="333333"/>
        </w:rPr>
      </w:pPr>
    </w:p>
    <w:p w14:paraId="4EE9C292" w14:textId="77777777" w:rsidR="00484744" w:rsidRDefault="0034725D" w:rsidP="00484744">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17.3.b.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84744" w14:paraId="6872F328" w14:textId="77777777" w:rsidTr="00727AA6">
        <w:trPr>
          <w:trHeight w:val="2837"/>
        </w:trPr>
        <w:tc>
          <w:tcPr>
            <w:tcW w:w="9016" w:type="dxa"/>
          </w:tcPr>
          <w:p w14:paraId="78DA4416" w14:textId="77777777" w:rsidR="00484744" w:rsidRDefault="00484744" w:rsidP="0099595A">
            <w:pPr>
              <w:rPr>
                <w:rFonts w:ascii="Arial" w:hAnsi="Arial" w:cs="Arial"/>
                <w:color w:val="333333"/>
              </w:rPr>
            </w:pPr>
          </w:p>
        </w:tc>
      </w:tr>
    </w:tbl>
    <w:p w14:paraId="1CE7266A" w14:textId="77777777" w:rsidR="00484744" w:rsidRDefault="00484744" w:rsidP="00484744">
      <w:pPr>
        <w:rPr>
          <w:rFonts w:ascii="Arial" w:hAnsi="Arial" w:cs="Arial"/>
          <w:color w:val="333333"/>
        </w:rPr>
      </w:pPr>
    </w:p>
    <w:p w14:paraId="03E3C7CF" w14:textId="6AB98506" w:rsidR="0034725D" w:rsidRDefault="0034725D" w:rsidP="00484744">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17.3.c.</w:t>
      </w:r>
      <w:r>
        <w:rPr>
          <w:rFonts w:ascii="Arial" w:hAnsi="Arial" w:cs="Arial"/>
          <w:color w:val="333333"/>
        </w:rPr>
        <w:t xml:space="preserve"> What impact do you think this factor(s) will have on workforce number demand? </w:t>
      </w:r>
    </w:p>
    <w:p w14:paraId="54750180" w14:textId="06CA303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D8C7845">
          <v:shape id="_x0000_i3184" type="#_x0000_t75" style="width:20.25pt;height:18pt" o:ole="">
            <v:imagedata r:id="rId18" o:title=""/>
          </v:shape>
          <w:control r:id="rId547" w:name="DefaultOcxName484" w:shapeid="_x0000_i3184"/>
        </w:object>
      </w:r>
      <w:r>
        <w:rPr>
          <w:rFonts w:ascii="Arial" w:hAnsi="Arial" w:cs="Arial"/>
          <w:color w:val="333333"/>
        </w:rPr>
        <w:t xml:space="preserve">Strong demand reducing impact </w:t>
      </w:r>
    </w:p>
    <w:p w14:paraId="27C77946" w14:textId="48AE368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0EECB28">
          <v:shape id="_x0000_i3187" type="#_x0000_t75" style="width:20.25pt;height:18pt" o:ole="">
            <v:imagedata r:id="rId18" o:title=""/>
          </v:shape>
          <w:control r:id="rId548" w:name="DefaultOcxName495" w:shapeid="_x0000_i3187"/>
        </w:object>
      </w:r>
      <w:r>
        <w:rPr>
          <w:rFonts w:ascii="Arial" w:hAnsi="Arial" w:cs="Arial"/>
          <w:color w:val="333333"/>
        </w:rPr>
        <w:t xml:space="preserve">Moderate demand reducing impact </w:t>
      </w:r>
    </w:p>
    <w:p w14:paraId="2A8429E1" w14:textId="37D6DE57"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3F48877">
          <v:shape id="_x0000_i3190" type="#_x0000_t75" style="width:20.25pt;height:18pt" o:ole="">
            <v:imagedata r:id="rId18" o:title=""/>
          </v:shape>
          <w:control r:id="rId549" w:name="DefaultOcxName505" w:shapeid="_x0000_i3190"/>
        </w:object>
      </w:r>
      <w:r>
        <w:rPr>
          <w:rFonts w:ascii="Arial" w:hAnsi="Arial" w:cs="Arial"/>
          <w:color w:val="333333"/>
        </w:rPr>
        <w:t xml:space="preserve">Weak demand reducing impact </w:t>
      </w:r>
    </w:p>
    <w:p w14:paraId="2B47601A" w14:textId="16DE156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723E2EB">
          <v:shape id="_x0000_i3193" type="#_x0000_t75" style="width:20.25pt;height:18pt" o:ole="">
            <v:imagedata r:id="rId18" o:title=""/>
          </v:shape>
          <w:control r:id="rId550" w:name="DefaultOcxName517" w:shapeid="_x0000_i3193"/>
        </w:object>
      </w:r>
      <w:r>
        <w:rPr>
          <w:rFonts w:ascii="Arial" w:hAnsi="Arial" w:cs="Arial"/>
          <w:color w:val="333333"/>
        </w:rPr>
        <w:t xml:space="preserve">Neutral </w:t>
      </w:r>
    </w:p>
    <w:p w14:paraId="6C3E843C" w14:textId="05DDDF9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6C53939">
          <v:shape id="_x0000_i3196" type="#_x0000_t75" style="width:20.25pt;height:18pt" o:ole="">
            <v:imagedata r:id="rId18" o:title=""/>
          </v:shape>
          <w:control r:id="rId551" w:name="DefaultOcxName524" w:shapeid="_x0000_i3196"/>
        </w:object>
      </w:r>
      <w:r>
        <w:rPr>
          <w:rFonts w:ascii="Arial" w:hAnsi="Arial" w:cs="Arial"/>
          <w:color w:val="333333"/>
        </w:rPr>
        <w:t xml:space="preserve">Weak demand increasing impact </w:t>
      </w:r>
    </w:p>
    <w:p w14:paraId="3563D3E1" w14:textId="79B58BD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731101B">
          <v:shape id="_x0000_i3199" type="#_x0000_t75" style="width:20.25pt;height:18pt" o:ole="">
            <v:imagedata r:id="rId18" o:title=""/>
          </v:shape>
          <w:control r:id="rId552" w:name="DefaultOcxName534" w:shapeid="_x0000_i3199"/>
        </w:object>
      </w:r>
      <w:r>
        <w:rPr>
          <w:rFonts w:ascii="Arial" w:hAnsi="Arial" w:cs="Arial"/>
          <w:color w:val="333333"/>
        </w:rPr>
        <w:t xml:space="preserve">Moderate demand increasing impact </w:t>
      </w:r>
    </w:p>
    <w:p w14:paraId="51C42FBC" w14:textId="55125575"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043B1D4">
          <v:shape id="_x0000_i3202" type="#_x0000_t75" style="width:20.25pt;height:18pt" o:ole="">
            <v:imagedata r:id="rId18" o:title=""/>
          </v:shape>
          <w:control r:id="rId553" w:name="DefaultOcxName544" w:shapeid="_x0000_i3202"/>
        </w:object>
      </w:r>
      <w:r>
        <w:rPr>
          <w:rFonts w:ascii="Arial" w:hAnsi="Arial" w:cs="Arial"/>
          <w:color w:val="333333"/>
        </w:rPr>
        <w:t xml:space="preserve">Strong demand increasing impact </w:t>
      </w:r>
    </w:p>
    <w:p w14:paraId="6E6826B2" w14:textId="77777777" w:rsidR="0034725D" w:rsidRDefault="0034725D" w:rsidP="0034725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17.3.d.</w:t>
      </w:r>
      <w:r>
        <w:rPr>
          <w:rFonts w:ascii="Arial" w:hAnsi="Arial" w:cs="Arial"/>
          <w:color w:val="333333"/>
        </w:rPr>
        <w:t xml:space="preserve"> What degree of impact do you believe this factor(s) will have on need for new skills? </w:t>
      </w:r>
    </w:p>
    <w:p w14:paraId="2CA16DFB" w14:textId="33BE08A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009D992">
          <v:shape id="_x0000_i3205" type="#_x0000_t75" style="width:20.25pt;height:18pt" o:ole="">
            <v:imagedata r:id="rId18" o:title=""/>
          </v:shape>
          <w:control r:id="rId554" w:name="DefaultOcxName554" w:shapeid="_x0000_i3205"/>
        </w:object>
      </w:r>
      <w:r>
        <w:rPr>
          <w:rFonts w:ascii="Arial" w:hAnsi="Arial" w:cs="Arial"/>
          <w:color w:val="333333"/>
        </w:rPr>
        <w:t xml:space="preserve">Low Impact </w:t>
      </w:r>
    </w:p>
    <w:p w14:paraId="4804FEA4" w14:textId="4E1836DC"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4ECA1C8">
          <v:shape id="_x0000_i3208" type="#_x0000_t75" style="width:20.25pt;height:18pt" o:ole="">
            <v:imagedata r:id="rId18" o:title=""/>
          </v:shape>
          <w:control r:id="rId555" w:name="DefaultOcxName564" w:shapeid="_x0000_i3208"/>
        </w:object>
      </w:r>
      <w:r>
        <w:rPr>
          <w:rFonts w:ascii="Arial" w:hAnsi="Arial" w:cs="Arial"/>
          <w:color w:val="333333"/>
        </w:rPr>
        <w:t xml:space="preserve">Medium Impact </w:t>
      </w:r>
    </w:p>
    <w:p w14:paraId="02A9A5DC" w14:textId="7223700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5077D81">
          <v:shape id="_x0000_i3211" type="#_x0000_t75" style="width:20.25pt;height:18pt" o:ole="">
            <v:imagedata r:id="rId18" o:title=""/>
          </v:shape>
          <w:control r:id="rId556" w:name="DefaultOcxName574" w:shapeid="_x0000_i3211"/>
        </w:object>
      </w:r>
      <w:r>
        <w:rPr>
          <w:rFonts w:ascii="Arial" w:hAnsi="Arial" w:cs="Arial"/>
          <w:color w:val="333333"/>
        </w:rPr>
        <w:t xml:space="preserve">High Impact </w:t>
      </w:r>
    </w:p>
    <w:p w14:paraId="414C98F3" w14:textId="77777777" w:rsidR="0034725D" w:rsidRDefault="0034725D" w:rsidP="0034725D">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17.3.e.</w:t>
      </w:r>
      <w:r>
        <w:rPr>
          <w:rFonts w:ascii="Arial" w:hAnsi="Arial" w:cs="Arial"/>
          <w:color w:val="333333"/>
        </w:rPr>
        <w:t xml:space="preserve"> What degree of impact do you believe this factor(s) will have on need for new roles? </w:t>
      </w:r>
    </w:p>
    <w:p w14:paraId="32948CAE" w14:textId="1AC7A88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B667D79">
          <v:shape id="_x0000_i3214" type="#_x0000_t75" style="width:20.25pt;height:18pt" o:ole="">
            <v:imagedata r:id="rId18" o:title=""/>
          </v:shape>
          <w:control r:id="rId557" w:name="DefaultOcxName584" w:shapeid="_x0000_i3214"/>
        </w:object>
      </w:r>
      <w:r>
        <w:rPr>
          <w:rFonts w:ascii="Arial" w:hAnsi="Arial" w:cs="Arial"/>
          <w:color w:val="333333"/>
        </w:rPr>
        <w:t xml:space="preserve">Low Impact </w:t>
      </w:r>
    </w:p>
    <w:p w14:paraId="07E5B6FF" w14:textId="1BF10268"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5E89354">
          <v:shape id="_x0000_i3217" type="#_x0000_t75" style="width:20.25pt;height:18pt" o:ole="">
            <v:imagedata r:id="rId18" o:title=""/>
          </v:shape>
          <w:control r:id="rId558" w:name="DefaultOcxName594" w:shapeid="_x0000_i3217"/>
        </w:object>
      </w:r>
      <w:r>
        <w:rPr>
          <w:rFonts w:ascii="Arial" w:hAnsi="Arial" w:cs="Arial"/>
          <w:color w:val="333333"/>
        </w:rPr>
        <w:t xml:space="preserve">Medium Impact </w:t>
      </w:r>
    </w:p>
    <w:p w14:paraId="12AA0891" w14:textId="77124A2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668C778">
          <v:shape id="_x0000_i3220" type="#_x0000_t75" style="width:20.25pt;height:18pt" o:ole="">
            <v:imagedata r:id="rId18" o:title=""/>
          </v:shape>
          <w:control r:id="rId559" w:name="DefaultOcxName604" w:shapeid="_x0000_i3220"/>
        </w:object>
      </w:r>
      <w:r>
        <w:rPr>
          <w:rFonts w:ascii="Arial" w:hAnsi="Arial" w:cs="Arial"/>
          <w:color w:val="333333"/>
        </w:rPr>
        <w:t xml:space="preserve">High Impact </w:t>
      </w:r>
    </w:p>
    <w:p w14:paraId="2017516F" w14:textId="77777777" w:rsidR="0034725D" w:rsidRDefault="0034725D" w:rsidP="0034725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17.3.f.</w:t>
      </w:r>
      <w:r>
        <w:rPr>
          <w:rFonts w:ascii="Arial" w:hAnsi="Arial" w:cs="Arial"/>
          <w:color w:val="333333"/>
        </w:rPr>
        <w:t xml:space="preserve"> What degree of impact do you believe this factor(s) will have on need for new ways of working? </w:t>
      </w:r>
    </w:p>
    <w:p w14:paraId="399BCFFD" w14:textId="4BDC5FF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CB92B25">
          <v:shape id="_x0000_i3223" type="#_x0000_t75" style="width:20.25pt;height:18pt" o:ole="">
            <v:imagedata r:id="rId18" o:title=""/>
          </v:shape>
          <w:control r:id="rId560" w:name="DefaultOcxName617" w:shapeid="_x0000_i3223"/>
        </w:object>
      </w:r>
      <w:r>
        <w:rPr>
          <w:rFonts w:ascii="Arial" w:hAnsi="Arial" w:cs="Arial"/>
          <w:color w:val="333333"/>
        </w:rPr>
        <w:t xml:space="preserve">Low Impact </w:t>
      </w:r>
    </w:p>
    <w:p w14:paraId="2986ED63" w14:textId="1F34F0AE"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6B92181">
          <v:shape id="_x0000_i3226" type="#_x0000_t75" style="width:20.25pt;height:18pt" o:ole="">
            <v:imagedata r:id="rId18" o:title=""/>
          </v:shape>
          <w:control r:id="rId561" w:name="DefaultOcxName624" w:shapeid="_x0000_i3226"/>
        </w:object>
      </w:r>
      <w:r>
        <w:rPr>
          <w:rFonts w:ascii="Arial" w:hAnsi="Arial" w:cs="Arial"/>
          <w:color w:val="333333"/>
        </w:rPr>
        <w:t xml:space="preserve">Medium Impact </w:t>
      </w:r>
    </w:p>
    <w:p w14:paraId="384DA597" w14:textId="0EF78A5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7471D64">
          <v:shape id="_x0000_i3229" type="#_x0000_t75" style="width:20.25pt;height:18pt" o:ole="">
            <v:imagedata r:id="rId18" o:title=""/>
          </v:shape>
          <w:control r:id="rId562" w:name="DefaultOcxName634" w:shapeid="_x0000_i3229"/>
        </w:object>
      </w:r>
      <w:r>
        <w:rPr>
          <w:rFonts w:ascii="Arial" w:hAnsi="Arial" w:cs="Arial"/>
          <w:color w:val="333333"/>
        </w:rPr>
        <w:t xml:space="preserve">High Impact </w:t>
      </w:r>
    </w:p>
    <w:p w14:paraId="15D6554B" w14:textId="77777777" w:rsidR="0034725D" w:rsidRDefault="0034725D" w:rsidP="0034725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17.3.g.</w:t>
      </w:r>
      <w:r>
        <w:rPr>
          <w:rFonts w:ascii="Arial" w:hAnsi="Arial" w:cs="Arial"/>
          <w:color w:val="333333"/>
        </w:rPr>
        <w:t xml:space="preserve"> In what time horizon will the most significant impact be felt on workforce demand? </w:t>
      </w:r>
    </w:p>
    <w:p w14:paraId="5A92E401" w14:textId="0EF5D3EF"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E3F62C4">
          <v:shape id="_x0000_i3232" type="#_x0000_t75" style="width:20.25pt;height:18pt" o:ole="">
            <v:imagedata r:id="rId18" o:title=""/>
          </v:shape>
          <w:control r:id="rId563" w:name="DefaultOcxName644" w:shapeid="_x0000_i3232"/>
        </w:object>
      </w:r>
      <w:r>
        <w:rPr>
          <w:rFonts w:ascii="Arial" w:hAnsi="Arial" w:cs="Arial"/>
          <w:color w:val="333333"/>
        </w:rPr>
        <w:t xml:space="preserve">0 - 5 years </w:t>
      </w:r>
    </w:p>
    <w:p w14:paraId="5041D853" w14:textId="122F643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0BCC016">
          <v:shape id="_x0000_i3235" type="#_x0000_t75" style="width:20.25pt;height:18pt" o:ole="">
            <v:imagedata r:id="rId18" o:title=""/>
          </v:shape>
          <w:control r:id="rId564" w:name="DefaultOcxName654" w:shapeid="_x0000_i3235"/>
        </w:object>
      </w:r>
      <w:r>
        <w:rPr>
          <w:rFonts w:ascii="Arial" w:hAnsi="Arial" w:cs="Arial"/>
          <w:color w:val="333333"/>
        </w:rPr>
        <w:t xml:space="preserve">6 - 10 years </w:t>
      </w:r>
    </w:p>
    <w:p w14:paraId="0914B974" w14:textId="782392B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421DF63">
          <v:shape id="_x0000_i3238" type="#_x0000_t75" style="width:20.25pt;height:18pt" o:ole="">
            <v:imagedata r:id="rId18" o:title=""/>
          </v:shape>
          <w:control r:id="rId565" w:name="DefaultOcxName664" w:shapeid="_x0000_i3238"/>
        </w:object>
      </w:r>
      <w:r>
        <w:rPr>
          <w:rFonts w:ascii="Arial" w:hAnsi="Arial" w:cs="Arial"/>
          <w:color w:val="333333"/>
        </w:rPr>
        <w:t xml:space="preserve">11 - 15 years </w:t>
      </w:r>
    </w:p>
    <w:p w14:paraId="7B1B4DAF" w14:textId="13B9B8B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283B92D">
          <v:shape id="_x0000_i3241" type="#_x0000_t75" style="width:20.25pt;height:18pt" o:ole="">
            <v:imagedata r:id="rId18" o:title=""/>
          </v:shape>
          <w:control r:id="rId566" w:name="DefaultOcxName674" w:shapeid="_x0000_i3241"/>
        </w:object>
      </w:r>
      <w:r>
        <w:rPr>
          <w:rFonts w:ascii="Arial" w:hAnsi="Arial" w:cs="Arial"/>
          <w:color w:val="333333"/>
        </w:rPr>
        <w:t xml:space="preserve">Beyond 15 years </w:t>
      </w:r>
    </w:p>
    <w:p w14:paraId="7C858383" w14:textId="3B59FB7E" w:rsidR="00484744" w:rsidRDefault="0034725D" w:rsidP="00484744">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17.3.h.</w:t>
      </w:r>
      <w:r>
        <w:rPr>
          <w:rFonts w:ascii="Arial" w:hAnsi="Arial" w:cs="Arial"/>
          <w:color w:val="333333"/>
        </w:rPr>
        <w:t xml:space="preserve"> Please provide links to supporting evidence or alternatively email </w:t>
      </w:r>
      <w:hyperlink r:id="rId567" w:history="1">
        <w:r w:rsidR="00484744" w:rsidRPr="00300631">
          <w:rPr>
            <w:rStyle w:val="Hyperlink"/>
            <w:rFonts w:ascii="Arial" w:hAnsi="Arial" w:cs="Arial"/>
          </w:rPr>
          <w:t>strategicframework@hee.nhs.uk</w:t>
        </w:r>
      </w:hyperlink>
      <w:r w:rsidR="00484744">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484744" w14:paraId="617C553C" w14:textId="77777777" w:rsidTr="0099595A">
        <w:trPr>
          <w:trHeight w:val="966"/>
        </w:trPr>
        <w:tc>
          <w:tcPr>
            <w:tcW w:w="9016" w:type="dxa"/>
          </w:tcPr>
          <w:p w14:paraId="291338F2" w14:textId="77777777" w:rsidR="00484744" w:rsidRDefault="00484744" w:rsidP="0099595A">
            <w:pPr>
              <w:rPr>
                <w:rFonts w:ascii="Arial" w:hAnsi="Arial" w:cs="Arial"/>
                <w:color w:val="333333"/>
              </w:rPr>
            </w:pPr>
          </w:p>
        </w:tc>
      </w:tr>
    </w:tbl>
    <w:p w14:paraId="79DEB6E9" w14:textId="77777777" w:rsidR="00484744" w:rsidRDefault="00484744" w:rsidP="00484744">
      <w:pPr>
        <w:rPr>
          <w:rFonts w:ascii="Arial" w:hAnsi="Arial" w:cs="Arial"/>
          <w:color w:val="333333"/>
        </w:rPr>
      </w:pPr>
    </w:p>
    <w:p w14:paraId="08DB4043" w14:textId="701BF9DC" w:rsidR="0034725D" w:rsidRDefault="0034725D" w:rsidP="00484744">
      <w:pPr>
        <w:rPr>
          <w:rStyle w:val="print-void"/>
          <w:rFonts w:ascii="Arial" w:hAnsi="Arial" w:cs="Arial"/>
          <w:color w:val="333333"/>
        </w:rPr>
      </w:pPr>
      <w:r>
        <w:rPr>
          <w:rStyle w:val="print-void"/>
          <w:rFonts w:ascii="Arial" w:hAnsi="Arial" w:cs="Arial"/>
          <w:color w:val="333333"/>
        </w:rPr>
        <w:br w:type="page"/>
      </w:r>
    </w:p>
    <w:p w14:paraId="7F76D8DE" w14:textId="495E7633" w:rsidR="0034725D" w:rsidRPr="0034725D" w:rsidRDefault="0034725D" w:rsidP="0034725D">
      <w:pPr>
        <w:rPr>
          <w:rFonts w:ascii="Arial" w:hAnsi="Arial" w:cs="Arial"/>
          <w:b/>
          <w:bCs/>
          <w:color w:val="333333"/>
        </w:rPr>
      </w:pPr>
      <w:r w:rsidRPr="0034725D">
        <w:rPr>
          <w:rStyle w:val="print-void"/>
          <w:rFonts w:ascii="Arial" w:hAnsi="Arial" w:cs="Arial"/>
          <w:b/>
          <w:bCs/>
          <w:color w:val="333333"/>
        </w:rPr>
        <w:lastRenderedPageBreak/>
        <w:t>4.</w:t>
      </w:r>
      <w:r w:rsidRPr="0034725D">
        <w:rPr>
          <w:rStyle w:val="screen-void"/>
          <w:rFonts w:ascii="Arial" w:hAnsi="Arial" w:cs="Arial"/>
          <w:b/>
          <w:bCs/>
          <w:color w:val="333333"/>
        </w:rPr>
        <w:t>17.4.</w:t>
      </w:r>
      <w:r w:rsidRPr="0034725D">
        <w:rPr>
          <w:rFonts w:ascii="Arial" w:hAnsi="Arial" w:cs="Arial"/>
          <w:b/>
          <w:bCs/>
          <w:color w:val="333333"/>
        </w:rPr>
        <w:t xml:space="preserve"> FACTOR D </w:t>
      </w:r>
    </w:p>
    <w:p w14:paraId="76687177" w14:textId="77777777" w:rsidR="00484744" w:rsidRDefault="0034725D" w:rsidP="00484744">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17.4.a.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484744" w14:paraId="6AC1550D" w14:textId="77777777" w:rsidTr="0099595A">
        <w:trPr>
          <w:trHeight w:val="966"/>
        </w:trPr>
        <w:tc>
          <w:tcPr>
            <w:tcW w:w="9016" w:type="dxa"/>
          </w:tcPr>
          <w:p w14:paraId="1FD5DE64" w14:textId="77777777" w:rsidR="00484744" w:rsidRDefault="00484744" w:rsidP="0099595A">
            <w:pPr>
              <w:rPr>
                <w:rFonts w:ascii="Arial" w:hAnsi="Arial" w:cs="Arial"/>
                <w:color w:val="333333"/>
              </w:rPr>
            </w:pPr>
          </w:p>
        </w:tc>
      </w:tr>
    </w:tbl>
    <w:p w14:paraId="15E8D2CE" w14:textId="77777777" w:rsidR="00484744" w:rsidRDefault="00484744" w:rsidP="00484744">
      <w:pPr>
        <w:rPr>
          <w:rFonts w:ascii="Arial" w:hAnsi="Arial" w:cs="Arial"/>
          <w:color w:val="333333"/>
        </w:rPr>
      </w:pPr>
    </w:p>
    <w:p w14:paraId="4028D430" w14:textId="77777777" w:rsidR="00484744" w:rsidRDefault="0034725D" w:rsidP="00484744">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17.4.b.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484744" w14:paraId="1BA247D2" w14:textId="77777777" w:rsidTr="00872F2A">
        <w:trPr>
          <w:trHeight w:val="2837"/>
        </w:trPr>
        <w:tc>
          <w:tcPr>
            <w:tcW w:w="9016" w:type="dxa"/>
          </w:tcPr>
          <w:p w14:paraId="79610FA6" w14:textId="77777777" w:rsidR="00484744" w:rsidRDefault="00484744" w:rsidP="0099595A">
            <w:pPr>
              <w:rPr>
                <w:rFonts w:ascii="Arial" w:hAnsi="Arial" w:cs="Arial"/>
                <w:color w:val="333333"/>
              </w:rPr>
            </w:pPr>
          </w:p>
        </w:tc>
      </w:tr>
    </w:tbl>
    <w:p w14:paraId="3BAA0826" w14:textId="77777777" w:rsidR="00484744" w:rsidRDefault="00484744" w:rsidP="00484744">
      <w:pPr>
        <w:rPr>
          <w:rFonts w:ascii="Arial" w:hAnsi="Arial" w:cs="Arial"/>
          <w:color w:val="333333"/>
        </w:rPr>
      </w:pPr>
    </w:p>
    <w:p w14:paraId="5959DFDC" w14:textId="050770E0" w:rsidR="0034725D" w:rsidRDefault="0034725D" w:rsidP="00484744">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17.4.c.</w:t>
      </w:r>
      <w:r>
        <w:rPr>
          <w:rFonts w:ascii="Arial" w:hAnsi="Arial" w:cs="Arial"/>
          <w:color w:val="333333"/>
        </w:rPr>
        <w:t xml:space="preserve"> What impact do you think this factor(s) will have on workforce number demand? </w:t>
      </w:r>
    </w:p>
    <w:p w14:paraId="67EDD79B" w14:textId="67B6C1E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EF1C43F">
          <v:shape id="_x0000_i3244" type="#_x0000_t75" style="width:20.25pt;height:18pt" o:ole="">
            <v:imagedata r:id="rId18" o:title=""/>
          </v:shape>
          <w:control r:id="rId568" w:name="DefaultOcxName716" w:shapeid="_x0000_i3244"/>
        </w:object>
      </w:r>
      <w:r>
        <w:rPr>
          <w:rFonts w:ascii="Arial" w:hAnsi="Arial" w:cs="Arial"/>
          <w:color w:val="333333"/>
        </w:rPr>
        <w:t xml:space="preserve">Strong demand reducing impact </w:t>
      </w:r>
    </w:p>
    <w:p w14:paraId="2A754999" w14:textId="3ACFDB7A"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C027510">
          <v:shape id="_x0000_i3247" type="#_x0000_t75" style="width:20.25pt;height:18pt" o:ole="">
            <v:imagedata r:id="rId18" o:title=""/>
          </v:shape>
          <w:control r:id="rId569" w:name="DefaultOcxName724" w:shapeid="_x0000_i3247"/>
        </w:object>
      </w:r>
      <w:r>
        <w:rPr>
          <w:rFonts w:ascii="Arial" w:hAnsi="Arial" w:cs="Arial"/>
          <w:color w:val="333333"/>
        </w:rPr>
        <w:t xml:space="preserve">Moderate demand reducing impact </w:t>
      </w:r>
    </w:p>
    <w:p w14:paraId="709548D2" w14:textId="5427D3C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551A7ED">
          <v:shape id="_x0000_i3250" type="#_x0000_t75" style="width:20.25pt;height:18pt" o:ole="">
            <v:imagedata r:id="rId18" o:title=""/>
          </v:shape>
          <w:control r:id="rId570" w:name="DefaultOcxName734" w:shapeid="_x0000_i3250"/>
        </w:object>
      </w:r>
      <w:r>
        <w:rPr>
          <w:rFonts w:ascii="Arial" w:hAnsi="Arial" w:cs="Arial"/>
          <w:color w:val="333333"/>
        </w:rPr>
        <w:t xml:space="preserve">Weak demand reducing impact </w:t>
      </w:r>
    </w:p>
    <w:p w14:paraId="2A17A31E" w14:textId="57A3D0CF"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8A40304">
          <v:shape id="_x0000_i3253" type="#_x0000_t75" style="width:20.25pt;height:18pt" o:ole="">
            <v:imagedata r:id="rId18" o:title=""/>
          </v:shape>
          <w:control r:id="rId571" w:name="DefaultOcxName744" w:shapeid="_x0000_i3253"/>
        </w:object>
      </w:r>
      <w:r>
        <w:rPr>
          <w:rFonts w:ascii="Arial" w:hAnsi="Arial" w:cs="Arial"/>
          <w:color w:val="333333"/>
        </w:rPr>
        <w:t xml:space="preserve">Neutral </w:t>
      </w:r>
    </w:p>
    <w:p w14:paraId="67D96F11" w14:textId="6C031CC3"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7149B13">
          <v:shape id="_x0000_i3256" type="#_x0000_t75" style="width:20.25pt;height:18pt" o:ole="">
            <v:imagedata r:id="rId18" o:title=""/>
          </v:shape>
          <w:control r:id="rId572" w:name="DefaultOcxName754" w:shapeid="_x0000_i3256"/>
        </w:object>
      </w:r>
      <w:r>
        <w:rPr>
          <w:rFonts w:ascii="Arial" w:hAnsi="Arial" w:cs="Arial"/>
          <w:color w:val="333333"/>
        </w:rPr>
        <w:t xml:space="preserve">Weak demand increasing impact </w:t>
      </w:r>
    </w:p>
    <w:p w14:paraId="1B86CFB8" w14:textId="68C7F1A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C8E13F2">
          <v:shape id="_x0000_i3259" type="#_x0000_t75" style="width:20.25pt;height:18pt" o:ole="">
            <v:imagedata r:id="rId18" o:title=""/>
          </v:shape>
          <w:control r:id="rId573" w:name="DefaultOcxName764" w:shapeid="_x0000_i3259"/>
        </w:object>
      </w:r>
      <w:r>
        <w:rPr>
          <w:rFonts w:ascii="Arial" w:hAnsi="Arial" w:cs="Arial"/>
          <w:color w:val="333333"/>
        </w:rPr>
        <w:t xml:space="preserve">Moderate demand increasing impact </w:t>
      </w:r>
    </w:p>
    <w:p w14:paraId="1DDB98F1" w14:textId="48EA17CE"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1A0286C">
          <v:shape id="_x0000_i3262" type="#_x0000_t75" style="width:20.25pt;height:18pt" o:ole="">
            <v:imagedata r:id="rId18" o:title=""/>
          </v:shape>
          <w:control r:id="rId574" w:name="DefaultOcxName774" w:shapeid="_x0000_i3262"/>
        </w:object>
      </w:r>
      <w:r>
        <w:rPr>
          <w:rFonts w:ascii="Arial" w:hAnsi="Arial" w:cs="Arial"/>
          <w:color w:val="333333"/>
        </w:rPr>
        <w:t xml:space="preserve">Strong demand increasing impact </w:t>
      </w:r>
    </w:p>
    <w:p w14:paraId="0C8719E4" w14:textId="77777777" w:rsidR="0034725D" w:rsidRDefault="0034725D" w:rsidP="0034725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17.4.d.</w:t>
      </w:r>
      <w:r>
        <w:rPr>
          <w:rFonts w:ascii="Arial" w:hAnsi="Arial" w:cs="Arial"/>
          <w:color w:val="333333"/>
        </w:rPr>
        <w:t xml:space="preserve"> What degree of impact do you believe this factor(s) will have on need for new skills? </w:t>
      </w:r>
    </w:p>
    <w:p w14:paraId="35F8E61E" w14:textId="21BF2BC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83B744E">
          <v:shape id="_x0000_i3265" type="#_x0000_t75" style="width:20.25pt;height:18pt" o:ole="">
            <v:imagedata r:id="rId18" o:title=""/>
          </v:shape>
          <w:control r:id="rId575" w:name="DefaultOcxName784" w:shapeid="_x0000_i3265"/>
        </w:object>
      </w:r>
      <w:r>
        <w:rPr>
          <w:rFonts w:ascii="Arial" w:hAnsi="Arial" w:cs="Arial"/>
          <w:color w:val="333333"/>
        </w:rPr>
        <w:t xml:space="preserve">Low Impact </w:t>
      </w:r>
    </w:p>
    <w:p w14:paraId="28A0DFC5" w14:textId="14DC34F5"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BE9893C">
          <v:shape id="_x0000_i3268" type="#_x0000_t75" style="width:20.25pt;height:18pt" o:ole="">
            <v:imagedata r:id="rId18" o:title=""/>
          </v:shape>
          <w:control r:id="rId576" w:name="DefaultOcxName794" w:shapeid="_x0000_i3268"/>
        </w:object>
      </w:r>
      <w:r>
        <w:rPr>
          <w:rFonts w:ascii="Arial" w:hAnsi="Arial" w:cs="Arial"/>
          <w:color w:val="333333"/>
        </w:rPr>
        <w:t xml:space="preserve">Medium Impact </w:t>
      </w:r>
    </w:p>
    <w:p w14:paraId="3EB55E5C" w14:textId="38507D9E"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942A5C8">
          <v:shape id="_x0000_i3271" type="#_x0000_t75" style="width:20.25pt;height:18pt" o:ole="">
            <v:imagedata r:id="rId18" o:title=""/>
          </v:shape>
          <w:control r:id="rId577" w:name="DefaultOcxName804" w:shapeid="_x0000_i3271"/>
        </w:object>
      </w:r>
      <w:r>
        <w:rPr>
          <w:rFonts w:ascii="Arial" w:hAnsi="Arial" w:cs="Arial"/>
          <w:color w:val="333333"/>
        </w:rPr>
        <w:t xml:space="preserve">High Impact </w:t>
      </w:r>
    </w:p>
    <w:p w14:paraId="4EF1C870" w14:textId="77777777" w:rsidR="0034725D" w:rsidRDefault="0034725D" w:rsidP="0034725D">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17.4.e.</w:t>
      </w:r>
      <w:r>
        <w:rPr>
          <w:rFonts w:ascii="Arial" w:hAnsi="Arial" w:cs="Arial"/>
          <w:color w:val="333333"/>
        </w:rPr>
        <w:t xml:space="preserve"> What degree of impact do you believe this factor(s) will have on need for new roles? </w:t>
      </w:r>
    </w:p>
    <w:p w14:paraId="2CA34270" w14:textId="49607DE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CDE9B1C">
          <v:shape id="_x0000_i3274" type="#_x0000_t75" style="width:20.25pt;height:18pt" o:ole="">
            <v:imagedata r:id="rId18" o:title=""/>
          </v:shape>
          <w:control r:id="rId578" w:name="DefaultOcxName817" w:shapeid="_x0000_i3274"/>
        </w:object>
      </w:r>
      <w:r>
        <w:rPr>
          <w:rFonts w:ascii="Arial" w:hAnsi="Arial" w:cs="Arial"/>
          <w:color w:val="333333"/>
        </w:rPr>
        <w:t xml:space="preserve">Low Impact </w:t>
      </w:r>
    </w:p>
    <w:p w14:paraId="0E387CAF" w14:textId="1C2EBBA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2F15683">
          <v:shape id="_x0000_i3277" type="#_x0000_t75" style="width:20.25pt;height:18pt" o:ole="">
            <v:imagedata r:id="rId18" o:title=""/>
          </v:shape>
          <w:control r:id="rId579" w:name="DefaultOcxName824" w:shapeid="_x0000_i3277"/>
        </w:object>
      </w:r>
      <w:r>
        <w:rPr>
          <w:rFonts w:ascii="Arial" w:hAnsi="Arial" w:cs="Arial"/>
          <w:color w:val="333333"/>
        </w:rPr>
        <w:t xml:space="preserve">Medium Impact </w:t>
      </w:r>
    </w:p>
    <w:p w14:paraId="28140FAE" w14:textId="438AE5BB"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F90DB85">
          <v:shape id="_x0000_i3280" type="#_x0000_t75" style="width:20.25pt;height:18pt" o:ole="">
            <v:imagedata r:id="rId18" o:title=""/>
          </v:shape>
          <w:control r:id="rId580" w:name="DefaultOcxName834" w:shapeid="_x0000_i3280"/>
        </w:object>
      </w:r>
      <w:r>
        <w:rPr>
          <w:rFonts w:ascii="Arial" w:hAnsi="Arial" w:cs="Arial"/>
          <w:color w:val="333333"/>
        </w:rPr>
        <w:t xml:space="preserve">High Impact </w:t>
      </w:r>
    </w:p>
    <w:p w14:paraId="24AA5257" w14:textId="77777777" w:rsidR="0034725D" w:rsidRDefault="0034725D" w:rsidP="0034725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17.4.f.</w:t>
      </w:r>
      <w:r>
        <w:rPr>
          <w:rFonts w:ascii="Arial" w:hAnsi="Arial" w:cs="Arial"/>
          <w:color w:val="333333"/>
        </w:rPr>
        <w:t xml:space="preserve"> What degree of impact do you believe this factor(s) will have on need for new ways of working? </w:t>
      </w:r>
    </w:p>
    <w:p w14:paraId="35259C10" w14:textId="7EA97E0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34267CA">
          <v:shape id="_x0000_i3283" type="#_x0000_t75" style="width:20.25pt;height:18pt" o:ole="">
            <v:imagedata r:id="rId18" o:title=""/>
          </v:shape>
          <w:control r:id="rId581" w:name="DefaultOcxName844" w:shapeid="_x0000_i3283"/>
        </w:object>
      </w:r>
      <w:r>
        <w:rPr>
          <w:rFonts w:ascii="Arial" w:hAnsi="Arial" w:cs="Arial"/>
          <w:color w:val="333333"/>
        </w:rPr>
        <w:t xml:space="preserve">Low Impact </w:t>
      </w:r>
    </w:p>
    <w:p w14:paraId="7EE0DE16" w14:textId="46EF4CA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35948E7E">
          <v:shape id="_x0000_i3286" type="#_x0000_t75" style="width:20.25pt;height:18pt" o:ole="">
            <v:imagedata r:id="rId18" o:title=""/>
          </v:shape>
          <w:control r:id="rId582" w:name="DefaultOcxName854" w:shapeid="_x0000_i3286"/>
        </w:object>
      </w:r>
      <w:r>
        <w:rPr>
          <w:rFonts w:ascii="Arial" w:hAnsi="Arial" w:cs="Arial"/>
          <w:color w:val="333333"/>
        </w:rPr>
        <w:t xml:space="preserve">Medium Impact </w:t>
      </w:r>
    </w:p>
    <w:p w14:paraId="13B4EEC0" w14:textId="3B3B68FE"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F2B5702">
          <v:shape id="_x0000_i3289" type="#_x0000_t75" style="width:20.25pt;height:18pt" o:ole="">
            <v:imagedata r:id="rId18" o:title=""/>
          </v:shape>
          <w:control r:id="rId583" w:name="DefaultOcxName864" w:shapeid="_x0000_i3289"/>
        </w:object>
      </w:r>
      <w:r>
        <w:rPr>
          <w:rFonts w:ascii="Arial" w:hAnsi="Arial" w:cs="Arial"/>
          <w:color w:val="333333"/>
        </w:rPr>
        <w:t xml:space="preserve">High Impact </w:t>
      </w:r>
    </w:p>
    <w:p w14:paraId="1F37FFDD" w14:textId="77777777" w:rsidR="0034725D" w:rsidRDefault="0034725D" w:rsidP="0034725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17.4.g.</w:t>
      </w:r>
      <w:r>
        <w:rPr>
          <w:rFonts w:ascii="Arial" w:hAnsi="Arial" w:cs="Arial"/>
          <w:color w:val="333333"/>
        </w:rPr>
        <w:t xml:space="preserve"> In what time horizon will the most significant impact be felt on workforce demand? </w:t>
      </w:r>
    </w:p>
    <w:p w14:paraId="425F7908" w14:textId="2234737B"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CB5BC65">
          <v:shape id="_x0000_i3292" type="#_x0000_t75" style="width:20.25pt;height:18pt" o:ole="">
            <v:imagedata r:id="rId18" o:title=""/>
          </v:shape>
          <w:control r:id="rId584" w:name="DefaultOcxName874" w:shapeid="_x0000_i3292"/>
        </w:object>
      </w:r>
      <w:r>
        <w:rPr>
          <w:rFonts w:ascii="Arial" w:hAnsi="Arial" w:cs="Arial"/>
          <w:color w:val="333333"/>
        </w:rPr>
        <w:t xml:space="preserve">0 - 5 years </w:t>
      </w:r>
    </w:p>
    <w:p w14:paraId="63B30723" w14:textId="60954ECA"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3095245">
          <v:shape id="_x0000_i3295" type="#_x0000_t75" style="width:20.25pt;height:18pt" o:ole="">
            <v:imagedata r:id="rId18" o:title=""/>
          </v:shape>
          <w:control r:id="rId585" w:name="DefaultOcxName884" w:shapeid="_x0000_i3295"/>
        </w:object>
      </w:r>
      <w:r>
        <w:rPr>
          <w:rFonts w:ascii="Arial" w:hAnsi="Arial" w:cs="Arial"/>
          <w:color w:val="333333"/>
        </w:rPr>
        <w:t xml:space="preserve">6 - 10 years </w:t>
      </w:r>
    </w:p>
    <w:p w14:paraId="6625C4BF" w14:textId="69368C9C"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7A60A44">
          <v:shape id="_x0000_i3298" type="#_x0000_t75" style="width:20.25pt;height:18pt" o:ole="">
            <v:imagedata r:id="rId18" o:title=""/>
          </v:shape>
          <w:control r:id="rId586" w:name="DefaultOcxName894" w:shapeid="_x0000_i3298"/>
        </w:object>
      </w:r>
      <w:r>
        <w:rPr>
          <w:rFonts w:ascii="Arial" w:hAnsi="Arial" w:cs="Arial"/>
          <w:color w:val="333333"/>
        </w:rPr>
        <w:t xml:space="preserve">11 - 15 years </w:t>
      </w:r>
    </w:p>
    <w:p w14:paraId="51F9B6F7" w14:textId="3BABF17B"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7E4AD72">
          <v:shape id="_x0000_i3301" type="#_x0000_t75" style="width:20.25pt;height:18pt" o:ole="">
            <v:imagedata r:id="rId18" o:title=""/>
          </v:shape>
          <w:control r:id="rId587" w:name="DefaultOcxName904" w:shapeid="_x0000_i3301"/>
        </w:object>
      </w:r>
      <w:r>
        <w:rPr>
          <w:rFonts w:ascii="Arial" w:hAnsi="Arial" w:cs="Arial"/>
          <w:color w:val="333333"/>
        </w:rPr>
        <w:t xml:space="preserve">Beyond 15 years </w:t>
      </w:r>
    </w:p>
    <w:p w14:paraId="78ACADE5" w14:textId="77777777" w:rsidR="003B7677" w:rsidRDefault="0034725D" w:rsidP="003B7677">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17.4.h.</w:t>
      </w:r>
      <w:r>
        <w:rPr>
          <w:rFonts w:ascii="Arial" w:hAnsi="Arial" w:cs="Arial"/>
          <w:color w:val="333333"/>
        </w:rPr>
        <w:t xml:space="preserve"> Please provide links to supporting evidence or alternatively email </w:t>
      </w:r>
      <w:hyperlink r:id="rId588" w:history="1">
        <w:r w:rsidR="003B7677" w:rsidRPr="00300631">
          <w:rPr>
            <w:rStyle w:val="Hyperlink"/>
            <w:rFonts w:ascii="Arial" w:hAnsi="Arial" w:cs="Arial"/>
          </w:rPr>
          <w:t>strategicframework@hee.nhs.uk</w:t>
        </w:r>
      </w:hyperlink>
      <w:r w:rsidR="003B7677">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3B7677" w14:paraId="4FB3559B" w14:textId="77777777" w:rsidTr="0099595A">
        <w:trPr>
          <w:trHeight w:val="966"/>
        </w:trPr>
        <w:tc>
          <w:tcPr>
            <w:tcW w:w="9016" w:type="dxa"/>
          </w:tcPr>
          <w:p w14:paraId="13982AEC" w14:textId="77777777" w:rsidR="003B7677" w:rsidRDefault="003B7677" w:rsidP="0099595A">
            <w:pPr>
              <w:rPr>
                <w:rFonts w:ascii="Arial" w:hAnsi="Arial" w:cs="Arial"/>
                <w:color w:val="333333"/>
              </w:rPr>
            </w:pPr>
          </w:p>
        </w:tc>
      </w:tr>
    </w:tbl>
    <w:p w14:paraId="2DE80C27" w14:textId="77777777" w:rsidR="003B7677" w:rsidRDefault="003B7677" w:rsidP="003B7677">
      <w:pPr>
        <w:rPr>
          <w:rFonts w:ascii="Arial" w:hAnsi="Arial" w:cs="Arial"/>
          <w:color w:val="333333"/>
        </w:rPr>
      </w:pPr>
    </w:p>
    <w:p w14:paraId="1A4ECAB3" w14:textId="3A26FCC6" w:rsidR="0034725D" w:rsidRDefault="0034725D" w:rsidP="003B7677">
      <w:pPr>
        <w:rPr>
          <w:rStyle w:val="print-void"/>
          <w:rFonts w:ascii="Arial" w:hAnsi="Arial" w:cs="Arial"/>
          <w:color w:val="333333"/>
        </w:rPr>
      </w:pPr>
      <w:r>
        <w:rPr>
          <w:rStyle w:val="print-void"/>
          <w:rFonts w:ascii="Arial" w:hAnsi="Arial" w:cs="Arial"/>
          <w:color w:val="333333"/>
        </w:rPr>
        <w:br w:type="page"/>
      </w:r>
    </w:p>
    <w:p w14:paraId="2AF1A82B" w14:textId="47158F50" w:rsidR="0034725D" w:rsidRPr="0034725D" w:rsidRDefault="0034725D" w:rsidP="0034725D">
      <w:pPr>
        <w:rPr>
          <w:rFonts w:ascii="Arial" w:hAnsi="Arial" w:cs="Arial"/>
          <w:b/>
          <w:bCs/>
          <w:color w:val="333333"/>
        </w:rPr>
      </w:pPr>
      <w:r w:rsidRPr="0034725D">
        <w:rPr>
          <w:rStyle w:val="print-void"/>
          <w:rFonts w:ascii="Arial" w:hAnsi="Arial" w:cs="Arial"/>
          <w:b/>
          <w:bCs/>
          <w:color w:val="333333"/>
        </w:rPr>
        <w:lastRenderedPageBreak/>
        <w:t>5.</w:t>
      </w:r>
      <w:r w:rsidRPr="0034725D">
        <w:rPr>
          <w:rStyle w:val="screen-void"/>
          <w:rFonts w:ascii="Arial" w:hAnsi="Arial" w:cs="Arial"/>
          <w:b/>
          <w:bCs/>
          <w:color w:val="333333"/>
        </w:rPr>
        <w:t>17.5.</w:t>
      </w:r>
      <w:r w:rsidRPr="0034725D">
        <w:rPr>
          <w:rFonts w:ascii="Arial" w:hAnsi="Arial" w:cs="Arial"/>
          <w:b/>
          <w:bCs/>
          <w:color w:val="333333"/>
        </w:rPr>
        <w:t xml:space="preserve"> FACTOR E </w:t>
      </w:r>
    </w:p>
    <w:p w14:paraId="3E10E398" w14:textId="77777777" w:rsidR="003B7677" w:rsidRDefault="0034725D" w:rsidP="003B7677">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17.5.a.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3B7677" w14:paraId="4D980D76" w14:textId="77777777" w:rsidTr="0099595A">
        <w:trPr>
          <w:trHeight w:val="966"/>
        </w:trPr>
        <w:tc>
          <w:tcPr>
            <w:tcW w:w="9016" w:type="dxa"/>
          </w:tcPr>
          <w:p w14:paraId="28F80301" w14:textId="77777777" w:rsidR="003B7677" w:rsidRDefault="003B7677" w:rsidP="0099595A">
            <w:pPr>
              <w:rPr>
                <w:rFonts w:ascii="Arial" w:hAnsi="Arial" w:cs="Arial"/>
                <w:color w:val="333333"/>
              </w:rPr>
            </w:pPr>
          </w:p>
        </w:tc>
      </w:tr>
    </w:tbl>
    <w:p w14:paraId="5D494860" w14:textId="77777777" w:rsidR="003B7677" w:rsidRDefault="003B7677" w:rsidP="003B7677">
      <w:pPr>
        <w:rPr>
          <w:rFonts w:ascii="Arial" w:hAnsi="Arial" w:cs="Arial"/>
          <w:color w:val="333333"/>
        </w:rPr>
      </w:pPr>
    </w:p>
    <w:p w14:paraId="2DA7CE2F" w14:textId="77777777" w:rsidR="003B7677" w:rsidRDefault="0034725D" w:rsidP="003B7677">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17.5.b.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B7677" w14:paraId="5001F83E" w14:textId="77777777" w:rsidTr="00872F2A">
        <w:trPr>
          <w:trHeight w:val="2837"/>
        </w:trPr>
        <w:tc>
          <w:tcPr>
            <w:tcW w:w="9016" w:type="dxa"/>
          </w:tcPr>
          <w:p w14:paraId="199DA650" w14:textId="77777777" w:rsidR="003B7677" w:rsidRDefault="003B7677" w:rsidP="0099595A">
            <w:pPr>
              <w:rPr>
                <w:rFonts w:ascii="Arial" w:hAnsi="Arial" w:cs="Arial"/>
                <w:color w:val="333333"/>
              </w:rPr>
            </w:pPr>
          </w:p>
        </w:tc>
      </w:tr>
    </w:tbl>
    <w:p w14:paraId="769D50AA" w14:textId="77777777" w:rsidR="003B7677" w:rsidRDefault="003B7677" w:rsidP="003B7677">
      <w:pPr>
        <w:rPr>
          <w:rFonts w:ascii="Arial" w:hAnsi="Arial" w:cs="Arial"/>
          <w:color w:val="333333"/>
        </w:rPr>
      </w:pPr>
    </w:p>
    <w:p w14:paraId="0CF69A87" w14:textId="0C2C8A6A" w:rsidR="0034725D" w:rsidRDefault="0034725D" w:rsidP="003B7677">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17.5.c.</w:t>
      </w:r>
      <w:r>
        <w:rPr>
          <w:rFonts w:ascii="Arial" w:hAnsi="Arial" w:cs="Arial"/>
          <w:color w:val="333333"/>
        </w:rPr>
        <w:t xml:space="preserve"> What impact do you think this factor(s) will have on workforce number demand? </w:t>
      </w:r>
    </w:p>
    <w:p w14:paraId="6B92EFF4" w14:textId="4E63F217"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1DB319B">
          <v:shape id="_x0000_i3304" type="#_x0000_t75" style="width:20.25pt;height:18pt" o:ole="">
            <v:imagedata r:id="rId18" o:title=""/>
          </v:shape>
          <w:control r:id="rId589" w:name="DefaultOcxName943" w:shapeid="_x0000_i3304"/>
        </w:object>
      </w:r>
      <w:r>
        <w:rPr>
          <w:rFonts w:ascii="Arial" w:hAnsi="Arial" w:cs="Arial"/>
          <w:color w:val="333333"/>
        </w:rPr>
        <w:t xml:space="preserve">Strong demand reducing impact </w:t>
      </w:r>
    </w:p>
    <w:p w14:paraId="7F0C4558" w14:textId="056D91FD"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10AE890">
          <v:shape id="_x0000_i3307" type="#_x0000_t75" style="width:20.25pt;height:18pt" o:ole="">
            <v:imagedata r:id="rId18" o:title=""/>
          </v:shape>
          <w:control r:id="rId590" w:name="DefaultOcxName954" w:shapeid="_x0000_i3307"/>
        </w:object>
      </w:r>
      <w:r>
        <w:rPr>
          <w:rFonts w:ascii="Arial" w:hAnsi="Arial" w:cs="Arial"/>
          <w:color w:val="333333"/>
        </w:rPr>
        <w:t xml:space="preserve">Moderate demand reducing impact </w:t>
      </w:r>
    </w:p>
    <w:p w14:paraId="14CD3BC7" w14:textId="7DEA064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A88D3AC">
          <v:shape id="_x0000_i3310" type="#_x0000_t75" style="width:20.25pt;height:18pt" o:ole="">
            <v:imagedata r:id="rId18" o:title=""/>
          </v:shape>
          <w:control r:id="rId591" w:name="DefaultOcxName964" w:shapeid="_x0000_i3310"/>
        </w:object>
      </w:r>
      <w:r>
        <w:rPr>
          <w:rFonts w:ascii="Arial" w:hAnsi="Arial" w:cs="Arial"/>
          <w:color w:val="333333"/>
        </w:rPr>
        <w:t xml:space="preserve">Weak demand reducing impact </w:t>
      </w:r>
    </w:p>
    <w:p w14:paraId="207B100B" w14:textId="0A6FE41C"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E2D54E2">
          <v:shape id="_x0000_i3313" type="#_x0000_t75" style="width:20.25pt;height:18pt" o:ole="">
            <v:imagedata r:id="rId18" o:title=""/>
          </v:shape>
          <w:control r:id="rId592" w:name="DefaultOcxName974" w:shapeid="_x0000_i3313"/>
        </w:object>
      </w:r>
      <w:r>
        <w:rPr>
          <w:rFonts w:ascii="Arial" w:hAnsi="Arial" w:cs="Arial"/>
          <w:color w:val="333333"/>
        </w:rPr>
        <w:t xml:space="preserve">Neutral </w:t>
      </w:r>
    </w:p>
    <w:p w14:paraId="2C234C2A" w14:textId="53516D52"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C1E556A">
          <v:shape id="_x0000_i3316" type="#_x0000_t75" style="width:20.25pt;height:18pt" o:ole="">
            <v:imagedata r:id="rId18" o:title=""/>
          </v:shape>
          <w:control r:id="rId593" w:name="DefaultOcxName984" w:shapeid="_x0000_i3316"/>
        </w:object>
      </w:r>
      <w:r>
        <w:rPr>
          <w:rFonts w:ascii="Arial" w:hAnsi="Arial" w:cs="Arial"/>
          <w:color w:val="333333"/>
        </w:rPr>
        <w:t xml:space="preserve">Weak demand increasing impact </w:t>
      </w:r>
    </w:p>
    <w:p w14:paraId="612DBCC0" w14:textId="3043A09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2BFB254">
          <v:shape id="_x0000_i3319" type="#_x0000_t75" style="width:20.25pt;height:18pt" o:ole="">
            <v:imagedata r:id="rId18" o:title=""/>
          </v:shape>
          <w:control r:id="rId594" w:name="DefaultOcxName994" w:shapeid="_x0000_i3319"/>
        </w:object>
      </w:r>
      <w:r>
        <w:rPr>
          <w:rFonts w:ascii="Arial" w:hAnsi="Arial" w:cs="Arial"/>
          <w:color w:val="333333"/>
        </w:rPr>
        <w:t xml:space="preserve">Moderate demand increasing impact </w:t>
      </w:r>
    </w:p>
    <w:p w14:paraId="32AEF542" w14:textId="6CD7745B"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F290CCB">
          <v:shape id="_x0000_i3322" type="#_x0000_t75" style="width:20.25pt;height:18pt" o:ole="">
            <v:imagedata r:id="rId18" o:title=""/>
          </v:shape>
          <w:control r:id="rId595" w:name="DefaultOcxName1004" w:shapeid="_x0000_i3322"/>
        </w:object>
      </w:r>
      <w:r>
        <w:rPr>
          <w:rFonts w:ascii="Arial" w:hAnsi="Arial" w:cs="Arial"/>
          <w:color w:val="333333"/>
        </w:rPr>
        <w:t xml:space="preserve">Strong demand increasing impact </w:t>
      </w:r>
    </w:p>
    <w:p w14:paraId="7D03A0D7" w14:textId="77777777" w:rsidR="0034725D" w:rsidRDefault="0034725D" w:rsidP="0034725D">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17.5.d.</w:t>
      </w:r>
      <w:r>
        <w:rPr>
          <w:rFonts w:ascii="Arial" w:hAnsi="Arial" w:cs="Arial"/>
          <w:color w:val="333333"/>
        </w:rPr>
        <w:t xml:space="preserve"> What degree of impact do you believe this factor(s) will have on need for new skills? </w:t>
      </w:r>
    </w:p>
    <w:p w14:paraId="0F3E5D55" w14:textId="1F495D4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4DC9E23">
          <v:shape id="_x0000_i3325" type="#_x0000_t75" style="width:20.25pt;height:18pt" o:ole="">
            <v:imagedata r:id="rId18" o:title=""/>
          </v:shape>
          <w:control r:id="rId596" w:name="DefaultOcxName1017" w:shapeid="_x0000_i3325"/>
        </w:object>
      </w:r>
      <w:r>
        <w:rPr>
          <w:rFonts w:ascii="Arial" w:hAnsi="Arial" w:cs="Arial"/>
          <w:color w:val="333333"/>
        </w:rPr>
        <w:t xml:space="preserve">Low Impact </w:t>
      </w:r>
    </w:p>
    <w:p w14:paraId="668F37DB" w14:textId="612C48DF"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5EAB8F1D">
          <v:shape id="_x0000_i3328" type="#_x0000_t75" style="width:20.25pt;height:18pt" o:ole="">
            <v:imagedata r:id="rId18" o:title=""/>
          </v:shape>
          <w:control r:id="rId597" w:name="DefaultOcxName1024" w:shapeid="_x0000_i3328"/>
        </w:object>
      </w:r>
      <w:r>
        <w:rPr>
          <w:rFonts w:ascii="Arial" w:hAnsi="Arial" w:cs="Arial"/>
          <w:color w:val="333333"/>
        </w:rPr>
        <w:t xml:space="preserve">Medium Impact </w:t>
      </w:r>
    </w:p>
    <w:p w14:paraId="1F5EAC52" w14:textId="772D8605"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69E22AC">
          <v:shape id="_x0000_i3331" type="#_x0000_t75" style="width:20.25pt;height:18pt" o:ole="">
            <v:imagedata r:id="rId18" o:title=""/>
          </v:shape>
          <w:control r:id="rId598" w:name="DefaultOcxName1034" w:shapeid="_x0000_i3331"/>
        </w:object>
      </w:r>
      <w:r>
        <w:rPr>
          <w:rFonts w:ascii="Arial" w:hAnsi="Arial" w:cs="Arial"/>
          <w:color w:val="333333"/>
        </w:rPr>
        <w:t xml:space="preserve">High Impact </w:t>
      </w:r>
    </w:p>
    <w:p w14:paraId="0E057E83" w14:textId="77777777" w:rsidR="0034725D" w:rsidRDefault="0034725D" w:rsidP="0034725D">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17.5.e.</w:t>
      </w:r>
      <w:r>
        <w:rPr>
          <w:rFonts w:ascii="Arial" w:hAnsi="Arial" w:cs="Arial"/>
          <w:color w:val="333333"/>
        </w:rPr>
        <w:t xml:space="preserve"> What degree of impact do you believe this factor(s) will have on need for new roles? </w:t>
      </w:r>
    </w:p>
    <w:p w14:paraId="03D32E53" w14:textId="7FEA6F7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BA52A34">
          <v:shape id="_x0000_i3334" type="#_x0000_t75" style="width:20.25pt;height:18pt" o:ole="">
            <v:imagedata r:id="rId18" o:title=""/>
          </v:shape>
          <w:control r:id="rId599" w:name="DefaultOcxName1044" w:shapeid="_x0000_i3334"/>
        </w:object>
      </w:r>
      <w:r>
        <w:rPr>
          <w:rFonts w:ascii="Arial" w:hAnsi="Arial" w:cs="Arial"/>
          <w:color w:val="333333"/>
        </w:rPr>
        <w:t xml:space="preserve">Low Impact </w:t>
      </w:r>
    </w:p>
    <w:p w14:paraId="57A4EB9C" w14:textId="1B9FA0D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A50E155">
          <v:shape id="_x0000_i3337" type="#_x0000_t75" style="width:20.25pt;height:18pt" o:ole="">
            <v:imagedata r:id="rId18" o:title=""/>
          </v:shape>
          <w:control r:id="rId600" w:name="DefaultOcxName1054" w:shapeid="_x0000_i3337"/>
        </w:object>
      </w:r>
      <w:r>
        <w:rPr>
          <w:rFonts w:ascii="Arial" w:hAnsi="Arial" w:cs="Arial"/>
          <w:color w:val="333333"/>
        </w:rPr>
        <w:t xml:space="preserve">Medium Impact </w:t>
      </w:r>
    </w:p>
    <w:p w14:paraId="6CEFA81F" w14:textId="296B7EF4"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BE16EEC">
          <v:shape id="_x0000_i3340" type="#_x0000_t75" style="width:20.25pt;height:18pt" o:ole="">
            <v:imagedata r:id="rId18" o:title=""/>
          </v:shape>
          <w:control r:id="rId601" w:name="DefaultOcxName1064" w:shapeid="_x0000_i3340"/>
        </w:object>
      </w:r>
      <w:r>
        <w:rPr>
          <w:rFonts w:ascii="Arial" w:hAnsi="Arial" w:cs="Arial"/>
          <w:color w:val="333333"/>
        </w:rPr>
        <w:t xml:space="preserve">High Impact </w:t>
      </w:r>
    </w:p>
    <w:p w14:paraId="41118F0B" w14:textId="77777777" w:rsidR="0034725D" w:rsidRDefault="0034725D" w:rsidP="0034725D">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17.5.f.</w:t>
      </w:r>
      <w:r>
        <w:rPr>
          <w:rFonts w:ascii="Arial" w:hAnsi="Arial" w:cs="Arial"/>
          <w:color w:val="333333"/>
        </w:rPr>
        <w:t xml:space="preserve"> What degree of impact do you believe this factor(s) will have on need for new ways of working? </w:t>
      </w:r>
    </w:p>
    <w:p w14:paraId="59A9747B" w14:textId="221277E2"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6268FCB8">
          <v:shape id="_x0000_i3343" type="#_x0000_t75" style="width:20.25pt;height:18pt" o:ole="">
            <v:imagedata r:id="rId18" o:title=""/>
          </v:shape>
          <w:control r:id="rId602" w:name="DefaultOcxName1074" w:shapeid="_x0000_i3343"/>
        </w:object>
      </w:r>
      <w:r>
        <w:rPr>
          <w:rFonts w:ascii="Arial" w:hAnsi="Arial" w:cs="Arial"/>
          <w:color w:val="333333"/>
        </w:rPr>
        <w:t xml:space="preserve">Low Impact </w:t>
      </w:r>
    </w:p>
    <w:p w14:paraId="54E68A91" w14:textId="63B73B4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0B40664">
          <v:shape id="_x0000_i3346" type="#_x0000_t75" style="width:20.25pt;height:18pt" o:ole="">
            <v:imagedata r:id="rId18" o:title=""/>
          </v:shape>
          <w:control r:id="rId603" w:name="DefaultOcxName1084" w:shapeid="_x0000_i3346"/>
        </w:object>
      </w:r>
      <w:r>
        <w:rPr>
          <w:rFonts w:ascii="Arial" w:hAnsi="Arial" w:cs="Arial"/>
          <w:color w:val="333333"/>
        </w:rPr>
        <w:t xml:space="preserve">Medium Impact </w:t>
      </w:r>
    </w:p>
    <w:p w14:paraId="2B5ECE7E" w14:textId="03C5DE13"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5662B94">
          <v:shape id="_x0000_i3349" type="#_x0000_t75" style="width:20.25pt;height:18pt" o:ole="">
            <v:imagedata r:id="rId18" o:title=""/>
          </v:shape>
          <w:control r:id="rId604" w:name="DefaultOcxName1094" w:shapeid="_x0000_i3349"/>
        </w:object>
      </w:r>
      <w:r>
        <w:rPr>
          <w:rFonts w:ascii="Arial" w:hAnsi="Arial" w:cs="Arial"/>
          <w:color w:val="333333"/>
        </w:rPr>
        <w:t xml:space="preserve">High Impact </w:t>
      </w:r>
    </w:p>
    <w:p w14:paraId="6F248E3D" w14:textId="77777777" w:rsidR="0034725D" w:rsidRDefault="0034725D" w:rsidP="0034725D">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17.5.g.</w:t>
      </w:r>
      <w:r>
        <w:rPr>
          <w:rFonts w:ascii="Arial" w:hAnsi="Arial" w:cs="Arial"/>
          <w:color w:val="333333"/>
        </w:rPr>
        <w:t xml:space="preserve"> In what time horizon will the most significant impact be felt on workforce demand? </w:t>
      </w:r>
    </w:p>
    <w:p w14:paraId="6871AB86" w14:textId="04B207B6"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BA2B357">
          <v:shape id="_x0000_i3352" type="#_x0000_t75" style="width:20.25pt;height:18pt" o:ole="">
            <v:imagedata r:id="rId18" o:title=""/>
          </v:shape>
          <w:control r:id="rId605" w:name="DefaultOcxName1105" w:shapeid="_x0000_i3352"/>
        </w:object>
      </w:r>
      <w:r>
        <w:rPr>
          <w:rFonts w:ascii="Arial" w:hAnsi="Arial" w:cs="Arial"/>
          <w:color w:val="333333"/>
        </w:rPr>
        <w:t xml:space="preserve">0 - 5 years </w:t>
      </w:r>
    </w:p>
    <w:p w14:paraId="6BCE2D23" w14:textId="768D845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BC703FF">
          <v:shape id="_x0000_i3355" type="#_x0000_t75" style="width:20.25pt;height:18pt" o:ole="">
            <v:imagedata r:id="rId18" o:title=""/>
          </v:shape>
          <w:control r:id="rId606" w:name="DefaultOcxName1118" w:shapeid="_x0000_i3355"/>
        </w:object>
      </w:r>
      <w:r>
        <w:rPr>
          <w:rFonts w:ascii="Arial" w:hAnsi="Arial" w:cs="Arial"/>
          <w:color w:val="333333"/>
        </w:rPr>
        <w:t xml:space="preserve">6 - 10 years </w:t>
      </w:r>
    </w:p>
    <w:p w14:paraId="5FA68269" w14:textId="7F89D641"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0CF11CFD">
          <v:shape id="_x0000_i3358" type="#_x0000_t75" style="width:20.25pt;height:18pt" o:ole="">
            <v:imagedata r:id="rId18" o:title=""/>
          </v:shape>
          <w:control r:id="rId607" w:name="DefaultOcxName1124" w:shapeid="_x0000_i3358"/>
        </w:object>
      </w:r>
      <w:r>
        <w:rPr>
          <w:rFonts w:ascii="Arial" w:hAnsi="Arial" w:cs="Arial"/>
          <w:color w:val="333333"/>
        </w:rPr>
        <w:t xml:space="preserve">11 - 15 years </w:t>
      </w:r>
    </w:p>
    <w:p w14:paraId="11E5E92A" w14:textId="7C8D3899"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18F1D71A">
          <v:shape id="_x0000_i3361" type="#_x0000_t75" style="width:20.25pt;height:18pt" o:ole="">
            <v:imagedata r:id="rId18" o:title=""/>
          </v:shape>
          <w:control r:id="rId608" w:name="DefaultOcxName1134" w:shapeid="_x0000_i3361"/>
        </w:object>
      </w:r>
      <w:r>
        <w:rPr>
          <w:rFonts w:ascii="Arial" w:hAnsi="Arial" w:cs="Arial"/>
          <w:color w:val="333333"/>
        </w:rPr>
        <w:t xml:space="preserve">Beyond 15 years </w:t>
      </w:r>
    </w:p>
    <w:p w14:paraId="6F32C596" w14:textId="77777777" w:rsidR="003B7677" w:rsidRDefault="0034725D" w:rsidP="003B7677">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17.5.h.</w:t>
      </w:r>
      <w:r>
        <w:rPr>
          <w:rFonts w:ascii="Arial" w:hAnsi="Arial" w:cs="Arial"/>
          <w:color w:val="333333"/>
        </w:rPr>
        <w:t xml:space="preserve"> Please provide links to supporting evidence or alternatively email </w:t>
      </w:r>
      <w:hyperlink r:id="rId609" w:history="1">
        <w:r w:rsidR="003B7677" w:rsidRPr="00300631">
          <w:rPr>
            <w:rStyle w:val="Hyperlink"/>
            <w:rFonts w:ascii="Arial" w:hAnsi="Arial" w:cs="Arial"/>
          </w:rPr>
          <w:t>strategicframework@hee.nhs.uk</w:t>
        </w:r>
      </w:hyperlink>
      <w:r w:rsidR="003B7677">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3B7677" w14:paraId="7B94F589" w14:textId="77777777" w:rsidTr="0099595A">
        <w:trPr>
          <w:trHeight w:val="966"/>
        </w:trPr>
        <w:tc>
          <w:tcPr>
            <w:tcW w:w="9016" w:type="dxa"/>
          </w:tcPr>
          <w:p w14:paraId="09D2EB2E" w14:textId="77777777" w:rsidR="003B7677" w:rsidRDefault="003B7677" w:rsidP="0099595A">
            <w:pPr>
              <w:rPr>
                <w:rFonts w:ascii="Arial" w:hAnsi="Arial" w:cs="Arial"/>
                <w:color w:val="333333"/>
              </w:rPr>
            </w:pPr>
          </w:p>
        </w:tc>
      </w:tr>
    </w:tbl>
    <w:p w14:paraId="1C9C80F5" w14:textId="77777777" w:rsidR="003B7677" w:rsidRDefault="003B7677" w:rsidP="003B7677">
      <w:pPr>
        <w:rPr>
          <w:rFonts w:ascii="Arial" w:hAnsi="Arial" w:cs="Arial"/>
          <w:color w:val="333333"/>
        </w:rPr>
      </w:pPr>
    </w:p>
    <w:p w14:paraId="56799AB2" w14:textId="3B0BF7F8" w:rsidR="003B3CE4" w:rsidRDefault="003B3CE4" w:rsidP="003B7677">
      <w:pPr>
        <w:rPr>
          <w:rStyle w:val="print-void"/>
          <w:rFonts w:ascii="Arial" w:hAnsi="Arial" w:cs="Arial"/>
          <w:color w:val="333333"/>
        </w:rPr>
      </w:pPr>
      <w:r>
        <w:rPr>
          <w:rStyle w:val="print-void"/>
          <w:rFonts w:ascii="Arial" w:hAnsi="Arial" w:cs="Arial"/>
          <w:color w:val="333333"/>
        </w:rPr>
        <w:br w:type="page"/>
      </w:r>
    </w:p>
    <w:p w14:paraId="1F3DA050" w14:textId="77777777" w:rsidR="003B7677" w:rsidRDefault="0034725D" w:rsidP="003B7677">
      <w:pPr>
        <w:rPr>
          <w:rFonts w:ascii="Arial" w:hAnsi="Arial" w:cs="Arial"/>
          <w:color w:val="333333"/>
        </w:rPr>
      </w:pPr>
      <w:r>
        <w:rPr>
          <w:rStyle w:val="print-void"/>
          <w:rFonts w:ascii="Arial" w:hAnsi="Arial" w:cs="Arial"/>
          <w:color w:val="333333"/>
        </w:rPr>
        <w:lastRenderedPageBreak/>
        <w:t>18.</w:t>
      </w:r>
      <w:r>
        <w:rPr>
          <w:rStyle w:val="screen-void"/>
          <w:rFonts w:ascii="Arial" w:hAnsi="Arial" w:cs="Arial"/>
          <w:color w:val="333333"/>
        </w:rPr>
        <w:t>18.</w:t>
      </w:r>
      <w:r>
        <w:rPr>
          <w:rFonts w:ascii="Arial" w:hAnsi="Arial" w:cs="Arial"/>
          <w:color w:val="333333"/>
        </w:rPr>
        <w:t xml:space="preserve"> Please add any additional key factors below, identifying the impact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over the next 15 years. How and when may they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3B7677" w14:paraId="0343553E" w14:textId="77777777" w:rsidTr="00872F2A">
        <w:trPr>
          <w:trHeight w:val="4849"/>
        </w:trPr>
        <w:tc>
          <w:tcPr>
            <w:tcW w:w="9016" w:type="dxa"/>
          </w:tcPr>
          <w:p w14:paraId="1A3BCD65" w14:textId="77777777" w:rsidR="003B7677" w:rsidRDefault="003B7677" w:rsidP="0099595A">
            <w:pPr>
              <w:rPr>
                <w:rFonts w:ascii="Arial" w:hAnsi="Arial" w:cs="Arial"/>
                <w:color w:val="333333"/>
              </w:rPr>
            </w:pPr>
          </w:p>
        </w:tc>
      </w:tr>
    </w:tbl>
    <w:p w14:paraId="4929CBD1" w14:textId="77777777" w:rsidR="003B7677" w:rsidRDefault="003B7677" w:rsidP="003B7677">
      <w:pPr>
        <w:rPr>
          <w:rFonts w:ascii="Arial" w:hAnsi="Arial" w:cs="Arial"/>
          <w:color w:val="333333"/>
        </w:rPr>
      </w:pPr>
    </w:p>
    <w:p w14:paraId="7E58DAFC" w14:textId="77777777" w:rsidR="003B7677" w:rsidRDefault="0034725D" w:rsidP="003B7677">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18.a.</w:t>
      </w:r>
      <w:r>
        <w:rPr>
          <w:rFonts w:ascii="Arial" w:hAnsi="Arial" w:cs="Arial"/>
          <w:color w:val="333333"/>
        </w:rPr>
        <w:t xml:space="preserve"> Please provide any web links to supporting evidence below. Additionally, please do send information such as documents via email to </w:t>
      </w:r>
      <w:hyperlink r:id="rId610" w:history="1">
        <w:r>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3B7677" w14:paraId="7924AE5A" w14:textId="77777777" w:rsidTr="0099595A">
        <w:trPr>
          <w:trHeight w:val="966"/>
        </w:trPr>
        <w:tc>
          <w:tcPr>
            <w:tcW w:w="9016" w:type="dxa"/>
          </w:tcPr>
          <w:p w14:paraId="31D5FBAB" w14:textId="77777777" w:rsidR="003B7677" w:rsidRDefault="003B7677" w:rsidP="0099595A">
            <w:pPr>
              <w:rPr>
                <w:rFonts w:ascii="Arial" w:hAnsi="Arial" w:cs="Arial"/>
                <w:color w:val="333333"/>
              </w:rPr>
            </w:pPr>
          </w:p>
        </w:tc>
      </w:tr>
    </w:tbl>
    <w:p w14:paraId="0F41ADBB" w14:textId="77777777" w:rsidR="003B7677" w:rsidRDefault="003B7677" w:rsidP="003B7677">
      <w:pPr>
        <w:rPr>
          <w:rFonts w:ascii="Arial" w:hAnsi="Arial" w:cs="Arial"/>
          <w:color w:val="333333"/>
        </w:rPr>
      </w:pPr>
    </w:p>
    <w:p w14:paraId="1B8BF73E" w14:textId="65B29C4C" w:rsidR="0034725D" w:rsidRDefault="0034725D" w:rsidP="003B7677">
      <w:pPr>
        <w:rPr>
          <w:rFonts w:ascii="Arial" w:hAnsi="Arial" w:cs="Arial"/>
          <w:color w:val="333333"/>
        </w:rPr>
      </w:pPr>
      <w:r>
        <w:rPr>
          <w:rStyle w:val="print-void"/>
          <w:rFonts w:ascii="Arial" w:hAnsi="Arial" w:cs="Arial"/>
          <w:color w:val="333333"/>
        </w:rPr>
        <w:t>19.</w:t>
      </w:r>
      <w:r>
        <w:rPr>
          <w:rStyle w:val="screen-void"/>
          <w:rFonts w:ascii="Arial" w:hAnsi="Arial" w:cs="Arial"/>
          <w:color w:val="333333"/>
        </w:rPr>
        <w:t>19.</w:t>
      </w:r>
      <w:r>
        <w:rPr>
          <w:rFonts w:ascii="Arial" w:hAnsi="Arial" w:cs="Arial"/>
          <w:color w:val="333333"/>
        </w:rPr>
        <w:t xml:space="preserve"> Considering </w:t>
      </w:r>
      <w:proofErr w:type="gramStart"/>
      <w:r>
        <w:rPr>
          <w:rFonts w:ascii="Arial" w:hAnsi="Arial" w:cs="Arial"/>
          <w:color w:val="333333"/>
        </w:rPr>
        <w:t>this drivers of change</w:t>
      </w:r>
      <w:proofErr w:type="gramEnd"/>
      <w:r>
        <w:rPr>
          <w:rFonts w:ascii="Arial" w:hAnsi="Arial" w:cs="Arial"/>
          <w:color w:val="333333"/>
        </w:rPr>
        <w:t xml:space="preserve"> category overall, what degree of impact do you believe it will have on workforce demand? </w:t>
      </w:r>
    </w:p>
    <w:p w14:paraId="6398CDFA" w14:textId="2A4F7C32"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289A8220">
          <v:shape id="_x0000_i3364" type="#_x0000_t75" style="width:20.25pt;height:18pt" o:ole="">
            <v:imagedata r:id="rId18" o:title=""/>
          </v:shape>
          <w:control r:id="rId611" w:name="DefaultOcxName1173" w:shapeid="_x0000_i3364"/>
        </w:object>
      </w:r>
      <w:r>
        <w:rPr>
          <w:rFonts w:ascii="Arial" w:hAnsi="Arial" w:cs="Arial"/>
          <w:color w:val="333333"/>
        </w:rPr>
        <w:t xml:space="preserve">Low Impact </w:t>
      </w:r>
    </w:p>
    <w:p w14:paraId="7822E275" w14:textId="0BB5A230"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4A7ECD68">
          <v:shape id="_x0000_i3367" type="#_x0000_t75" style="width:20.25pt;height:18pt" o:ole="">
            <v:imagedata r:id="rId18" o:title=""/>
          </v:shape>
          <w:control r:id="rId612" w:name="DefaultOcxName1184" w:shapeid="_x0000_i3367"/>
        </w:object>
      </w:r>
      <w:r>
        <w:rPr>
          <w:rFonts w:ascii="Arial" w:hAnsi="Arial" w:cs="Arial"/>
          <w:color w:val="333333"/>
        </w:rPr>
        <w:t xml:space="preserve">Medium Impact </w:t>
      </w:r>
    </w:p>
    <w:p w14:paraId="6D569F42" w14:textId="5B0817C2" w:rsidR="0034725D" w:rsidRDefault="0034725D" w:rsidP="0034725D">
      <w:pPr>
        <w:shd w:val="clear" w:color="auto" w:fill="F2EFEB"/>
        <w:rPr>
          <w:rFonts w:ascii="Arial" w:hAnsi="Arial" w:cs="Arial"/>
          <w:color w:val="333333"/>
        </w:rPr>
      </w:pPr>
      <w:r>
        <w:rPr>
          <w:rFonts w:ascii="Arial" w:hAnsi="Arial" w:cs="Arial"/>
          <w:color w:val="333333"/>
        </w:rPr>
        <w:object w:dxaOrig="225" w:dyaOrig="225" w14:anchorId="7D9AE911">
          <v:shape id="_x0000_i3370" type="#_x0000_t75" style="width:20.25pt;height:18pt" o:ole="">
            <v:imagedata r:id="rId18" o:title=""/>
          </v:shape>
          <w:control r:id="rId613" w:name="DefaultOcxName1194" w:shapeid="_x0000_i3370"/>
        </w:object>
      </w:r>
      <w:r>
        <w:rPr>
          <w:rFonts w:ascii="Arial" w:hAnsi="Arial" w:cs="Arial"/>
          <w:color w:val="333333"/>
        </w:rPr>
        <w:t xml:space="preserve">High Impact </w:t>
      </w:r>
    </w:p>
    <w:p w14:paraId="356DEF1F" w14:textId="77777777" w:rsidR="0048407D" w:rsidRDefault="0048407D" w:rsidP="00874768">
      <w:pPr>
        <w:pBdr>
          <w:top w:val="single" w:sz="6" w:space="1" w:color="auto"/>
        </w:pBdr>
        <w:spacing w:after="100" w:line="240" w:lineRule="auto"/>
        <w:rPr>
          <w:rFonts w:ascii="Arial" w:eastAsia="Times New Roman" w:hAnsi="Arial" w:cs="Arial"/>
          <w:sz w:val="16"/>
          <w:szCs w:val="16"/>
          <w:lang w:eastAsia="en-GB"/>
        </w:rPr>
      </w:pPr>
    </w:p>
    <w:p w14:paraId="42B1B952" w14:textId="3C48EDC6" w:rsidR="003B7677" w:rsidRDefault="003B7677">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43724DD1" w14:textId="77777777" w:rsidR="00E91274" w:rsidRPr="00E91274" w:rsidRDefault="00E91274" w:rsidP="00E91274">
      <w:pPr>
        <w:pStyle w:val="Heading2"/>
        <w:rPr>
          <w:rFonts w:ascii="Arial" w:hAnsi="Arial" w:cs="Arial"/>
          <w:color w:val="333333"/>
        </w:rPr>
      </w:pPr>
      <w:r w:rsidRPr="00E91274">
        <w:rPr>
          <w:rFonts w:ascii="Arial" w:hAnsi="Arial" w:cs="Arial"/>
          <w:color w:val="333333"/>
        </w:rPr>
        <w:lastRenderedPageBreak/>
        <w:t>Service Models and Pandemic Recovery</w:t>
      </w:r>
    </w:p>
    <w:p w14:paraId="13202E95" w14:textId="77777777" w:rsidR="00E91274" w:rsidRDefault="00E91274" w:rsidP="00E91274">
      <w:pPr>
        <w:pStyle w:val="NormalWeb"/>
        <w:rPr>
          <w:rFonts w:ascii="Arial" w:hAnsi="Arial" w:cs="Arial"/>
          <w:color w:val="333333"/>
        </w:rPr>
      </w:pPr>
      <w:proofErr w:type="gramStart"/>
      <w:r>
        <w:rPr>
          <w:rFonts w:ascii="Arial" w:hAnsi="Arial" w:cs="Arial"/>
          <w:color w:val="333333"/>
        </w:rPr>
        <w:t>This drivers of change</w:t>
      </w:r>
      <w:proofErr w:type="gramEnd"/>
      <w:r>
        <w:rPr>
          <w:rFonts w:ascii="Arial" w:hAnsi="Arial" w:cs="Arial"/>
          <w:color w:val="333333"/>
        </w:rPr>
        <w:t xml:space="preserve"> category includes, but is not limited to, factors such as:</w:t>
      </w:r>
    </w:p>
    <w:p w14:paraId="54A7D3EF"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Current and future service models</w:t>
      </w:r>
    </w:p>
    <w:p w14:paraId="457A4E71"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Integration</w:t>
      </w:r>
    </w:p>
    <w:p w14:paraId="00201DFF"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Working across boundaries</w:t>
      </w:r>
    </w:p>
    <w:p w14:paraId="6B2B640D"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Health promotion and prevention</w:t>
      </w:r>
    </w:p>
    <w:p w14:paraId="7AAA2B33"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Personalised care</w:t>
      </w:r>
    </w:p>
    <w:p w14:paraId="6D484214"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Expanding digital options</w:t>
      </w:r>
    </w:p>
    <w:p w14:paraId="081BF187"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Pandemic recovery (elective care and waiting lists) and resilience (</w:t>
      </w:r>
      <w:proofErr w:type="gramStart"/>
      <w:r>
        <w:rPr>
          <w:rFonts w:ascii="Arial" w:hAnsi="Arial" w:cs="Arial"/>
          <w:color w:val="333333"/>
        </w:rPr>
        <w:t>e.g.</w:t>
      </w:r>
      <w:proofErr w:type="gramEnd"/>
      <w:r>
        <w:rPr>
          <w:rFonts w:ascii="Arial" w:hAnsi="Arial" w:cs="Arial"/>
          <w:color w:val="333333"/>
        </w:rPr>
        <w:t xml:space="preserve"> surge demand capacity)</w:t>
      </w:r>
    </w:p>
    <w:p w14:paraId="330D900D" w14:textId="77777777" w:rsidR="00E91274" w:rsidRDefault="00E91274" w:rsidP="00E91274">
      <w:pPr>
        <w:numPr>
          <w:ilvl w:val="0"/>
          <w:numId w:val="9"/>
        </w:numPr>
        <w:spacing w:before="100" w:beforeAutospacing="1" w:after="100" w:afterAutospacing="1" w:line="240" w:lineRule="auto"/>
        <w:rPr>
          <w:rFonts w:ascii="Arial" w:hAnsi="Arial" w:cs="Arial"/>
          <w:color w:val="333333"/>
        </w:rPr>
      </w:pPr>
      <w:r>
        <w:rPr>
          <w:rFonts w:ascii="Arial" w:hAnsi="Arial" w:cs="Arial"/>
          <w:color w:val="333333"/>
        </w:rPr>
        <w:t>Responding to future people who need care and support/patient need</w:t>
      </w:r>
    </w:p>
    <w:p w14:paraId="37097CF1" w14:textId="77777777" w:rsidR="003D5495" w:rsidRDefault="003D5495" w:rsidP="00E91274">
      <w:pPr>
        <w:rPr>
          <w:rStyle w:val="print-void"/>
          <w:rFonts w:ascii="Arial" w:hAnsi="Arial" w:cs="Arial"/>
          <w:color w:val="333333"/>
        </w:rPr>
      </w:pPr>
    </w:p>
    <w:p w14:paraId="28340F58" w14:textId="09705F6D" w:rsidR="00E91274" w:rsidRDefault="00E91274" w:rsidP="00E91274">
      <w:pPr>
        <w:rPr>
          <w:rFonts w:ascii="Arial" w:hAnsi="Arial" w:cs="Arial"/>
          <w:color w:val="333333"/>
        </w:rPr>
      </w:pPr>
      <w:r>
        <w:rPr>
          <w:rStyle w:val="print-void"/>
          <w:rFonts w:ascii="Arial" w:hAnsi="Arial" w:cs="Arial"/>
          <w:color w:val="333333"/>
        </w:rPr>
        <w:t>20.</w:t>
      </w:r>
      <w:r>
        <w:rPr>
          <w:rStyle w:val="screen-void"/>
          <w:rFonts w:ascii="Arial" w:hAnsi="Arial" w:cs="Arial"/>
          <w:color w:val="333333"/>
        </w:rPr>
        <w:t>20.</w:t>
      </w:r>
      <w:r>
        <w:rPr>
          <w:rFonts w:ascii="Arial" w:hAnsi="Arial" w:cs="Arial"/>
          <w:color w:val="333333"/>
        </w:rPr>
        <w:t xml:space="preserve"> Within </w:t>
      </w:r>
      <w:proofErr w:type="gramStart"/>
      <w:r>
        <w:rPr>
          <w:rFonts w:ascii="Arial" w:hAnsi="Arial" w:cs="Arial"/>
          <w:color w:val="333333"/>
        </w:rPr>
        <w:t>this drivers of change</w:t>
      </w:r>
      <w:proofErr w:type="gramEnd"/>
      <w:r>
        <w:rPr>
          <w:rFonts w:ascii="Arial" w:hAnsi="Arial" w:cs="Arial"/>
          <w:color w:val="333333"/>
        </w:rPr>
        <w:t xml:space="preserve"> category, what do you believe are the key factors that will impact on workforce demand and supply over the next 15 years? Please feel free to group factors together as you consider appropriate. </w:t>
      </w:r>
    </w:p>
    <w:p w14:paraId="19F93870" w14:textId="77777777" w:rsidR="00F56BF1" w:rsidRDefault="00F56BF1">
      <w:pPr>
        <w:rPr>
          <w:rStyle w:val="print-void"/>
          <w:rFonts w:ascii="Arial" w:hAnsi="Arial" w:cs="Arial"/>
          <w:color w:val="333333"/>
        </w:rPr>
      </w:pPr>
      <w:r>
        <w:rPr>
          <w:rStyle w:val="print-void"/>
          <w:rFonts w:ascii="Arial" w:hAnsi="Arial" w:cs="Arial"/>
          <w:color w:val="333333"/>
        </w:rPr>
        <w:br w:type="page"/>
      </w:r>
    </w:p>
    <w:p w14:paraId="703D64C1" w14:textId="2666CE23" w:rsidR="00E91274" w:rsidRPr="00F56BF1" w:rsidRDefault="00E91274" w:rsidP="00E91274">
      <w:pPr>
        <w:rPr>
          <w:rFonts w:ascii="Arial" w:hAnsi="Arial" w:cs="Arial"/>
          <w:b/>
          <w:bCs/>
          <w:color w:val="333333"/>
        </w:rPr>
      </w:pPr>
      <w:r w:rsidRPr="00F56BF1">
        <w:rPr>
          <w:rStyle w:val="print-void"/>
          <w:rFonts w:ascii="Arial" w:hAnsi="Arial" w:cs="Arial"/>
          <w:b/>
          <w:bCs/>
          <w:color w:val="333333"/>
        </w:rPr>
        <w:lastRenderedPageBreak/>
        <w:t>1.</w:t>
      </w:r>
      <w:r w:rsidRPr="00F56BF1">
        <w:rPr>
          <w:rStyle w:val="screen-void"/>
          <w:rFonts w:ascii="Arial" w:hAnsi="Arial" w:cs="Arial"/>
          <w:b/>
          <w:bCs/>
          <w:color w:val="333333"/>
        </w:rPr>
        <w:t>20.1.</w:t>
      </w:r>
      <w:r w:rsidRPr="00F56BF1">
        <w:rPr>
          <w:rFonts w:ascii="Arial" w:hAnsi="Arial" w:cs="Arial"/>
          <w:b/>
          <w:bCs/>
          <w:color w:val="333333"/>
        </w:rPr>
        <w:t xml:space="preserve"> </w:t>
      </w:r>
      <w:r w:rsidR="00F56BF1" w:rsidRPr="00F56BF1">
        <w:rPr>
          <w:rFonts w:ascii="Arial" w:hAnsi="Arial" w:cs="Arial"/>
          <w:b/>
          <w:bCs/>
          <w:color w:val="333333"/>
        </w:rPr>
        <w:t xml:space="preserve">FACTOR </w:t>
      </w:r>
      <w:r w:rsidRPr="00F56BF1">
        <w:rPr>
          <w:rFonts w:ascii="Arial" w:hAnsi="Arial" w:cs="Arial"/>
          <w:b/>
          <w:bCs/>
          <w:color w:val="333333"/>
        </w:rPr>
        <w:t xml:space="preserve">A </w:t>
      </w:r>
    </w:p>
    <w:p w14:paraId="6317EABF" w14:textId="77777777" w:rsidR="00E91274" w:rsidRDefault="00E91274" w:rsidP="00E91274">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20.1.a.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E91274" w14:paraId="305F86CF" w14:textId="77777777" w:rsidTr="0099595A">
        <w:trPr>
          <w:trHeight w:val="966"/>
        </w:trPr>
        <w:tc>
          <w:tcPr>
            <w:tcW w:w="9016" w:type="dxa"/>
          </w:tcPr>
          <w:p w14:paraId="2795941B" w14:textId="6CE962CC" w:rsidR="00E91274" w:rsidRDefault="006055CC" w:rsidP="0099595A">
            <w:pPr>
              <w:rPr>
                <w:rFonts w:ascii="Arial" w:hAnsi="Arial" w:cs="Arial"/>
                <w:color w:val="333333"/>
              </w:rPr>
            </w:pPr>
            <w:r w:rsidRPr="006055CC">
              <w:rPr>
                <w:rFonts w:ascii="Arial" w:hAnsi="Arial" w:cs="Arial"/>
                <w:color w:val="333333"/>
              </w:rPr>
              <w:t>Demand for resourcing for ‘recovery’ may crowd out the ability to move resource ‘upstream’ into primary care or prevention</w:t>
            </w:r>
          </w:p>
        </w:tc>
      </w:tr>
    </w:tbl>
    <w:p w14:paraId="5BC3731D" w14:textId="77777777" w:rsidR="00E91274" w:rsidRDefault="00E91274" w:rsidP="00E91274">
      <w:pPr>
        <w:rPr>
          <w:rFonts w:ascii="Arial" w:hAnsi="Arial" w:cs="Arial"/>
          <w:color w:val="333333"/>
        </w:rPr>
      </w:pPr>
    </w:p>
    <w:p w14:paraId="2D4B662B" w14:textId="77777777" w:rsidR="00F56BF1" w:rsidRDefault="00E91274" w:rsidP="00F56BF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20.1.b.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F56BF1" w14:paraId="20D28BEA" w14:textId="77777777" w:rsidTr="0079529C">
        <w:trPr>
          <w:trHeight w:val="2837"/>
        </w:trPr>
        <w:tc>
          <w:tcPr>
            <w:tcW w:w="9016" w:type="dxa"/>
          </w:tcPr>
          <w:p w14:paraId="409B4C7F" w14:textId="43C5FC7E" w:rsidR="00F56BF1" w:rsidRDefault="006055CC" w:rsidP="0099595A">
            <w:pPr>
              <w:rPr>
                <w:rFonts w:ascii="Arial" w:hAnsi="Arial" w:cs="Arial"/>
                <w:color w:val="333333"/>
              </w:rPr>
            </w:pPr>
            <w:r w:rsidRPr="006055CC">
              <w:rPr>
                <w:rFonts w:ascii="Arial" w:hAnsi="Arial" w:cs="Arial"/>
                <w:color w:val="333333"/>
              </w:rPr>
              <w:t xml:space="preserve">Occupational therapists can provide effective rehabilitation care in a community </w:t>
            </w:r>
            <w:proofErr w:type="gramStart"/>
            <w:r w:rsidRPr="006055CC">
              <w:rPr>
                <w:rFonts w:ascii="Arial" w:hAnsi="Arial" w:cs="Arial"/>
                <w:color w:val="333333"/>
              </w:rPr>
              <w:t>setting, and</w:t>
            </w:r>
            <w:proofErr w:type="gramEnd"/>
            <w:r w:rsidRPr="006055CC">
              <w:rPr>
                <w:rFonts w:ascii="Arial" w:hAnsi="Arial" w:cs="Arial"/>
                <w:color w:val="333333"/>
              </w:rPr>
              <w:t xml:space="preserve"> are ideally placed to contribute to a prevention agenda. However, there is no surplus of occupational therapists that can be moved ‘upstream’ while maintaining provision in acute settings. Expanding provision in community rehabilitation and primary care are a priority but we are concerned that there is insufficient workforce to progress these programmes in the medium term.</w:t>
            </w:r>
          </w:p>
        </w:tc>
      </w:tr>
    </w:tbl>
    <w:p w14:paraId="484E5970" w14:textId="77777777" w:rsidR="00F56BF1" w:rsidRDefault="00F56BF1" w:rsidP="00F56BF1">
      <w:pPr>
        <w:rPr>
          <w:rFonts w:ascii="Arial" w:hAnsi="Arial" w:cs="Arial"/>
          <w:color w:val="333333"/>
        </w:rPr>
      </w:pPr>
    </w:p>
    <w:p w14:paraId="7AFB59C4" w14:textId="00C9F7D5" w:rsidR="00E91274" w:rsidRDefault="00E91274" w:rsidP="00F56BF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20.1.c.</w:t>
      </w:r>
      <w:r>
        <w:rPr>
          <w:rFonts w:ascii="Arial" w:hAnsi="Arial" w:cs="Arial"/>
          <w:color w:val="333333"/>
        </w:rPr>
        <w:t xml:space="preserve"> What impact do you think this factor(s) will have on workforce number demand? </w:t>
      </w:r>
    </w:p>
    <w:p w14:paraId="17AFA9F5" w14:textId="1B51B64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CA9C936">
          <v:shape id="_x0000_i3373" type="#_x0000_t75" style="width:20.25pt;height:18pt" o:ole="">
            <v:imagedata r:id="rId18" o:title=""/>
          </v:shape>
          <w:control r:id="rId614" w:name="DefaultOcxName220" w:shapeid="_x0000_i3373"/>
        </w:object>
      </w:r>
      <w:r>
        <w:rPr>
          <w:rFonts w:ascii="Arial" w:hAnsi="Arial" w:cs="Arial"/>
          <w:color w:val="333333"/>
        </w:rPr>
        <w:t xml:space="preserve">Strong demand reducing impact </w:t>
      </w:r>
    </w:p>
    <w:p w14:paraId="4917CD88" w14:textId="3AF88CC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89901C4">
          <v:shape id="_x0000_i3376" type="#_x0000_t75" style="width:20.25pt;height:18pt" o:ole="">
            <v:imagedata r:id="rId18" o:title=""/>
          </v:shape>
          <w:control r:id="rId615" w:name="DefaultOcxName320" w:shapeid="_x0000_i3376"/>
        </w:object>
      </w:r>
      <w:r>
        <w:rPr>
          <w:rFonts w:ascii="Arial" w:hAnsi="Arial" w:cs="Arial"/>
          <w:color w:val="333333"/>
        </w:rPr>
        <w:t xml:space="preserve">Moderate demand reducing impact </w:t>
      </w:r>
    </w:p>
    <w:p w14:paraId="3134B6B8" w14:textId="0612684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0E5C4A6">
          <v:shape id="_x0000_i3379" type="#_x0000_t75" style="width:20.25pt;height:18pt" o:ole="">
            <v:imagedata r:id="rId18" o:title=""/>
          </v:shape>
          <w:control r:id="rId616" w:name="DefaultOcxName420" w:shapeid="_x0000_i3379"/>
        </w:object>
      </w:r>
      <w:r>
        <w:rPr>
          <w:rFonts w:ascii="Arial" w:hAnsi="Arial" w:cs="Arial"/>
          <w:color w:val="333333"/>
        </w:rPr>
        <w:t xml:space="preserve">Weak demand reducing impact </w:t>
      </w:r>
    </w:p>
    <w:p w14:paraId="4E52824A" w14:textId="58C436AA"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9B5E54E">
          <v:shape id="_x0000_i3382" type="#_x0000_t75" style="width:20.25pt;height:18pt" o:ole="">
            <v:imagedata r:id="rId18" o:title=""/>
          </v:shape>
          <w:control r:id="rId617" w:name="DefaultOcxName520" w:shapeid="_x0000_i3382"/>
        </w:object>
      </w:r>
      <w:r>
        <w:rPr>
          <w:rFonts w:ascii="Arial" w:hAnsi="Arial" w:cs="Arial"/>
          <w:color w:val="333333"/>
        </w:rPr>
        <w:t xml:space="preserve">Neutral </w:t>
      </w:r>
    </w:p>
    <w:p w14:paraId="4E5D3BBB" w14:textId="60423371"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22AA260">
          <v:shape id="_x0000_i3385" type="#_x0000_t75" style="width:20.25pt;height:18pt" o:ole="">
            <v:imagedata r:id="rId18" o:title=""/>
          </v:shape>
          <w:control r:id="rId618" w:name="DefaultOcxName620" w:shapeid="_x0000_i3385"/>
        </w:object>
      </w:r>
      <w:r>
        <w:rPr>
          <w:rFonts w:ascii="Arial" w:hAnsi="Arial" w:cs="Arial"/>
          <w:color w:val="333333"/>
        </w:rPr>
        <w:t xml:space="preserve">Weak demand increasing impact </w:t>
      </w:r>
    </w:p>
    <w:p w14:paraId="69C94F85" w14:textId="06AED902"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8A409D3">
          <v:shape id="_x0000_i3388" type="#_x0000_t75" style="width:20.25pt;height:18pt" o:ole="">
            <v:imagedata r:id="rId18" o:title=""/>
          </v:shape>
          <w:control r:id="rId619" w:name="DefaultOcxName719" w:shapeid="_x0000_i3388"/>
        </w:object>
      </w:r>
      <w:r>
        <w:rPr>
          <w:rFonts w:ascii="Arial" w:hAnsi="Arial" w:cs="Arial"/>
          <w:color w:val="333333"/>
        </w:rPr>
        <w:t xml:space="preserve">Moderate demand increasing impact </w:t>
      </w:r>
    </w:p>
    <w:p w14:paraId="6AFC924E" w14:textId="2AC26A6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819D265">
          <v:shape id="_x0000_i3391" type="#_x0000_t75" style="width:20.25pt;height:18pt" o:ole="">
            <v:imagedata r:id="rId18" o:title=""/>
          </v:shape>
          <w:control r:id="rId620" w:name="DefaultOcxName820" w:shapeid="_x0000_i3391"/>
        </w:object>
      </w:r>
      <w:r>
        <w:rPr>
          <w:rFonts w:ascii="Arial" w:hAnsi="Arial" w:cs="Arial"/>
          <w:color w:val="333333"/>
        </w:rPr>
        <w:t xml:space="preserve">Strong demand increasing impact </w:t>
      </w:r>
    </w:p>
    <w:p w14:paraId="7685B73D" w14:textId="77777777" w:rsidR="00E91274" w:rsidRDefault="00E91274" w:rsidP="00E91274">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20.1.d.</w:t>
      </w:r>
      <w:r>
        <w:rPr>
          <w:rFonts w:ascii="Arial" w:hAnsi="Arial" w:cs="Arial"/>
          <w:color w:val="333333"/>
        </w:rPr>
        <w:t xml:space="preserve"> What degree of impact do you believe this factor(s) will have on need for new skills? </w:t>
      </w:r>
    </w:p>
    <w:p w14:paraId="02D39793" w14:textId="7EEA3C1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1A95884">
          <v:shape id="_x0000_i3394" type="#_x0000_t75" style="width:20.25pt;height:18pt" o:ole="">
            <v:imagedata r:id="rId18" o:title=""/>
          </v:shape>
          <w:control r:id="rId621" w:name="DefaultOcxName916" w:shapeid="_x0000_i3394"/>
        </w:object>
      </w:r>
      <w:r>
        <w:rPr>
          <w:rFonts w:ascii="Arial" w:hAnsi="Arial" w:cs="Arial"/>
          <w:color w:val="333333"/>
        </w:rPr>
        <w:t xml:space="preserve">Low Impact </w:t>
      </w:r>
    </w:p>
    <w:p w14:paraId="0A6A91FC" w14:textId="5C57D98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8B58209">
          <v:shape id="_x0000_i3397" type="#_x0000_t75" style="width:20.25pt;height:18pt" o:ole="">
            <v:imagedata r:id="rId18" o:title=""/>
          </v:shape>
          <w:control r:id="rId622" w:name="DefaultOcxName1020" w:shapeid="_x0000_i3397"/>
        </w:object>
      </w:r>
      <w:r>
        <w:rPr>
          <w:rFonts w:ascii="Arial" w:hAnsi="Arial" w:cs="Arial"/>
          <w:color w:val="333333"/>
        </w:rPr>
        <w:t xml:space="preserve">Medium Impact </w:t>
      </w:r>
    </w:p>
    <w:p w14:paraId="356F3123" w14:textId="62C3497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64A9B6A">
          <v:shape id="_x0000_i3400" type="#_x0000_t75" style="width:20.25pt;height:18pt" o:ole="">
            <v:imagedata r:id="rId18" o:title=""/>
          </v:shape>
          <w:control r:id="rId623" w:name="DefaultOcxName1120" w:shapeid="_x0000_i3400"/>
        </w:object>
      </w:r>
      <w:r>
        <w:rPr>
          <w:rFonts w:ascii="Arial" w:hAnsi="Arial" w:cs="Arial"/>
          <w:color w:val="333333"/>
        </w:rPr>
        <w:t xml:space="preserve">High Impact </w:t>
      </w:r>
    </w:p>
    <w:p w14:paraId="05BCEC38" w14:textId="77777777" w:rsidR="00E91274" w:rsidRDefault="00E91274" w:rsidP="00E91274">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20.1.e.</w:t>
      </w:r>
      <w:r>
        <w:rPr>
          <w:rFonts w:ascii="Arial" w:hAnsi="Arial" w:cs="Arial"/>
          <w:color w:val="333333"/>
        </w:rPr>
        <w:t xml:space="preserve"> What degree of impact do you believe this factor(s) will have on need for new roles? </w:t>
      </w:r>
    </w:p>
    <w:p w14:paraId="3BBEC2BD" w14:textId="4F734A3C"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7390CFF">
          <v:shape id="_x0000_i3403" type="#_x0000_t75" style="width:20.25pt;height:18pt" o:ole="">
            <v:imagedata r:id="rId18" o:title=""/>
          </v:shape>
          <w:control r:id="rId624" w:name="DefaultOcxName126" w:shapeid="_x0000_i3403"/>
        </w:object>
      </w:r>
      <w:r>
        <w:rPr>
          <w:rFonts w:ascii="Arial" w:hAnsi="Arial" w:cs="Arial"/>
          <w:color w:val="333333"/>
        </w:rPr>
        <w:t xml:space="preserve">Low Impact </w:t>
      </w:r>
    </w:p>
    <w:p w14:paraId="20418E73" w14:textId="6B3D792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2B46429">
          <v:shape id="_x0000_i3406" type="#_x0000_t75" style="width:20.25pt;height:18pt" o:ole="">
            <v:imagedata r:id="rId18" o:title=""/>
          </v:shape>
          <w:control r:id="rId625" w:name="DefaultOcxName136" w:shapeid="_x0000_i3406"/>
        </w:object>
      </w:r>
      <w:r>
        <w:rPr>
          <w:rFonts w:ascii="Arial" w:hAnsi="Arial" w:cs="Arial"/>
          <w:color w:val="333333"/>
        </w:rPr>
        <w:t xml:space="preserve">Medium Impact </w:t>
      </w:r>
    </w:p>
    <w:p w14:paraId="0E0297B0" w14:textId="30B6CDA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D73445A">
          <v:shape id="_x0000_i3409" type="#_x0000_t75" style="width:20.25pt;height:18pt" o:ole="">
            <v:imagedata r:id="rId18" o:title=""/>
          </v:shape>
          <w:control r:id="rId626" w:name="DefaultOcxName146" w:shapeid="_x0000_i3409"/>
        </w:object>
      </w:r>
      <w:r>
        <w:rPr>
          <w:rFonts w:ascii="Arial" w:hAnsi="Arial" w:cs="Arial"/>
          <w:color w:val="333333"/>
        </w:rPr>
        <w:t xml:space="preserve">High Impact </w:t>
      </w:r>
    </w:p>
    <w:p w14:paraId="14820079" w14:textId="77777777" w:rsidR="00E91274" w:rsidRDefault="00E91274" w:rsidP="00E91274">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20.1.f.</w:t>
      </w:r>
      <w:r>
        <w:rPr>
          <w:rFonts w:ascii="Arial" w:hAnsi="Arial" w:cs="Arial"/>
          <w:color w:val="333333"/>
        </w:rPr>
        <w:t xml:space="preserve"> What degree of impact do you believe this factor(s) will have on need for new ways of working? </w:t>
      </w:r>
    </w:p>
    <w:p w14:paraId="5A58EB03" w14:textId="4E9E0EF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A11E0CC">
          <v:shape id="_x0000_i3412" type="#_x0000_t75" style="width:20.25pt;height:18pt" o:ole="">
            <v:imagedata r:id="rId18" o:title=""/>
          </v:shape>
          <w:control r:id="rId627" w:name="DefaultOcxName156" w:shapeid="_x0000_i3412"/>
        </w:object>
      </w:r>
      <w:r>
        <w:rPr>
          <w:rFonts w:ascii="Arial" w:hAnsi="Arial" w:cs="Arial"/>
          <w:color w:val="333333"/>
        </w:rPr>
        <w:t xml:space="preserve">Low Impact </w:t>
      </w:r>
    </w:p>
    <w:p w14:paraId="203CAFC1" w14:textId="0C45601C"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AE9E37A">
          <v:shape id="_x0000_i3415" type="#_x0000_t75" style="width:20.25pt;height:18pt" o:ole="">
            <v:imagedata r:id="rId18" o:title=""/>
          </v:shape>
          <w:control r:id="rId628" w:name="DefaultOcxName166" w:shapeid="_x0000_i3415"/>
        </w:object>
      </w:r>
      <w:r>
        <w:rPr>
          <w:rFonts w:ascii="Arial" w:hAnsi="Arial" w:cs="Arial"/>
          <w:color w:val="333333"/>
        </w:rPr>
        <w:t xml:space="preserve">Medium Impact </w:t>
      </w:r>
    </w:p>
    <w:p w14:paraId="532F3489" w14:textId="7070079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9C89258">
          <v:shape id="_x0000_i3418" type="#_x0000_t75" style="width:20.25pt;height:18pt" o:ole="">
            <v:imagedata r:id="rId18" o:title=""/>
          </v:shape>
          <w:control r:id="rId629" w:name="DefaultOcxName176" w:shapeid="_x0000_i3418"/>
        </w:object>
      </w:r>
      <w:r>
        <w:rPr>
          <w:rFonts w:ascii="Arial" w:hAnsi="Arial" w:cs="Arial"/>
          <w:color w:val="333333"/>
        </w:rPr>
        <w:t xml:space="preserve">High Impact </w:t>
      </w:r>
    </w:p>
    <w:p w14:paraId="54FF592A" w14:textId="77777777" w:rsidR="00E91274" w:rsidRDefault="00E91274" w:rsidP="00E91274">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20.1.g.</w:t>
      </w:r>
      <w:r>
        <w:rPr>
          <w:rFonts w:ascii="Arial" w:hAnsi="Arial" w:cs="Arial"/>
          <w:color w:val="333333"/>
        </w:rPr>
        <w:t xml:space="preserve"> In what time horizon will the most significant impact be felt on workforce demand? </w:t>
      </w:r>
    </w:p>
    <w:p w14:paraId="630C8196" w14:textId="36FB9472"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EA2F755">
          <v:shape id="_x0000_i3421" type="#_x0000_t75" style="width:20.25pt;height:18pt" o:ole="">
            <v:imagedata r:id="rId18" o:title=""/>
          </v:shape>
          <w:control r:id="rId630" w:name="DefaultOcxName186" w:shapeid="_x0000_i3421"/>
        </w:object>
      </w:r>
      <w:r>
        <w:rPr>
          <w:rFonts w:ascii="Arial" w:hAnsi="Arial" w:cs="Arial"/>
          <w:color w:val="333333"/>
        </w:rPr>
        <w:t xml:space="preserve">0 - 5 years </w:t>
      </w:r>
    </w:p>
    <w:p w14:paraId="71D455D2" w14:textId="3E2EF7CE"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CF76F03">
          <v:shape id="_x0000_i3424" type="#_x0000_t75" style="width:20.25pt;height:18pt" o:ole="">
            <v:imagedata r:id="rId18" o:title=""/>
          </v:shape>
          <w:control r:id="rId631" w:name="DefaultOcxName196" w:shapeid="_x0000_i3424"/>
        </w:object>
      </w:r>
      <w:r>
        <w:rPr>
          <w:rFonts w:ascii="Arial" w:hAnsi="Arial" w:cs="Arial"/>
          <w:color w:val="333333"/>
        </w:rPr>
        <w:t xml:space="preserve">6 - 10 years </w:t>
      </w:r>
    </w:p>
    <w:p w14:paraId="79ED3C91" w14:textId="114936E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B6ABF1A">
          <v:shape id="_x0000_i3427" type="#_x0000_t75" style="width:20.25pt;height:18pt" o:ole="">
            <v:imagedata r:id="rId18" o:title=""/>
          </v:shape>
          <w:control r:id="rId632" w:name="DefaultOcxName206" w:shapeid="_x0000_i3427"/>
        </w:object>
      </w:r>
      <w:r>
        <w:rPr>
          <w:rFonts w:ascii="Arial" w:hAnsi="Arial" w:cs="Arial"/>
          <w:color w:val="333333"/>
        </w:rPr>
        <w:t xml:space="preserve">11 - 15 years </w:t>
      </w:r>
    </w:p>
    <w:p w14:paraId="1D397A71" w14:textId="68C51D4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9320969">
          <v:shape id="_x0000_i3430" type="#_x0000_t75" style="width:20.25pt;height:18pt" o:ole="">
            <v:imagedata r:id="rId18" o:title=""/>
          </v:shape>
          <w:control r:id="rId633" w:name="DefaultOcxName2110" w:shapeid="_x0000_i3430"/>
        </w:object>
      </w:r>
      <w:r>
        <w:rPr>
          <w:rFonts w:ascii="Arial" w:hAnsi="Arial" w:cs="Arial"/>
          <w:color w:val="333333"/>
        </w:rPr>
        <w:t xml:space="preserve">Beyond 15 years </w:t>
      </w:r>
    </w:p>
    <w:p w14:paraId="4004C38A" w14:textId="77777777" w:rsidR="00F56BF1" w:rsidRDefault="00E91274" w:rsidP="00F56BF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20.1.h.</w:t>
      </w:r>
      <w:r>
        <w:rPr>
          <w:rFonts w:ascii="Arial" w:hAnsi="Arial" w:cs="Arial"/>
          <w:color w:val="333333"/>
        </w:rPr>
        <w:t xml:space="preserve"> Please provide links to supporting evidence or alternatively email </w:t>
      </w:r>
      <w:hyperlink r:id="rId634" w:history="1">
        <w:r w:rsidR="00F56BF1" w:rsidRPr="00300631">
          <w:rPr>
            <w:rStyle w:val="Hyperlink"/>
            <w:rFonts w:ascii="Arial" w:hAnsi="Arial" w:cs="Arial"/>
          </w:rPr>
          <w:t>strategicframework@hee.nhs.uk</w:t>
        </w:r>
      </w:hyperlink>
      <w:r w:rsidR="00F56BF1">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F56BF1" w14:paraId="33EAB5F8" w14:textId="77777777" w:rsidTr="0099595A">
        <w:trPr>
          <w:trHeight w:val="966"/>
        </w:trPr>
        <w:tc>
          <w:tcPr>
            <w:tcW w:w="9016" w:type="dxa"/>
          </w:tcPr>
          <w:p w14:paraId="11CE56F5" w14:textId="77777777" w:rsidR="00F56BF1" w:rsidRDefault="00F56BF1" w:rsidP="0099595A">
            <w:pPr>
              <w:rPr>
                <w:rFonts w:ascii="Arial" w:hAnsi="Arial" w:cs="Arial"/>
                <w:color w:val="333333"/>
              </w:rPr>
            </w:pPr>
          </w:p>
        </w:tc>
      </w:tr>
    </w:tbl>
    <w:p w14:paraId="4E53B114" w14:textId="77777777" w:rsidR="00F56BF1" w:rsidRDefault="00F56BF1" w:rsidP="00F56BF1">
      <w:pPr>
        <w:rPr>
          <w:rFonts w:ascii="Arial" w:hAnsi="Arial" w:cs="Arial"/>
          <w:color w:val="333333"/>
        </w:rPr>
      </w:pPr>
    </w:p>
    <w:p w14:paraId="5C0D520C" w14:textId="7BBD18C4" w:rsidR="00F56BF1" w:rsidRDefault="00F56BF1" w:rsidP="00F56BF1">
      <w:pPr>
        <w:rPr>
          <w:rStyle w:val="print-void"/>
          <w:rFonts w:ascii="Arial" w:hAnsi="Arial" w:cs="Arial"/>
          <w:color w:val="333333"/>
        </w:rPr>
      </w:pPr>
      <w:r>
        <w:rPr>
          <w:rStyle w:val="print-void"/>
          <w:rFonts w:ascii="Arial" w:hAnsi="Arial" w:cs="Arial"/>
          <w:color w:val="333333"/>
        </w:rPr>
        <w:br w:type="page"/>
      </w:r>
    </w:p>
    <w:p w14:paraId="5BEA0E3A" w14:textId="7F67242F" w:rsidR="00E91274" w:rsidRPr="00F56BF1" w:rsidRDefault="00E91274" w:rsidP="00E91274">
      <w:pPr>
        <w:rPr>
          <w:rFonts w:ascii="Arial" w:hAnsi="Arial" w:cs="Arial"/>
          <w:b/>
          <w:bCs/>
          <w:color w:val="333333"/>
        </w:rPr>
      </w:pPr>
      <w:r w:rsidRPr="00F56BF1">
        <w:rPr>
          <w:rStyle w:val="print-void"/>
          <w:rFonts w:ascii="Arial" w:hAnsi="Arial" w:cs="Arial"/>
          <w:b/>
          <w:bCs/>
          <w:color w:val="333333"/>
        </w:rPr>
        <w:lastRenderedPageBreak/>
        <w:t>2.</w:t>
      </w:r>
      <w:r w:rsidRPr="00F56BF1">
        <w:rPr>
          <w:rStyle w:val="screen-void"/>
          <w:rFonts w:ascii="Arial" w:hAnsi="Arial" w:cs="Arial"/>
          <w:b/>
          <w:bCs/>
          <w:color w:val="333333"/>
        </w:rPr>
        <w:t>20.2.</w:t>
      </w:r>
      <w:r w:rsidRPr="00F56BF1">
        <w:rPr>
          <w:rFonts w:ascii="Arial" w:hAnsi="Arial" w:cs="Arial"/>
          <w:b/>
          <w:bCs/>
          <w:color w:val="333333"/>
        </w:rPr>
        <w:t xml:space="preserve"> </w:t>
      </w:r>
      <w:r w:rsidR="00F56BF1" w:rsidRPr="00F56BF1">
        <w:rPr>
          <w:rFonts w:ascii="Arial" w:hAnsi="Arial" w:cs="Arial"/>
          <w:b/>
          <w:bCs/>
          <w:color w:val="333333"/>
        </w:rPr>
        <w:t xml:space="preserve">FACTOR </w:t>
      </w:r>
      <w:r w:rsidRPr="00F56BF1">
        <w:rPr>
          <w:rFonts w:ascii="Arial" w:hAnsi="Arial" w:cs="Arial"/>
          <w:b/>
          <w:bCs/>
          <w:color w:val="333333"/>
        </w:rPr>
        <w:t xml:space="preserve">B </w:t>
      </w:r>
    </w:p>
    <w:p w14:paraId="3DB38AA8" w14:textId="77777777" w:rsidR="00F56BF1" w:rsidRDefault="00E91274" w:rsidP="00F56BF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20.2.a.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F56BF1" w14:paraId="0ED06650" w14:textId="77777777" w:rsidTr="0099595A">
        <w:trPr>
          <w:trHeight w:val="966"/>
        </w:trPr>
        <w:tc>
          <w:tcPr>
            <w:tcW w:w="9016" w:type="dxa"/>
          </w:tcPr>
          <w:p w14:paraId="78A16E03" w14:textId="77777777" w:rsidR="006055CC" w:rsidRPr="006055CC" w:rsidRDefault="006055CC" w:rsidP="006055CC">
            <w:pPr>
              <w:rPr>
                <w:rFonts w:ascii="Arial" w:hAnsi="Arial" w:cs="Arial"/>
                <w:color w:val="333333"/>
              </w:rPr>
            </w:pPr>
            <w:r w:rsidRPr="006055CC">
              <w:rPr>
                <w:rFonts w:ascii="Arial" w:hAnsi="Arial" w:cs="Arial"/>
                <w:color w:val="333333"/>
              </w:rPr>
              <w:t>Current and future service models/</w:t>
            </w:r>
          </w:p>
          <w:p w14:paraId="64066817" w14:textId="77777777" w:rsidR="006055CC" w:rsidRPr="006055CC" w:rsidRDefault="006055CC" w:rsidP="006055CC">
            <w:pPr>
              <w:rPr>
                <w:rFonts w:ascii="Arial" w:hAnsi="Arial" w:cs="Arial"/>
                <w:color w:val="333333"/>
              </w:rPr>
            </w:pPr>
            <w:r w:rsidRPr="006055CC">
              <w:rPr>
                <w:rFonts w:ascii="Arial" w:hAnsi="Arial" w:cs="Arial"/>
                <w:color w:val="333333"/>
              </w:rPr>
              <w:t>Integration/</w:t>
            </w:r>
          </w:p>
          <w:p w14:paraId="2BDB1564" w14:textId="64D4360F" w:rsidR="00F56BF1" w:rsidRDefault="006055CC" w:rsidP="006055CC">
            <w:pPr>
              <w:rPr>
                <w:rFonts w:ascii="Arial" w:hAnsi="Arial" w:cs="Arial"/>
                <w:color w:val="333333"/>
              </w:rPr>
            </w:pPr>
            <w:r w:rsidRPr="006055CC">
              <w:rPr>
                <w:rFonts w:ascii="Arial" w:hAnsi="Arial" w:cs="Arial"/>
                <w:color w:val="333333"/>
              </w:rPr>
              <w:t>Working across boundaries</w:t>
            </w:r>
          </w:p>
        </w:tc>
      </w:tr>
    </w:tbl>
    <w:p w14:paraId="6BF1BB64" w14:textId="77777777" w:rsidR="00F56BF1" w:rsidRDefault="00F56BF1" w:rsidP="00F56BF1">
      <w:pPr>
        <w:rPr>
          <w:rFonts w:ascii="Arial" w:hAnsi="Arial" w:cs="Arial"/>
          <w:color w:val="333333"/>
        </w:rPr>
      </w:pPr>
    </w:p>
    <w:p w14:paraId="65893D3C" w14:textId="77777777" w:rsidR="00F56BF1" w:rsidRDefault="00E91274" w:rsidP="00F56BF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20.2.b.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w:t>
      </w:r>
    </w:p>
    <w:tbl>
      <w:tblPr>
        <w:tblStyle w:val="TableGrid"/>
        <w:tblW w:w="0" w:type="auto"/>
        <w:tblLook w:val="04A0" w:firstRow="1" w:lastRow="0" w:firstColumn="1" w:lastColumn="0" w:noHBand="0" w:noVBand="1"/>
      </w:tblPr>
      <w:tblGrid>
        <w:gridCol w:w="9016"/>
      </w:tblGrid>
      <w:tr w:rsidR="00F56BF1" w14:paraId="3E973593" w14:textId="77777777" w:rsidTr="0079529C">
        <w:trPr>
          <w:trHeight w:val="2837"/>
        </w:trPr>
        <w:tc>
          <w:tcPr>
            <w:tcW w:w="9016" w:type="dxa"/>
          </w:tcPr>
          <w:p w14:paraId="5CFF0607" w14:textId="48D52C4E" w:rsidR="00F56BF1" w:rsidRDefault="006055CC" w:rsidP="0099595A">
            <w:pPr>
              <w:rPr>
                <w:rFonts w:ascii="Arial" w:hAnsi="Arial" w:cs="Arial"/>
                <w:color w:val="333333"/>
              </w:rPr>
            </w:pPr>
            <w:r w:rsidRPr="006055CC">
              <w:rPr>
                <w:rFonts w:ascii="Arial" w:hAnsi="Arial" w:cs="Arial"/>
                <w:color w:val="333333"/>
              </w:rPr>
              <w:t xml:space="preserve">RCOT fully support the development of ICSs and an integrated approach to delivery of </w:t>
            </w:r>
            <w:proofErr w:type="gramStart"/>
            <w:r w:rsidRPr="006055CC">
              <w:rPr>
                <w:rFonts w:ascii="Arial" w:hAnsi="Arial" w:cs="Arial"/>
                <w:color w:val="333333"/>
              </w:rPr>
              <w:t>care .</w:t>
            </w:r>
            <w:proofErr w:type="gramEnd"/>
            <w:r w:rsidRPr="006055CC">
              <w:rPr>
                <w:rFonts w:ascii="Arial" w:hAnsi="Arial" w:cs="Arial"/>
                <w:color w:val="333333"/>
              </w:rPr>
              <w:t xml:space="preserve"> However, members report that progress within teams and services have been halted by the pandemic. Integration will be hindered by insufficient time or remit to develop relationships across services and sectors, inequitable </w:t>
            </w:r>
            <w:proofErr w:type="gramStart"/>
            <w:r w:rsidRPr="006055CC">
              <w:rPr>
                <w:rFonts w:ascii="Arial" w:hAnsi="Arial" w:cs="Arial"/>
                <w:color w:val="333333"/>
              </w:rPr>
              <w:t>funding</w:t>
            </w:r>
            <w:proofErr w:type="gramEnd"/>
            <w:r w:rsidRPr="006055CC">
              <w:rPr>
                <w:rFonts w:ascii="Arial" w:hAnsi="Arial" w:cs="Arial"/>
                <w:color w:val="333333"/>
              </w:rPr>
              <w:t xml:space="preserve"> and resourcing across sectors (in particular social care and mental health) and inadequate measure and data collection to evaluate service models.</w:t>
            </w:r>
          </w:p>
        </w:tc>
      </w:tr>
    </w:tbl>
    <w:p w14:paraId="49EF2BFB" w14:textId="77777777" w:rsidR="00F56BF1" w:rsidRDefault="00F56BF1" w:rsidP="00F56BF1">
      <w:pPr>
        <w:rPr>
          <w:rFonts w:ascii="Arial" w:hAnsi="Arial" w:cs="Arial"/>
          <w:color w:val="333333"/>
        </w:rPr>
      </w:pPr>
    </w:p>
    <w:p w14:paraId="7B121A69" w14:textId="77772561" w:rsidR="00E91274" w:rsidRDefault="00E91274" w:rsidP="00F56BF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20.2.c.</w:t>
      </w:r>
      <w:r>
        <w:rPr>
          <w:rFonts w:ascii="Arial" w:hAnsi="Arial" w:cs="Arial"/>
          <w:color w:val="333333"/>
        </w:rPr>
        <w:t xml:space="preserve"> What impact do you think this factor(s) will have on workforce number demand? </w:t>
      </w:r>
    </w:p>
    <w:p w14:paraId="008C176C" w14:textId="03ECB92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B165CC9">
          <v:shape id="_x0000_i3433" type="#_x0000_t75" style="width:20.25pt;height:18pt" o:ole="">
            <v:imagedata r:id="rId18" o:title=""/>
          </v:shape>
          <w:control r:id="rId635" w:name="DefaultOcxName255" w:shapeid="_x0000_i3433"/>
        </w:object>
      </w:r>
      <w:r>
        <w:rPr>
          <w:rFonts w:ascii="Arial" w:hAnsi="Arial" w:cs="Arial"/>
          <w:color w:val="333333"/>
        </w:rPr>
        <w:t xml:space="preserve">Strong demand reducing impact </w:t>
      </w:r>
    </w:p>
    <w:p w14:paraId="196B45A8" w14:textId="5BD27C2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3F289A7">
          <v:shape id="_x0000_i3436" type="#_x0000_t75" style="width:20.25pt;height:18pt" o:ole="">
            <v:imagedata r:id="rId18" o:title=""/>
          </v:shape>
          <w:control r:id="rId636" w:name="DefaultOcxName266" w:shapeid="_x0000_i3436"/>
        </w:object>
      </w:r>
      <w:r>
        <w:rPr>
          <w:rFonts w:ascii="Arial" w:hAnsi="Arial" w:cs="Arial"/>
          <w:color w:val="333333"/>
        </w:rPr>
        <w:t xml:space="preserve">Moderate demand reducing impact </w:t>
      </w:r>
    </w:p>
    <w:p w14:paraId="435BF315" w14:textId="04B7284C"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A977E3F">
          <v:shape id="_x0000_i3439" type="#_x0000_t75" style="width:20.25pt;height:18pt" o:ole="">
            <v:imagedata r:id="rId18" o:title=""/>
          </v:shape>
          <w:control r:id="rId637" w:name="DefaultOcxName276" w:shapeid="_x0000_i3439"/>
        </w:object>
      </w:r>
      <w:r>
        <w:rPr>
          <w:rFonts w:ascii="Arial" w:hAnsi="Arial" w:cs="Arial"/>
          <w:color w:val="333333"/>
        </w:rPr>
        <w:t xml:space="preserve">Weak demand reducing impact </w:t>
      </w:r>
    </w:p>
    <w:p w14:paraId="398942AF" w14:textId="7F3D14E0"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0D301AB">
          <v:shape id="_x0000_i3442" type="#_x0000_t75" style="width:20.25pt;height:18pt" o:ole="">
            <v:imagedata r:id="rId18" o:title=""/>
          </v:shape>
          <w:control r:id="rId638" w:name="DefaultOcxName286" w:shapeid="_x0000_i3442"/>
        </w:object>
      </w:r>
      <w:r>
        <w:rPr>
          <w:rFonts w:ascii="Arial" w:hAnsi="Arial" w:cs="Arial"/>
          <w:color w:val="333333"/>
        </w:rPr>
        <w:t xml:space="preserve">Neutral </w:t>
      </w:r>
    </w:p>
    <w:p w14:paraId="61D011D5" w14:textId="206E659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9F3BB3E">
          <v:shape id="_x0000_i3445" type="#_x0000_t75" style="width:20.25pt;height:18pt" o:ole="">
            <v:imagedata r:id="rId18" o:title=""/>
          </v:shape>
          <w:control r:id="rId639" w:name="DefaultOcxName296" w:shapeid="_x0000_i3445"/>
        </w:object>
      </w:r>
      <w:r>
        <w:rPr>
          <w:rFonts w:ascii="Arial" w:hAnsi="Arial" w:cs="Arial"/>
          <w:color w:val="333333"/>
        </w:rPr>
        <w:t xml:space="preserve">Weak demand increasing impact </w:t>
      </w:r>
    </w:p>
    <w:p w14:paraId="0649058E" w14:textId="735767E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662DCE3">
          <v:shape id="_x0000_i3448" type="#_x0000_t75" style="width:20.25pt;height:18pt" o:ole="">
            <v:imagedata r:id="rId18" o:title=""/>
          </v:shape>
          <w:control r:id="rId640" w:name="DefaultOcxName306" w:shapeid="_x0000_i3448"/>
        </w:object>
      </w:r>
      <w:r>
        <w:rPr>
          <w:rFonts w:ascii="Arial" w:hAnsi="Arial" w:cs="Arial"/>
          <w:color w:val="333333"/>
        </w:rPr>
        <w:t xml:space="preserve">Moderate demand increasing impact </w:t>
      </w:r>
    </w:p>
    <w:p w14:paraId="3A66BEA6" w14:textId="5F8EEE8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9C0E679">
          <v:shape id="_x0000_i3451" type="#_x0000_t75" style="width:20.25pt;height:18pt" o:ole="">
            <v:imagedata r:id="rId18" o:title=""/>
          </v:shape>
          <w:control r:id="rId641" w:name="DefaultOcxName3110" w:shapeid="_x0000_i3451"/>
        </w:object>
      </w:r>
      <w:r>
        <w:rPr>
          <w:rFonts w:ascii="Arial" w:hAnsi="Arial" w:cs="Arial"/>
          <w:color w:val="333333"/>
        </w:rPr>
        <w:t xml:space="preserve">Strong demand increasing impact </w:t>
      </w:r>
    </w:p>
    <w:p w14:paraId="12ACCAA3" w14:textId="77777777" w:rsidR="00E91274" w:rsidRDefault="00E91274" w:rsidP="00E91274">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20.2.d.</w:t>
      </w:r>
      <w:r>
        <w:rPr>
          <w:rFonts w:ascii="Arial" w:hAnsi="Arial" w:cs="Arial"/>
          <w:color w:val="333333"/>
        </w:rPr>
        <w:t xml:space="preserve"> What degree of impact do you believe this factor(s) will have on need for new skills? </w:t>
      </w:r>
    </w:p>
    <w:p w14:paraId="09E68B03" w14:textId="548674C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856B361">
          <v:shape id="_x0000_i3454" type="#_x0000_t75" style="width:20.25pt;height:18pt" o:ole="">
            <v:imagedata r:id="rId18" o:title=""/>
          </v:shape>
          <w:control r:id="rId642" w:name="DefaultOcxName326" w:shapeid="_x0000_i3454"/>
        </w:object>
      </w:r>
      <w:r>
        <w:rPr>
          <w:rFonts w:ascii="Arial" w:hAnsi="Arial" w:cs="Arial"/>
          <w:color w:val="333333"/>
        </w:rPr>
        <w:t xml:space="preserve">Low Impact </w:t>
      </w:r>
    </w:p>
    <w:p w14:paraId="6C6FA39D" w14:textId="11465BD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12C8128">
          <v:shape id="_x0000_i3457" type="#_x0000_t75" style="width:20.25pt;height:18pt" o:ole="">
            <v:imagedata r:id="rId18" o:title=""/>
          </v:shape>
          <w:control r:id="rId643" w:name="DefaultOcxName336" w:shapeid="_x0000_i3457"/>
        </w:object>
      </w:r>
      <w:r>
        <w:rPr>
          <w:rFonts w:ascii="Arial" w:hAnsi="Arial" w:cs="Arial"/>
          <w:color w:val="333333"/>
        </w:rPr>
        <w:t xml:space="preserve">Medium Impact </w:t>
      </w:r>
    </w:p>
    <w:p w14:paraId="11E4C0B7" w14:textId="08AE92D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363AB2F">
          <v:shape id="_x0000_i3460" type="#_x0000_t75" style="width:20.25pt;height:18pt" o:ole="">
            <v:imagedata r:id="rId18" o:title=""/>
          </v:shape>
          <w:control r:id="rId644" w:name="DefaultOcxName346" w:shapeid="_x0000_i3460"/>
        </w:object>
      </w:r>
      <w:r>
        <w:rPr>
          <w:rFonts w:ascii="Arial" w:hAnsi="Arial" w:cs="Arial"/>
          <w:color w:val="333333"/>
        </w:rPr>
        <w:t xml:space="preserve">High Impact </w:t>
      </w:r>
    </w:p>
    <w:p w14:paraId="0FC1D791" w14:textId="77777777" w:rsidR="00E91274" w:rsidRDefault="00E91274" w:rsidP="00E91274">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20.2.e.</w:t>
      </w:r>
      <w:r>
        <w:rPr>
          <w:rFonts w:ascii="Arial" w:hAnsi="Arial" w:cs="Arial"/>
          <w:color w:val="333333"/>
        </w:rPr>
        <w:t xml:space="preserve"> What degree of impact do you believe this factor(s) will have on need for new roles? </w:t>
      </w:r>
    </w:p>
    <w:p w14:paraId="1A779A2A" w14:textId="657AEBC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1AAE0C5">
          <v:shape id="_x0000_i3463" type="#_x0000_t75" style="width:20.25pt;height:18pt" o:ole="">
            <v:imagedata r:id="rId18" o:title=""/>
          </v:shape>
          <w:control r:id="rId645" w:name="DefaultOcxName356" w:shapeid="_x0000_i3463"/>
        </w:object>
      </w:r>
      <w:r>
        <w:rPr>
          <w:rFonts w:ascii="Arial" w:hAnsi="Arial" w:cs="Arial"/>
          <w:color w:val="333333"/>
        </w:rPr>
        <w:t xml:space="preserve">Low Impact </w:t>
      </w:r>
    </w:p>
    <w:p w14:paraId="7961F17B" w14:textId="31A77D6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37DD655">
          <v:shape id="_x0000_i3466" type="#_x0000_t75" style="width:20.25pt;height:18pt" o:ole="">
            <v:imagedata r:id="rId18" o:title=""/>
          </v:shape>
          <w:control r:id="rId646" w:name="DefaultOcxName366" w:shapeid="_x0000_i3466"/>
        </w:object>
      </w:r>
      <w:r>
        <w:rPr>
          <w:rFonts w:ascii="Arial" w:hAnsi="Arial" w:cs="Arial"/>
          <w:color w:val="333333"/>
        </w:rPr>
        <w:t xml:space="preserve">Medium Impact </w:t>
      </w:r>
    </w:p>
    <w:p w14:paraId="3D79ECAD" w14:textId="6DCD45F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D9462F4">
          <v:shape id="_x0000_i3469" type="#_x0000_t75" style="width:20.25pt;height:18pt" o:ole="">
            <v:imagedata r:id="rId18" o:title=""/>
          </v:shape>
          <w:control r:id="rId647" w:name="DefaultOcxName376" w:shapeid="_x0000_i3469"/>
        </w:object>
      </w:r>
      <w:r>
        <w:rPr>
          <w:rFonts w:ascii="Arial" w:hAnsi="Arial" w:cs="Arial"/>
          <w:color w:val="333333"/>
        </w:rPr>
        <w:t xml:space="preserve">High Impact </w:t>
      </w:r>
    </w:p>
    <w:p w14:paraId="09797F65" w14:textId="77777777" w:rsidR="00E91274" w:rsidRDefault="00E91274" w:rsidP="00E91274">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20.2.f.</w:t>
      </w:r>
      <w:r>
        <w:rPr>
          <w:rFonts w:ascii="Arial" w:hAnsi="Arial" w:cs="Arial"/>
          <w:color w:val="333333"/>
        </w:rPr>
        <w:t xml:space="preserve"> What degree of impact do you believe this factor(s) will have on need for new ways of working? </w:t>
      </w:r>
    </w:p>
    <w:p w14:paraId="1518F14D" w14:textId="65647DA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0A50FF1">
          <v:shape id="_x0000_i3472" type="#_x0000_t75" style="width:20.25pt;height:18pt" o:ole="">
            <v:imagedata r:id="rId18" o:title=""/>
          </v:shape>
          <w:control r:id="rId648" w:name="DefaultOcxName386" w:shapeid="_x0000_i3472"/>
        </w:object>
      </w:r>
      <w:r>
        <w:rPr>
          <w:rFonts w:ascii="Arial" w:hAnsi="Arial" w:cs="Arial"/>
          <w:color w:val="333333"/>
        </w:rPr>
        <w:t xml:space="preserve">Low Impact </w:t>
      </w:r>
    </w:p>
    <w:p w14:paraId="78EDE5DE" w14:textId="1A6C3EE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7618091">
          <v:shape id="_x0000_i3475" type="#_x0000_t75" style="width:20.25pt;height:18pt" o:ole="">
            <v:imagedata r:id="rId18" o:title=""/>
          </v:shape>
          <w:control r:id="rId649" w:name="DefaultOcxName396" w:shapeid="_x0000_i3475"/>
        </w:object>
      </w:r>
      <w:r>
        <w:rPr>
          <w:rFonts w:ascii="Arial" w:hAnsi="Arial" w:cs="Arial"/>
          <w:color w:val="333333"/>
        </w:rPr>
        <w:t xml:space="preserve">Medium Impact </w:t>
      </w:r>
    </w:p>
    <w:p w14:paraId="5998801D" w14:textId="248EF60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28E29B9">
          <v:shape id="_x0000_i3478" type="#_x0000_t75" style="width:20.25pt;height:18pt" o:ole="">
            <v:imagedata r:id="rId18" o:title=""/>
          </v:shape>
          <w:control r:id="rId650" w:name="DefaultOcxName406" w:shapeid="_x0000_i3478"/>
        </w:object>
      </w:r>
      <w:r>
        <w:rPr>
          <w:rFonts w:ascii="Arial" w:hAnsi="Arial" w:cs="Arial"/>
          <w:color w:val="333333"/>
        </w:rPr>
        <w:t xml:space="preserve">High Impact </w:t>
      </w:r>
    </w:p>
    <w:p w14:paraId="4A77CC26" w14:textId="77777777" w:rsidR="00E91274" w:rsidRDefault="00E91274" w:rsidP="00E91274">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20.2.g.</w:t>
      </w:r>
      <w:r>
        <w:rPr>
          <w:rFonts w:ascii="Arial" w:hAnsi="Arial" w:cs="Arial"/>
          <w:color w:val="333333"/>
        </w:rPr>
        <w:t xml:space="preserve"> In what time horizon will the most significant impact be felt on workforce demand? </w:t>
      </w:r>
    </w:p>
    <w:p w14:paraId="70DFB20E" w14:textId="1675842A"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2E35907">
          <v:shape id="_x0000_i3481" type="#_x0000_t75" style="width:20.25pt;height:18pt" o:ole="">
            <v:imagedata r:id="rId18" o:title=""/>
          </v:shape>
          <w:control r:id="rId651" w:name="DefaultOcxName4110" w:shapeid="_x0000_i3481"/>
        </w:object>
      </w:r>
      <w:r>
        <w:rPr>
          <w:rFonts w:ascii="Arial" w:hAnsi="Arial" w:cs="Arial"/>
          <w:color w:val="333333"/>
        </w:rPr>
        <w:t xml:space="preserve">0 - 5 years </w:t>
      </w:r>
    </w:p>
    <w:p w14:paraId="50BEC4A3" w14:textId="142BF1A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6DB2B93">
          <v:shape id="_x0000_i3484" type="#_x0000_t75" style="width:20.25pt;height:18pt" o:ole="">
            <v:imagedata r:id="rId18" o:title=""/>
          </v:shape>
          <w:control r:id="rId652" w:name="DefaultOcxName426" w:shapeid="_x0000_i3484"/>
        </w:object>
      </w:r>
      <w:r>
        <w:rPr>
          <w:rFonts w:ascii="Arial" w:hAnsi="Arial" w:cs="Arial"/>
          <w:color w:val="333333"/>
        </w:rPr>
        <w:t xml:space="preserve">6 - 10 years </w:t>
      </w:r>
    </w:p>
    <w:p w14:paraId="418A7D4D" w14:textId="31ADC42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1236B90">
          <v:shape id="_x0000_i3487" type="#_x0000_t75" style="width:20.25pt;height:18pt" o:ole="">
            <v:imagedata r:id="rId18" o:title=""/>
          </v:shape>
          <w:control r:id="rId653" w:name="DefaultOcxName436" w:shapeid="_x0000_i3487"/>
        </w:object>
      </w:r>
      <w:r>
        <w:rPr>
          <w:rFonts w:ascii="Arial" w:hAnsi="Arial" w:cs="Arial"/>
          <w:color w:val="333333"/>
        </w:rPr>
        <w:t xml:space="preserve">11 - 15 years </w:t>
      </w:r>
    </w:p>
    <w:p w14:paraId="78F5D5E0" w14:textId="4056AC0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6E23FE5">
          <v:shape id="_x0000_i3490" type="#_x0000_t75" style="width:20.25pt;height:18pt" o:ole="">
            <v:imagedata r:id="rId18" o:title=""/>
          </v:shape>
          <w:control r:id="rId654" w:name="DefaultOcxName446" w:shapeid="_x0000_i3490"/>
        </w:object>
      </w:r>
      <w:r>
        <w:rPr>
          <w:rFonts w:ascii="Arial" w:hAnsi="Arial" w:cs="Arial"/>
          <w:color w:val="333333"/>
        </w:rPr>
        <w:t xml:space="preserve">Beyond 15 years </w:t>
      </w:r>
    </w:p>
    <w:p w14:paraId="56FC5606" w14:textId="77777777" w:rsidR="00F56BF1" w:rsidRDefault="00E91274" w:rsidP="00F56BF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20.2.h.</w:t>
      </w:r>
      <w:r>
        <w:rPr>
          <w:rFonts w:ascii="Arial" w:hAnsi="Arial" w:cs="Arial"/>
          <w:color w:val="333333"/>
        </w:rPr>
        <w:t xml:space="preserve"> Please provide links to supporting evidence or alternatively email </w:t>
      </w:r>
      <w:hyperlink r:id="rId655" w:history="1">
        <w:r w:rsidR="00F56BF1" w:rsidRPr="00300631">
          <w:rPr>
            <w:rStyle w:val="Hyperlink"/>
            <w:rFonts w:ascii="Arial" w:hAnsi="Arial" w:cs="Arial"/>
          </w:rPr>
          <w:t>strategicframework@hee.nhs.uk</w:t>
        </w:r>
      </w:hyperlink>
      <w:r w:rsidR="00F56BF1">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F56BF1" w14:paraId="3CB96583" w14:textId="77777777" w:rsidTr="0099595A">
        <w:trPr>
          <w:trHeight w:val="966"/>
        </w:trPr>
        <w:tc>
          <w:tcPr>
            <w:tcW w:w="9016" w:type="dxa"/>
          </w:tcPr>
          <w:p w14:paraId="297D086F" w14:textId="77777777" w:rsidR="00F56BF1" w:rsidRDefault="00F56BF1" w:rsidP="0099595A">
            <w:pPr>
              <w:rPr>
                <w:rFonts w:ascii="Arial" w:hAnsi="Arial" w:cs="Arial"/>
                <w:color w:val="333333"/>
              </w:rPr>
            </w:pPr>
          </w:p>
        </w:tc>
      </w:tr>
    </w:tbl>
    <w:p w14:paraId="2F782E9A" w14:textId="77777777" w:rsidR="00F56BF1" w:rsidRDefault="00F56BF1" w:rsidP="00F56BF1">
      <w:pPr>
        <w:rPr>
          <w:rFonts w:ascii="Arial" w:hAnsi="Arial" w:cs="Arial"/>
          <w:color w:val="333333"/>
        </w:rPr>
      </w:pPr>
    </w:p>
    <w:p w14:paraId="11E9119F" w14:textId="30A0A5E2" w:rsidR="00F56BF1" w:rsidRDefault="00F56BF1" w:rsidP="00F56BF1">
      <w:pPr>
        <w:rPr>
          <w:rStyle w:val="print-void"/>
          <w:rFonts w:ascii="Arial" w:hAnsi="Arial" w:cs="Arial"/>
          <w:color w:val="333333"/>
        </w:rPr>
      </w:pPr>
      <w:r>
        <w:rPr>
          <w:rStyle w:val="print-void"/>
          <w:rFonts w:ascii="Arial" w:hAnsi="Arial" w:cs="Arial"/>
          <w:color w:val="333333"/>
        </w:rPr>
        <w:br w:type="page"/>
      </w:r>
    </w:p>
    <w:p w14:paraId="59818411" w14:textId="41A92B25" w:rsidR="00E91274" w:rsidRPr="00F56BF1" w:rsidRDefault="00E91274" w:rsidP="00E91274">
      <w:pPr>
        <w:rPr>
          <w:rFonts w:ascii="Arial" w:hAnsi="Arial" w:cs="Arial"/>
          <w:b/>
          <w:bCs/>
          <w:color w:val="333333"/>
        </w:rPr>
      </w:pPr>
      <w:r w:rsidRPr="00F56BF1">
        <w:rPr>
          <w:rStyle w:val="print-void"/>
          <w:rFonts w:ascii="Arial" w:hAnsi="Arial" w:cs="Arial"/>
          <w:b/>
          <w:bCs/>
          <w:color w:val="333333"/>
        </w:rPr>
        <w:lastRenderedPageBreak/>
        <w:t>3.</w:t>
      </w:r>
      <w:r w:rsidRPr="00F56BF1">
        <w:rPr>
          <w:rStyle w:val="screen-void"/>
          <w:rFonts w:ascii="Arial" w:hAnsi="Arial" w:cs="Arial"/>
          <w:b/>
          <w:bCs/>
          <w:color w:val="333333"/>
        </w:rPr>
        <w:t>20.3.</w:t>
      </w:r>
      <w:r w:rsidRPr="00F56BF1">
        <w:rPr>
          <w:rFonts w:ascii="Arial" w:hAnsi="Arial" w:cs="Arial"/>
          <w:b/>
          <w:bCs/>
          <w:color w:val="333333"/>
        </w:rPr>
        <w:t xml:space="preserve"> </w:t>
      </w:r>
      <w:r w:rsidR="00F56BF1" w:rsidRPr="00F56BF1">
        <w:rPr>
          <w:rFonts w:ascii="Arial" w:hAnsi="Arial" w:cs="Arial"/>
          <w:b/>
          <w:bCs/>
          <w:color w:val="333333"/>
        </w:rPr>
        <w:t xml:space="preserve">FACTOR </w:t>
      </w:r>
      <w:r w:rsidRPr="00F56BF1">
        <w:rPr>
          <w:rFonts w:ascii="Arial" w:hAnsi="Arial" w:cs="Arial"/>
          <w:b/>
          <w:bCs/>
          <w:color w:val="333333"/>
        </w:rPr>
        <w:t xml:space="preserve">C </w:t>
      </w:r>
    </w:p>
    <w:p w14:paraId="4C8B1FA1" w14:textId="77777777" w:rsidR="00F56BF1" w:rsidRDefault="00E91274" w:rsidP="00F56BF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20.3.a.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F56BF1" w14:paraId="64977320" w14:textId="77777777" w:rsidTr="0099595A">
        <w:trPr>
          <w:trHeight w:val="966"/>
        </w:trPr>
        <w:tc>
          <w:tcPr>
            <w:tcW w:w="9016" w:type="dxa"/>
          </w:tcPr>
          <w:p w14:paraId="10493C35" w14:textId="77777777" w:rsidR="00F56BF1" w:rsidRDefault="00F56BF1" w:rsidP="0099595A">
            <w:pPr>
              <w:rPr>
                <w:rFonts w:ascii="Arial" w:hAnsi="Arial" w:cs="Arial"/>
                <w:color w:val="333333"/>
              </w:rPr>
            </w:pPr>
          </w:p>
        </w:tc>
      </w:tr>
    </w:tbl>
    <w:p w14:paraId="21288378" w14:textId="77777777" w:rsidR="00F56BF1" w:rsidRDefault="00F56BF1" w:rsidP="00F56BF1">
      <w:pPr>
        <w:rPr>
          <w:rFonts w:ascii="Arial" w:hAnsi="Arial" w:cs="Arial"/>
          <w:color w:val="333333"/>
        </w:rPr>
      </w:pPr>
    </w:p>
    <w:p w14:paraId="7F4D802C" w14:textId="77777777" w:rsidR="00F56BF1" w:rsidRDefault="00E91274" w:rsidP="00F56BF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20.3.b.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F56BF1" w14:paraId="01F3FF9B" w14:textId="77777777" w:rsidTr="0079529C">
        <w:trPr>
          <w:trHeight w:val="2837"/>
        </w:trPr>
        <w:tc>
          <w:tcPr>
            <w:tcW w:w="9016" w:type="dxa"/>
          </w:tcPr>
          <w:p w14:paraId="5B3B0321" w14:textId="77777777" w:rsidR="00F56BF1" w:rsidRDefault="00F56BF1" w:rsidP="0099595A">
            <w:pPr>
              <w:rPr>
                <w:rFonts w:ascii="Arial" w:hAnsi="Arial" w:cs="Arial"/>
                <w:color w:val="333333"/>
              </w:rPr>
            </w:pPr>
          </w:p>
        </w:tc>
      </w:tr>
    </w:tbl>
    <w:p w14:paraId="08A17F08" w14:textId="77777777" w:rsidR="00F56BF1" w:rsidRDefault="00F56BF1" w:rsidP="00F56BF1">
      <w:pPr>
        <w:rPr>
          <w:rFonts w:ascii="Arial" w:hAnsi="Arial" w:cs="Arial"/>
          <w:color w:val="333333"/>
        </w:rPr>
      </w:pPr>
    </w:p>
    <w:p w14:paraId="48BD70EE" w14:textId="3692FF58" w:rsidR="00E91274" w:rsidRDefault="00E91274" w:rsidP="00F56BF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20.3.c.</w:t>
      </w:r>
      <w:r>
        <w:rPr>
          <w:rFonts w:ascii="Arial" w:hAnsi="Arial" w:cs="Arial"/>
          <w:color w:val="333333"/>
        </w:rPr>
        <w:t xml:space="preserve"> What impact do you think this factor(s) will have on workforce number demand? </w:t>
      </w:r>
    </w:p>
    <w:p w14:paraId="26A228B0" w14:textId="6C8B1E51"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74B143A">
          <v:shape id="_x0000_i3493" type="#_x0000_t75" style="width:20.25pt;height:18pt" o:ole="">
            <v:imagedata r:id="rId18" o:title=""/>
          </v:shape>
          <w:control r:id="rId656" w:name="DefaultOcxName485" w:shapeid="_x0000_i3493"/>
        </w:object>
      </w:r>
      <w:r>
        <w:rPr>
          <w:rFonts w:ascii="Arial" w:hAnsi="Arial" w:cs="Arial"/>
          <w:color w:val="333333"/>
        </w:rPr>
        <w:t xml:space="preserve">Strong demand reducing impact </w:t>
      </w:r>
    </w:p>
    <w:p w14:paraId="35FFB3B1" w14:textId="72E94510"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653C3AC">
          <v:shape id="_x0000_i3496" type="#_x0000_t75" style="width:20.25pt;height:18pt" o:ole="">
            <v:imagedata r:id="rId18" o:title=""/>
          </v:shape>
          <w:control r:id="rId657" w:name="DefaultOcxName496" w:shapeid="_x0000_i3496"/>
        </w:object>
      </w:r>
      <w:r>
        <w:rPr>
          <w:rFonts w:ascii="Arial" w:hAnsi="Arial" w:cs="Arial"/>
          <w:color w:val="333333"/>
        </w:rPr>
        <w:t xml:space="preserve">Moderate demand reducing impact </w:t>
      </w:r>
    </w:p>
    <w:p w14:paraId="2D9D5948" w14:textId="75B5830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68665B7">
          <v:shape id="_x0000_i3499" type="#_x0000_t75" style="width:20.25pt;height:18pt" o:ole="">
            <v:imagedata r:id="rId18" o:title=""/>
          </v:shape>
          <w:control r:id="rId658" w:name="DefaultOcxName506" w:shapeid="_x0000_i3499"/>
        </w:object>
      </w:r>
      <w:r>
        <w:rPr>
          <w:rFonts w:ascii="Arial" w:hAnsi="Arial" w:cs="Arial"/>
          <w:color w:val="333333"/>
        </w:rPr>
        <w:t xml:space="preserve">Weak demand reducing impact </w:t>
      </w:r>
    </w:p>
    <w:p w14:paraId="0876D9AE" w14:textId="2E4AD9B9"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CF8FB38">
          <v:shape id="_x0000_i3502" type="#_x0000_t75" style="width:20.25pt;height:18pt" o:ole="">
            <v:imagedata r:id="rId18" o:title=""/>
          </v:shape>
          <w:control r:id="rId659" w:name="DefaultOcxName519" w:shapeid="_x0000_i3502"/>
        </w:object>
      </w:r>
      <w:r>
        <w:rPr>
          <w:rFonts w:ascii="Arial" w:hAnsi="Arial" w:cs="Arial"/>
          <w:color w:val="333333"/>
        </w:rPr>
        <w:t xml:space="preserve">Neutral </w:t>
      </w:r>
    </w:p>
    <w:p w14:paraId="5289965E" w14:textId="7D4411C1"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6CA4FBC">
          <v:shape id="_x0000_i3505" type="#_x0000_t75" style="width:20.25pt;height:18pt" o:ole="">
            <v:imagedata r:id="rId18" o:title=""/>
          </v:shape>
          <w:control r:id="rId660" w:name="DefaultOcxName525" w:shapeid="_x0000_i3505"/>
        </w:object>
      </w:r>
      <w:r>
        <w:rPr>
          <w:rFonts w:ascii="Arial" w:hAnsi="Arial" w:cs="Arial"/>
          <w:color w:val="333333"/>
        </w:rPr>
        <w:t xml:space="preserve">Weak demand increasing impact </w:t>
      </w:r>
    </w:p>
    <w:p w14:paraId="035A69CC" w14:textId="668AC402"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A61C891">
          <v:shape id="_x0000_i3508" type="#_x0000_t75" style="width:20.25pt;height:18pt" o:ole="">
            <v:imagedata r:id="rId18" o:title=""/>
          </v:shape>
          <w:control r:id="rId661" w:name="DefaultOcxName535" w:shapeid="_x0000_i3508"/>
        </w:object>
      </w:r>
      <w:r>
        <w:rPr>
          <w:rFonts w:ascii="Arial" w:hAnsi="Arial" w:cs="Arial"/>
          <w:color w:val="333333"/>
        </w:rPr>
        <w:t xml:space="preserve">Moderate demand increasing impact </w:t>
      </w:r>
    </w:p>
    <w:p w14:paraId="3E995BD3" w14:textId="447C085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4586AC0">
          <v:shape id="_x0000_i3511" type="#_x0000_t75" style="width:20.25pt;height:18pt" o:ole="">
            <v:imagedata r:id="rId18" o:title=""/>
          </v:shape>
          <w:control r:id="rId662" w:name="DefaultOcxName545" w:shapeid="_x0000_i3511"/>
        </w:object>
      </w:r>
      <w:r>
        <w:rPr>
          <w:rFonts w:ascii="Arial" w:hAnsi="Arial" w:cs="Arial"/>
          <w:color w:val="333333"/>
        </w:rPr>
        <w:t xml:space="preserve">Strong demand increasing impact </w:t>
      </w:r>
    </w:p>
    <w:p w14:paraId="1C6487A5" w14:textId="77777777" w:rsidR="00E91274" w:rsidRDefault="00E91274" w:rsidP="00E91274">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20.3.d.</w:t>
      </w:r>
      <w:r>
        <w:rPr>
          <w:rFonts w:ascii="Arial" w:hAnsi="Arial" w:cs="Arial"/>
          <w:color w:val="333333"/>
        </w:rPr>
        <w:t xml:space="preserve"> What degree of impact do you believe this factor(s) will have on need for new skills? </w:t>
      </w:r>
    </w:p>
    <w:p w14:paraId="57B47E2F" w14:textId="2E1AC3C1"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F03F5D5">
          <v:shape id="_x0000_i3514" type="#_x0000_t75" style="width:20.25pt;height:18pt" o:ole="">
            <v:imagedata r:id="rId18" o:title=""/>
          </v:shape>
          <w:control r:id="rId663" w:name="DefaultOcxName555" w:shapeid="_x0000_i3514"/>
        </w:object>
      </w:r>
      <w:r>
        <w:rPr>
          <w:rFonts w:ascii="Arial" w:hAnsi="Arial" w:cs="Arial"/>
          <w:color w:val="333333"/>
        </w:rPr>
        <w:t xml:space="preserve">Low Impact </w:t>
      </w:r>
    </w:p>
    <w:p w14:paraId="4259C896" w14:textId="31CECA5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5FABB0D">
          <v:shape id="_x0000_i3517" type="#_x0000_t75" style="width:20.25pt;height:18pt" o:ole="">
            <v:imagedata r:id="rId18" o:title=""/>
          </v:shape>
          <w:control r:id="rId664" w:name="DefaultOcxName565" w:shapeid="_x0000_i3517"/>
        </w:object>
      </w:r>
      <w:r>
        <w:rPr>
          <w:rFonts w:ascii="Arial" w:hAnsi="Arial" w:cs="Arial"/>
          <w:color w:val="333333"/>
        </w:rPr>
        <w:t xml:space="preserve">Medium Impact </w:t>
      </w:r>
    </w:p>
    <w:p w14:paraId="0970F178" w14:textId="5A076749"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EE6D749">
          <v:shape id="_x0000_i3520" type="#_x0000_t75" style="width:20.25pt;height:18pt" o:ole="">
            <v:imagedata r:id="rId18" o:title=""/>
          </v:shape>
          <w:control r:id="rId665" w:name="DefaultOcxName575" w:shapeid="_x0000_i3520"/>
        </w:object>
      </w:r>
      <w:r>
        <w:rPr>
          <w:rFonts w:ascii="Arial" w:hAnsi="Arial" w:cs="Arial"/>
          <w:color w:val="333333"/>
        </w:rPr>
        <w:t xml:space="preserve">High Impact </w:t>
      </w:r>
    </w:p>
    <w:p w14:paraId="4CEC4D4D" w14:textId="77777777" w:rsidR="00E91274" w:rsidRDefault="00E91274" w:rsidP="00E91274">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20.3.e.</w:t>
      </w:r>
      <w:r>
        <w:rPr>
          <w:rFonts w:ascii="Arial" w:hAnsi="Arial" w:cs="Arial"/>
          <w:color w:val="333333"/>
        </w:rPr>
        <w:t xml:space="preserve"> What degree of impact do you believe this factor(s) will have on need for new roles? </w:t>
      </w:r>
    </w:p>
    <w:p w14:paraId="205E7278" w14:textId="64D588DE"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8DDE535">
          <v:shape id="_x0000_i3523" type="#_x0000_t75" style="width:20.25pt;height:18pt" o:ole="">
            <v:imagedata r:id="rId18" o:title=""/>
          </v:shape>
          <w:control r:id="rId666" w:name="DefaultOcxName585" w:shapeid="_x0000_i3523"/>
        </w:object>
      </w:r>
      <w:r>
        <w:rPr>
          <w:rFonts w:ascii="Arial" w:hAnsi="Arial" w:cs="Arial"/>
          <w:color w:val="333333"/>
        </w:rPr>
        <w:t xml:space="preserve">Low Impact </w:t>
      </w:r>
    </w:p>
    <w:p w14:paraId="625A23DB" w14:textId="52F3A14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3AF0C5B">
          <v:shape id="_x0000_i3526" type="#_x0000_t75" style="width:20.25pt;height:18pt" o:ole="">
            <v:imagedata r:id="rId18" o:title=""/>
          </v:shape>
          <w:control r:id="rId667" w:name="DefaultOcxName595" w:shapeid="_x0000_i3526"/>
        </w:object>
      </w:r>
      <w:r>
        <w:rPr>
          <w:rFonts w:ascii="Arial" w:hAnsi="Arial" w:cs="Arial"/>
          <w:color w:val="333333"/>
        </w:rPr>
        <w:t xml:space="preserve">Medium Impact </w:t>
      </w:r>
    </w:p>
    <w:p w14:paraId="371E8697" w14:textId="4F20E6A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D79BA55">
          <v:shape id="_x0000_i3529" type="#_x0000_t75" style="width:20.25pt;height:18pt" o:ole="">
            <v:imagedata r:id="rId18" o:title=""/>
          </v:shape>
          <w:control r:id="rId668" w:name="DefaultOcxName605" w:shapeid="_x0000_i3529"/>
        </w:object>
      </w:r>
      <w:r>
        <w:rPr>
          <w:rFonts w:ascii="Arial" w:hAnsi="Arial" w:cs="Arial"/>
          <w:color w:val="333333"/>
        </w:rPr>
        <w:t xml:space="preserve">High Impact </w:t>
      </w:r>
    </w:p>
    <w:p w14:paraId="291E1644" w14:textId="77777777" w:rsidR="00E91274" w:rsidRDefault="00E91274" w:rsidP="00E91274">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20.3.f.</w:t>
      </w:r>
      <w:r>
        <w:rPr>
          <w:rFonts w:ascii="Arial" w:hAnsi="Arial" w:cs="Arial"/>
          <w:color w:val="333333"/>
        </w:rPr>
        <w:t xml:space="preserve"> What degree of impact do you believe this factor(s) will have on need for new ways of working? </w:t>
      </w:r>
    </w:p>
    <w:p w14:paraId="0248E627" w14:textId="410B19F2"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1EDF5FF">
          <v:shape id="_x0000_i3532" type="#_x0000_t75" style="width:20.25pt;height:18pt" o:ole="">
            <v:imagedata r:id="rId18" o:title=""/>
          </v:shape>
          <w:control r:id="rId669" w:name="DefaultOcxName619" w:shapeid="_x0000_i3532"/>
        </w:object>
      </w:r>
      <w:r>
        <w:rPr>
          <w:rFonts w:ascii="Arial" w:hAnsi="Arial" w:cs="Arial"/>
          <w:color w:val="333333"/>
        </w:rPr>
        <w:t xml:space="preserve">Low Impact </w:t>
      </w:r>
    </w:p>
    <w:p w14:paraId="41B22987" w14:textId="3A0A073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102E411">
          <v:shape id="_x0000_i3535" type="#_x0000_t75" style="width:20.25pt;height:18pt" o:ole="">
            <v:imagedata r:id="rId18" o:title=""/>
          </v:shape>
          <w:control r:id="rId670" w:name="DefaultOcxName625" w:shapeid="_x0000_i3535"/>
        </w:object>
      </w:r>
      <w:r>
        <w:rPr>
          <w:rFonts w:ascii="Arial" w:hAnsi="Arial" w:cs="Arial"/>
          <w:color w:val="333333"/>
        </w:rPr>
        <w:t xml:space="preserve">Medium Impact </w:t>
      </w:r>
    </w:p>
    <w:p w14:paraId="6AF00532" w14:textId="55C27F6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6F4555E">
          <v:shape id="_x0000_i3538" type="#_x0000_t75" style="width:20.25pt;height:18pt" o:ole="">
            <v:imagedata r:id="rId18" o:title=""/>
          </v:shape>
          <w:control r:id="rId671" w:name="DefaultOcxName635" w:shapeid="_x0000_i3538"/>
        </w:object>
      </w:r>
      <w:r>
        <w:rPr>
          <w:rFonts w:ascii="Arial" w:hAnsi="Arial" w:cs="Arial"/>
          <w:color w:val="333333"/>
        </w:rPr>
        <w:t xml:space="preserve">High Impact </w:t>
      </w:r>
    </w:p>
    <w:p w14:paraId="15044840" w14:textId="77777777" w:rsidR="00E91274" w:rsidRDefault="00E91274" w:rsidP="00E91274">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20.3.g.</w:t>
      </w:r>
      <w:r>
        <w:rPr>
          <w:rFonts w:ascii="Arial" w:hAnsi="Arial" w:cs="Arial"/>
          <w:color w:val="333333"/>
        </w:rPr>
        <w:t xml:space="preserve"> In what time horizon will the most significant impact be felt on workforce demand? </w:t>
      </w:r>
    </w:p>
    <w:p w14:paraId="6054871B" w14:textId="5102749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67BADEC">
          <v:shape id="_x0000_i3541" type="#_x0000_t75" style="width:20.25pt;height:18pt" o:ole="">
            <v:imagedata r:id="rId18" o:title=""/>
          </v:shape>
          <w:control r:id="rId672" w:name="DefaultOcxName645" w:shapeid="_x0000_i3541"/>
        </w:object>
      </w:r>
      <w:r>
        <w:rPr>
          <w:rFonts w:ascii="Arial" w:hAnsi="Arial" w:cs="Arial"/>
          <w:color w:val="333333"/>
        </w:rPr>
        <w:t xml:space="preserve">0 - 5 years </w:t>
      </w:r>
    </w:p>
    <w:p w14:paraId="25CFF811" w14:textId="2ADA7442"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1CC081B">
          <v:shape id="_x0000_i3544" type="#_x0000_t75" style="width:20.25pt;height:18pt" o:ole="">
            <v:imagedata r:id="rId18" o:title=""/>
          </v:shape>
          <w:control r:id="rId673" w:name="DefaultOcxName655" w:shapeid="_x0000_i3544"/>
        </w:object>
      </w:r>
      <w:r>
        <w:rPr>
          <w:rFonts w:ascii="Arial" w:hAnsi="Arial" w:cs="Arial"/>
          <w:color w:val="333333"/>
        </w:rPr>
        <w:t xml:space="preserve">6 - 10 years </w:t>
      </w:r>
    </w:p>
    <w:p w14:paraId="366C752D" w14:textId="72C13790"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B5FD7B0">
          <v:shape id="_x0000_i3547" type="#_x0000_t75" style="width:20.25pt;height:18pt" o:ole="">
            <v:imagedata r:id="rId18" o:title=""/>
          </v:shape>
          <w:control r:id="rId674" w:name="DefaultOcxName665" w:shapeid="_x0000_i3547"/>
        </w:object>
      </w:r>
      <w:r>
        <w:rPr>
          <w:rFonts w:ascii="Arial" w:hAnsi="Arial" w:cs="Arial"/>
          <w:color w:val="333333"/>
        </w:rPr>
        <w:t xml:space="preserve">11 - 15 years </w:t>
      </w:r>
    </w:p>
    <w:p w14:paraId="79D80062" w14:textId="7648F64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6E259A6">
          <v:shape id="_x0000_i3550" type="#_x0000_t75" style="width:20.25pt;height:18pt" o:ole="">
            <v:imagedata r:id="rId18" o:title=""/>
          </v:shape>
          <w:control r:id="rId675" w:name="DefaultOcxName675" w:shapeid="_x0000_i3550"/>
        </w:object>
      </w:r>
      <w:r>
        <w:rPr>
          <w:rFonts w:ascii="Arial" w:hAnsi="Arial" w:cs="Arial"/>
          <w:color w:val="333333"/>
        </w:rPr>
        <w:t xml:space="preserve">Beyond 15 years </w:t>
      </w:r>
    </w:p>
    <w:p w14:paraId="162F70B2" w14:textId="77777777" w:rsidR="00F56BF1" w:rsidRDefault="00E91274" w:rsidP="00F56BF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20.3.h.</w:t>
      </w:r>
      <w:r>
        <w:rPr>
          <w:rFonts w:ascii="Arial" w:hAnsi="Arial" w:cs="Arial"/>
          <w:color w:val="333333"/>
        </w:rPr>
        <w:t xml:space="preserve"> Please provide links to supporting evidence or alternatively email </w:t>
      </w:r>
      <w:hyperlink r:id="rId676" w:history="1">
        <w:r w:rsidR="00F56BF1" w:rsidRPr="00300631">
          <w:rPr>
            <w:rStyle w:val="Hyperlink"/>
            <w:rFonts w:ascii="Arial" w:hAnsi="Arial" w:cs="Arial"/>
          </w:rPr>
          <w:t>strategicframework@hee.nhs.uk</w:t>
        </w:r>
      </w:hyperlink>
      <w:r w:rsidR="00F56BF1">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F56BF1" w14:paraId="557759BE" w14:textId="77777777" w:rsidTr="0099595A">
        <w:trPr>
          <w:trHeight w:val="966"/>
        </w:trPr>
        <w:tc>
          <w:tcPr>
            <w:tcW w:w="9016" w:type="dxa"/>
          </w:tcPr>
          <w:p w14:paraId="35032A37" w14:textId="77777777" w:rsidR="00F56BF1" w:rsidRDefault="00F56BF1" w:rsidP="0099595A">
            <w:pPr>
              <w:rPr>
                <w:rFonts w:ascii="Arial" w:hAnsi="Arial" w:cs="Arial"/>
                <w:color w:val="333333"/>
              </w:rPr>
            </w:pPr>
          </w:p>
        </w:tc>
      </w:tr>
    </w:tbl>
    <w:p w14:paraId="5EBABF17" w14:textId="77777777" w:rsidR="00F56BF1" w:rsidRDefault="00F56BF1" w:rsidP="00F56BF1">
      <w:pPr>
        <w:rPr>
          <w:rFonts w:ascii="Arial" w:hAnsi="Arial" w:cs="Arial"/>
          <w:color w:val="333333"/>
        </w:rPr>
      </w:pPr>
    </w:p>
    <w:p w14:paraId="349FB1F2" w14:textId="3D41B2DE" w:rsidR="00F56BF1" w:rsidRDefault="00F56BF1" w:rsidP="00F56BF1">
      <w:pPr>
        <w:rPr>
          <w:rStyle w:val="print-void"/>
          <w:rFonts w:ascii="Arial" w:hAnsi="Arial" w:cs="Arial"/>
          <w:color w:val="333333"/>
        </w:rPr>
      </w:pPr>
      <w:r>
        <w:rPr>
          <w:rStyle w:val="print-void"/>
          <w:rFonts w:ascii="Arial" w:hAnsi="Arial" w:cs="Arial"/>
          <w:color w:val="333333"/>
        </w:rPr>
        <w:br w:type="page"/>
      </w:r>
    </w:p>
    <w:p w14:paraId="49FA665E" w14:textId="2A000FB2" w:rsidR="00E91274" w:rsidRPr="00F56BF1" w:rsidRDefault="00E91274" w:rsidP="00E91274">
      <w:pPr>
        <w:rPr>
          <w:rFonts w:ascii="Arial" w:hAnsi="Arial" w:cs="Arial"/>
          <w:b/>
          <w:bCs/>
          <w:color w:val="333333"/>
        </w:rPr>
      </w:pPr>
      <w:r w:rsidRPr="00F56BF1">
        <w:rPr>
          <w:rStyle w:val="print-void"/>
          <w:rFonts w:ascii="Arial" w:hAnsi="Arial" w:cs="Arial"/>
          <w:b/>
          <w:bCs/>
          <w:color w:val="333333"/>
        </w:rPr>
        <w:lastRenderedPageBreak/>
        <w:t>4.</w:t>
      </w:r>
      <w:r w:rsidRPr="00F56BF1">
        <w:rPr>
          <w:rStyle w:val="screen-void"/>
          <w:rFonts w:ascii="Arial" w:hAnsi="Arial" w:cs="Arial"/>
          <w:b/>
          <w:bCs/>
          <w:color w:val="333333"/>
        </w:rPr>
        <w:t>20.4.</w:t>
      </w:r>
      <w:r w:rsidRPr="00F56BF1">
        <w:rPr>
          <w:rFonts w:ascii="Arial" w:hAnsi="Arial" w:cs="Arial"/>
          <w:b/>
          <w:bCs/>
          <w:color w:val="333333"/>
        </w:rPr>
        <w:t xml:space="preserve"> </w:t>
      </w:r>
      <w:r w:rsidR="00F56BF1" w:rsidRPr="00F56BF1">
        <w:rPr>
          <w:rFonts w:ascii="Arial" w:hAnsi="Arial" w:cs="Arial"/>
          <w:b/>
          <w:bCs/>
          <w:color w:val="333333"/>
        </w:rPr>
        <w:t xml:space="preserve">FACTOR </w:t>
      </w:r>
      <w:r w:rsidRPr="00F56BF1">
        <w:rPr>
          <w:rFonts w:ascii="Arial" w:hAnsi="Arial" w:cs="Arial"/>
          <w:b/>
          <w:bCs/>
          <w:color w:val="333333"/>
        </w:rPr>
        <w:t xml:space="preserve">D </w:t>
      </w:r>
    </w:p>
    <w:p w14:paraId="388749C6" w14:textId="77777777" w:rsidR="00F56BF1" w:rsidRDefault="00E91274" w:rsidP="00F56BF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20.4.a.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F56BF1" w14:paraId="047AAD9A" w14:textId="77777777" w:rsidTr="0099595A">
        <w:trPr>
          <w:trHeight w:val="966"/>
        </w:trPr>
        <w:tc>
          <w:tcPr>
            <w:tcW w:w="9016" w:type="dxa"/>
          </w:tcPr>
          <w:p w14:paraId="39261183" w14:textId="77777777" w:rsidR="00F56BF1" w:rsidRDefault="00F56BF1" w:rsidP="0099595A">
            <w:pPr>
              <w:rPr>
                <w:rFonts w:ascii="Arial" w:hAnsi="Arial" w:cs="Arial"/>
                <w:color w:val="333333"/>
              </w:rPr>
            </w:pPr>
          </w:p>
        </w:tc>
      </w:tr>
    </w:tbl>
    <w:p w14:paraId="7162ACB5" w14:textId="77777777" w:rsidR="00F56BF1" w:rsidRDefault="00F56BF1" w:rsidP="00F56BF1">
      <w:pPr>
        <w:rPr>
          <w:rFonts w:ascii="Arial" w:hAnsi="Arial" w:cs="Arial"/>
          <w:color w:val="333333"/>
        </w:rPr>
      </w:pPr>
    </w:p>
    <w:p w14:paraId="005BDEC9" w14:textId="77777777" w:rsidR="00F56BF1" w:rsidRDefault="00E91274" w:rsidP="00F56BF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20.4.b.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F56BF1" w14:paraId="0F43AFF2" w14:textId="77777777" w:rsidTr="0079529C">
        <w:trPr>
          <w:trHeight w:val="2837"/>
        </w:trPr>
        <w:tc>
          <w:tcPr>
            <w:tcW w:w="9016" w:type="dxa"/>
          </w:tcPr>
          <w:p w14:paraId="5F7E6709" w14:textId="77777777" w:rsidR="00F56BF1" w:rsidRDefault="00F56BF1" w:rsidP="0099595A">
            <w:pPr>
              <w:rPr>
                <w:rFonts w:ascii="Arial" w:hAnsi="Arial" w:cs="Arial"/>
                <w:color w:val="333333"/>
              </w:rPr>
            </w:pPr>
          </w:p>
        </w:tc>
      </w:tr>
    </w:tbl>
    <w:p w14:paraId="32C19974" w14:textId="77777777" w:rsidR="00F56BF1" w:rsidRDefault="00F56BF1" w:rsidP="00F56BF1">
      <w:pPr>
        <w:rPr>
          <w:rFonts w:ascii="Arial" w:hAnsi="Arial" w:cs="Arial"/>
          <w:color w:val="333333"/>
        </w:rPr>
      </w:pPr>
    </w:p>
    <w:p w14:paraId="39410B0E" w14:textId="4828B601" w:rsidR="00E91274" w:rsidRDefault="00E91274" w:rsidP="00F56BF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20.4.c.</w:t>
      </w:r>
      <w:r>
        <w:rPr>
          <w:rFonts w:ascii="Arial" w:hAnsi="Arial" w:cs="Arial"/>
          <w:color w:val="333333"/>
        </w:rPr>
        <w:t xml:space="preserve"> What impact do you think this factor(s) will have on workforce number demand? </w:t>
      </w:r>
    </w:p>
    <w:p w14:paraId="0F51F90C" w14:textId="35C248B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26E4526">
          <v:shape id="_x0000_i3553" type="#_x0000_t75" style="width:20.25pt;height:18pt" o:ole="">
            <v:imagedata r:id="rId18" o:title=""/>
          </v:shape>
          <w:control r:id="rId677" w:name="DefaultOcxName718" w:shapeid="_x0000_i3553"/>
        </w:object>
      </w:r>
      <w:r>
        <w:rPr>
          <w:rFonts w:ascii="Arial" w:hAnsi="Arial" w:cs="Arial"/>
          <w:color w:val="333333"/>
        </w:rPr>
        <w:t xml:space="preserve">Strong demand reducing impact </w:t>
      </w:r>
    </w:p>
    <w:p w14:paraId="56CBF67C" w14:textId="3E04324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B5F9227">
          <v:shape id="_x0000_i3556" type="#_x0000_t75" style="width:20.25pt;height:18pt" o:ole="">
            <v:imagedata r:id="rId18" o:title=""/>
          </v:shape>
          <w:control r:id="rId678" w:name="DefaultOcxName725" w:shapeid="_x0000_i3556"/>
        </w:object>
      </w:r>
      <w:r>
        <w:rPr>
          <w:rFonts w:ascii="Arial" w:hAnsi="Arial" w:cs="Arial"/>
          <w:color w:val="333333"/>
        </w:rPr>
        <w:t xml:space="preserve">Moderate demand reducing impact </w:t>
      </w:r>
    </w:p>
    <w:p w14:paraId="69BBC491" w14:textId="5E014FE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C76C9B8">
          <v:shape id="_x0000_i3559" type="#_x0000_t75" style="width:20.25pt;height:18pt" o:ole="">
            <v:imagedata r:id="rId18" o:title=""/>
          </v:shape>
          <w:control r:id="rId679" w:name="DefaultOcxName735" w:shapeid="_x0000_i3559"/>
        </w:object>
      </w:r>
      <w:r>
        <w:rPr>
          <w:rFonts w:ascii="Arial" w:hAnsi="Arial" w:cs="Arial"/>
          <w:color w:val="333333"/>
        </w:rPr>
        <w:t xml:space="preserve">Weak demand reducing impact </w:t>
      </w:r>
    </w:p>
    <w:p w14:paraId="6370E07D" w14:textId="07A1F91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42572E3">
          <v:shape id="_x0000_i3562" type="#_x0000_t75" style="width:20.25pt;height:18pt" o:ole="">
            <v:imagedata r:id="rId18" o:title=""/>
          </v:shape>
          <w:control r:id="rId680" w:name="DefaultOcxName745" w:shapeid="_x0000_i3562"/>
        </w:object>
      </w:r>
      <w:r>
        <w:rPr>
          <w:rFonts w:ascii="Arial" w:hAnsi="Arial" w:cs="Arial"/>
          <w:color w:val="333333"/>
        </w:rPr>
        <w:t xml:space="preserve">Neutral </w:t>
      </w:r>
    </w:p>
    <w:p w14:paraId="7C61183D" w14:textId="3E874C4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BB5162E">
          <v:shape id="_x0000_i3565" type="#_x0000_t75" style="width:20.25pt;height:18pt" o:ole="">
            <v:imagedata r:id="rId18" o:title=""/>
          </v:shape>
          <w:control r:id="rId681" w:name="DefaultOcxName755" w:shapeid="_x0000_i3565"/>
        </w:object>
      </w:r>
      <w:r>
        <w:rPr>
          <w:rFonts w:ascii="Arial" w:hAnsi="Arial" w:cs="Arial"/>
          <w:color w:val="333333"/>
        </w:rPr>
        <w:t xml:space="preserve">Weak demand increasing impact </w:t>
      </w:r>
    </w:p>
    <w:p w14:paraId="33EBCD87" w14:textId="774B4DD9"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D20A086">
          <v:shape id="_x0000_i3568" type="#_x0000_t75" style="width:20.25pt;height:18pt" o:ole="">
            <v:imagedata r:id="rId18" o:title=""/>
          </v:shape>
          <w:control r:id="rId682" w:name="DefaultOcxName765" w:shapeid="_x0000_i3568"/>
        </w:object>
      </w:r>
      <w:r>
        <w:rPr>
          <w:rFonts w:ascii="Arial" w:hAnsi="Arial" w:cs="Arial"/>
          <w:color w:val="333333"/>
        </w:rPr>
        <w:t xml:space="preserve">Moderate demand increasing impact </w:t>
      </w:r>
    </w:p>
    <w:p w14:paraId="78388723" w14:textId="31CEC9A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7BB2F43">
          <v:shape id="_x0000_i3571" type="#_x0000_t75" style="width:20.25pt;height:18pt" o:ole="">
            <v:imagedata r:id="rId18" o:title=""/>
          </v:shape>
          <w:control r:id="rId683" w:name="DefaultOcxName775" w:shapeid="_x0000_i3571"/>
        </w:object>
      </w:r>
      <w:r>
        <w:rPr>
          <w:rFonts w:ascii="Arial" w:hAnsi="Arial" w:cs="Arial"/>
          <w:color w:val="333333"/>
        </w:rPr>
        <w:t xml:space="preserve">Strong demand increasing impact </w:t>
      </w:r>
    </w:p>
    <w:p w14:paraId="2BA5346A" w14:textId="77777777" w:rsidR="00E91274" w:rsidRDefault="00E91274" w:rsidP="00E91274">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20.4.d.</w:t>
      </w:r>
      <w:r>
        <w:rPr>
          <w:rFonts w:ascii="Arial" w:hAnsi="Arial" w:cs="Arial"/>
          <w:color w:val="333333"/>
        </w:rPr>
        <w:t xml:space="preserve"> What degree of impact do you believe this factor(s) will have on need for new skills? </w:t>
      </w:r>
    </w:p>
    <w:p w14:paraId="7BD89328" w14:textId="3ACECAB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310FD78">
          <v:shape id="_x0000_i3574" type="#_x0000_t75" style="width:20.25pt;height:18pt" o:ole="">
            <v:imagedata r:id="rId18" o:title=""/>
          </v:shape>
          <w:control r:id="rId684" w:name="DefaultOcxName785" w:shapeid="_x0000_i3574"/>
        </w:object>
      </w:r>
      <w:r>
        <w:rPr>
          <w:rFonts w:ascii="Arial" w:hAnsi="Arial" w:cs="Arial"/>
          <w:color w:val="333333"/>
        </w:rPr>
        <w:t xml:space="preserve">Low Impact </w:t>
      </w:r>
    </w:p>
    <w:p w14:paraId="3E925EC4" w14:textId="5902DF48"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DD8E684">
          <v:shape id="_x0000_i3577" type="#_x0000_t75" style="width:20.25pt;height:18pt" o:ole="">
            <v:imagedata r:id="rId18" o:title=""/>
          </v:shape>
          <w:control r:id="rId685" w:name="DefaultOcxName795" w:shapeid="_x0000_i3577"/>
        </w:object>
      </w:r>
      <w:r>
        <w:rPr>
          <w:rFonts w:ascii="Arial" w:hAnsi="Arial" w:cs="Arial"/>
          <w:color w:val="333333"/>
        </w:rPr>
        <w:t xml:space="preserve">Medium Impact </w:t>
      </w:r>
    </w:p>
    <w:p w14:paraId="104A5B26" w14:textId="1D0EB91E"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51054F5">
          <v:shape id="_x0000_i3580" type="#_x0000_t75" style="width:20.25pt;height:18pt" o:ole="">
            <v:imagedata r:id="rId18" o:title=""/>
          </v:shape>
          <w:control r:id="rId686" w:name="DefaultOcxName805" w:shapeid="_x0000_i3580"/>
        </w:object>
      </w:r>
      <w:r>
        <w:rPr>
          <w:rFonts w:ascii="Arial" w:hAnsi="Arial" w:cs="Arial"/>
          <w:color w:val="333333"/>
        </w:rPr>
        <w:t xml:space="preserve">High Impact </w:t>
      </w:r>
    </w:p>
    <w:p w14:paraId="0F978165" w14:textId="77777777" w:rsidR="00E91274" w:rsidRDefault="00E91274" w:rsidP="00E91274">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20.4.e.</w:t>
      </w:r>
      <w:r>
        <w:rPr>
          <w:rFonts w:ascii="Arial" w:hAnsi="Arial" w:cs="Arial"/>
          <w:color w:val="333333"/>
        </w:rPr>
        <w:t xml:space="preserve"> What degree of impact do you believe this factor(s) will have on need for new roles? </w:t>
      </w:r>
    </w:p>
    <w:p w14:paraId="424BC932" w14:textId="5B0F6B9E"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E981059">
          <v:shape id="_x0000_i3583" type="#_x0000_t75" style="width:20.25pt;height:18pt" o:ole="">
            <v:imagedata r:id="rId18" o:title=""/>
          </v:shape>
          <w:control r:id="rId687" w:name="DefaultOcxName819" w:shapeid="_x0000_i3583"/>
        </w:object>
      </w:r>
      <w:r>
        <w:rPr>
          <w:rFonts w:ascii="Arial" w:hAnsi="Arial" w:cs="Arial"/>
          <w:color w:val="333333"/>
        </w:rPr>
        <w:t xml:space="preserve">Low Impact </w:t>
      </w:r>
    </w:p>
    <w:p w14:paraId="70726445" w14:textId="3DF9A30A"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AB7FBE7">
          <v:shape id="_x0000_i3586" type="#_x0000_t75" style="width:20.25pt;height:18pt" o:ole="">
            <v:imagedata r:id="rId18" o:title=""/>
          </v:shape>
          <w:control r:id="rId688" w:name="DefaultOcxName825" w:shapeid="_x0000_i3586"/>
        </w:object>
      </w:r>
      <w:r>
        <w:rPr>
          <w:rFonts w:ascii="Arial" w:hAnsi="Arial" w:cs="Arial"/>
          <w:color w:val="333333"/>
        </w:rPr>
        <w:t xml:space="preserve">Medium Impact </w:t>
      </w:r>
    </w:p>
    <w:p w14:paraId="6F7D947D" w14:textId="272A138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F479107">
          <v:shape id="_x0000_i3589" type="#_x0000_t75" style="width:20.25pt;height:18pt" o:ole="">
            <v:imagedata r:id="rId18" o:title=""/>
          </v:shape>
          <w:control r:id="rId689" w:name="DefaultOcxName835" w:shapeid="_x0000_i3589"/>
        </w:object>
      </w:r>
      <w:r>
        <w:rPr>
          <w:rFonts w:ascii="Arial" w:hAnsi="Arial" w:cs="Arial"/>
          <w:color w:val="333333"/>
        </w:rPr>
        <w:t xml:space="preserve">High Impact </w:t>
      </w:r>
    </w:p>
    <w:p w14:paraId="3FB66F21" w14:textId="77777777" w:rsidR="00E91274" w:rsidRDefault="00E91274" w:rsidP="00E91274">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20.4.f.</w:t>
      </w:r>
      <w:r>
        <w:rPr>
          <w:rFonts w:ascii="Arial" w:hAnsi="Arial" w:cs="Arial"/>
          <w:color w:val="333333"/>
        </w:rPr>
        <w:t xml:space="preserve"> What degree of impact do you believe this factor(s) will have on need for new ways of working? </w:t>
      </w:r>
    </w:p>
    <w:p w14:paraId="54D2183C" w14:textId="41F2A37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79397A7">
          <v:shape id="_x0000_i3592" type="#_x0000_t75" style="width:20.25pt;height:18pt" o:ole="">
            <v:imagedata r:id="rId18" o:title=""/>
          </v:shape>
          <w:control r:id="rId690" w:name="DefaultOcxName845" w:shapeid="_x0000_i3592"/>
        </w:object>
      </w:r>
      <w:r>
        <w:rPr>
          <w:rFonts w:ascii="Arial" w:hAnsi="Arial" w:cs="Arial"/>
          <w:color w:val="333333"/>
        </w:rPr>
        <w:t xml:space="preserve">Low Impact </w:t>
      </w:r>
    </w:p>
    <w:p w14:paraId="1AF88812" w14:textId="58FF8B10"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42DC0E7">
          <v:shape id="_x0000_i3595" type="#_x0000_t75" style="width:20.25pt;height:18pt" o:ole="">
            <v:imagedata r:id="rId18" o:title=""/>
          </v:shape>
          <w:control r:id="rId691" w:name="DefaultOcxName855" w:shapeid="_x0000_i3595"/>
        </w:object>
      </w:r>
      <w:r>
        <w:rPr>
          <w:rFonts w:ascii="Arial" w:hAnsi="Arial" w:cs="Arial"/>
          <w:color w:val="333333"/>
        </w:rPr>
        <w:t xml:space="preserve">Medium Impact </w:t>
      </w:r>
    </w:p>
    <w:p w14:paraId="4B88DEF3" w14:textId="6B2F6FF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A4E3296">
          <v:shape id="_x0000_i3598" type="#_x0000_t75" style="width:20.25pt;height:18pt" o:ole="">
            <v:imagedata r:id="rId18" o:title=""/>
          </v:shape>
          <w:control r:id="rId692" w:name="DefaultOcxName865" w:shapeid="_x0000_i3598"/>
        </w:object>
      </w:r>
      <w:r>
        <w:rPr>
          <w:rFonts w:ascii="Arial" w:hAnsi="Arial" w:cs="Arial"/>
          <w:color w:val="333333"/>
        </w:rPr>
        <w:t xml:space="preserve">High Impact </w:t>
      </w:r>
    </w:p>
    <w:p w14:paraId="5CDDE3E5" w14:textId="77777777" w:rsidR="00E91274" w:rsidRDefault="00E91274" w:rsidP="00E91274">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20.4.g.</w:t>
      </w:r>
      <w:r>
        <w:rPr>
          <w:rFonts w:ascii="Arial" w:hAnsi="Arial" w:cs="Arial"/>
          <w:color w:val="333333"/>
        </w:rPr>
        <w:t xml:space="preserve"> In what time horizon will the most significant impact be felt on workforce demand? </w:t>
      </w:r>
    </w:p>
    <w:p w14:paraId="477CBD4E" w14:textId="79577DB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4F78813">
          <v:shape id="_x0000_i3601" type="#_x0000_t75" style="width:20.25pt;height:18pt" o:ole="">
            <v:imagedata r:id="rId18" o:title=""/>
          </v:shape>
          <w:control r:id="rId693" w:name="DefaultOcxName875" w:shapeid="_x0000_i3601"/>
        </w:object>
      </w:r>
      <w:r>
        <w:rPr>
          <w:rFonts w:ascii="Arial" w:hAnsi="Arial" w:cs="Arial"/>
          <w:color w:val="333333"/>
        </w:rPr>
        <w:t xml:space="preserve">0 - 5 years </w:t>
      </w:r>
    </w:p>
    <w:p w14:paraId="17772F82" w14:textId="47E1ECD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272C03BD">
          <v:shape id="_x0000_i3604" type="#_x0000_t75" style="width:20.25pt;height:18pt" o:ole="">
            <v:imagedata r:id="rId18" o:title=""/>
          </v:shape>
          <w:control r:id="rId694" w:name="DefaultOcxName885" w:shapeid="_x0000_i3604"/>
        </w:object>
      </w:r>
      <w:r>
        <w:rPr>
          <w:rFonts w:ascii="Arial" w:hAnsi="Arial" w:cs="Arial"/>
          <w:color w:val="333333"/>
        </w:rPr>
        <w:t xml:space="preserve">6 - 10 years </w:t>
      </w:r>
    </w:p>
    <w:p w14:paraId="52663D5B" w14:textId="259FBDF9"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E984466">
          <v:shape id="_x0000_i3607" type="#_x0000_t75" style="width:20.25pt;height:18pt" o:ole="">
            <v:imagedata r:id="rId18" o:title=""/>
          </v:shape>
          <w:control r:id="rId695" w:name="DefaultOcxName895" w:shapeid="_x0000_i3607"/>
        </w:object>
      </w:r>
      <w:r>
        <w:rPr>
          <w:rFonts w:ascii="Arial" w:hAnsi="Arial" w:cs="Arial"/>
          <w:color w:val="333333"/>
        </w:rPr>
        <w:t xml:space="preserve">11 - 15 years </w:t>
      </w:r>
    </w:p>
    <w:p w14:paraId="374CAF90" w14:textId="2AFF223B"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284D59F">
          <v:shape id="_x0000_i3610" type="#_x0000_t75" style="width:20.25pt;height:18pt" o:ole="">
            <v:imagedata r:id="rId18" o:title=""/>
          </v:shape>
          <w:control r:id="rId696" w:name="DefaultOcxName905" w:shapeid="_x0000_i3610"/>
        </w:object>
      </w:r>
      <w:r>
        <w:rPr>
          <w:rFonts w:ascii="Arial" w:hAnsi="Arial" w:cs="Arial"/>
          <w:color w:val="333333"/>
        </w:rPr>
        <w:t xml:space="preserve">Beyond 15 years </w:t>
      </w:r>
    </w:p>
    <w:p w14:paraId="0BB26D4E" w14:textId="77777777" w:rsidR="00F56BF1" w:rsidRDefault="00E91274" w:rsidP="00F56BF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20.4.h.</w:t>
      </w:r>
      <w:r>
        <w:rPr>
          <w:rFonts w:ascii="Arial" w:hAnsi="Arial" w:cs="Arial"/>
          <w:color w:val="333333"/>
        </w:rPr>
        <w:t xml:space="preserve"> Please provide links to supporting evidence or alternatively email </w:t>
      </w:r>
      <w:hyperlink r:id="rId697" w:history="1">
        <w:r w:rsidR="00F56BF1" w:rsidRPr="00300631">
          <w:rPr>
            <w:rStyle w:val="Hyperlink"/>
            <w:rFonts w:ascii="Arial" w:hAnsi="Arial" w:cs="Arial"/>
          </w:rPr>
          <w:t>strategicframework@hee.nhs.uk</w:t>
        </w:r>
      </w:hyperlink>
      <w:r w:rsidR="00F56BF1">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F56BF1" w14:paraId="4D0897B8" w14:textId="77777777" w:rsidTr="0099595A">
        <w:trPr>
          <w:trHeight w:val="966"/>
        </w:trPr>
        <w:tc>
          <w:tcPr>
            <w:tcW w:w="9016" w:type="dxa"/>
          </w:tcPr>
          <w:p w14:paraId="5717F46B" w14:textId="77777777" w:rsidR="00F56BF1" w:rsidRDefault="00F56BF1" w:rsidP="0099595A">
            <w:pPr>
              <w:rPr>
                <w:rFonts w:ascii="Arial" w:hAnsi="Arial" w:cs="Arial"/>
                <w:color w:val="333333"/>
              </w:rPr>
            </w:pPr>
          </w:p>
        </w:tc>
      </w:tr>
    </w:tbl>
    <w:p w14:paraId="5DB1486E" w14:textId="77777777" w:rsidR="00F56BF1" w:rsidRDefault="00F56BF1" w:rsidP="00F56BF1">
      <w:pPr>
        <w:rPr>
          <w:rFonts w:ascii="Arial" w:hAnsi="Arial" w:cs="Arial"/>
          <w:color w:val="333333"/>
        </w:rPr>
      </w:pPr>
    </w:p>
    <w:p w14:paraId="37CACC81" w14:textId="753494F3" w:rsidR="00F56BF1" w:rsidRDefault="00F56BF1" w:rsidP="00F56BF1">
      <w:pPr>
        <w:rPr>
          <w:rStyle w:val="print-void"/>
          <w:rFonts w:ascii="Arial" w:hAnsi="Arial" w:cs="Arial"/>
          <w:color w:val="333333"/>
        </w:rPr>
      </w:pPr>
      <w:r>
        <w:rPr>
          <w:rStyle w:val="print-void"/>
          <w:rFonts w:ascii="Arial" w:hAnsi="Arial" w:cs="Arial"/>
          <w:color w:val="333333"/>
        </w:rPr>
        <w:br w:type="page"/>
      </w:r>
    </w:p>
    <w:p w14:paraId="7A4E933F" w14:textId="2BA2326E" w:rsidR="00E91274" w:rsidRPr="00F56BF1" w:rsidRDefault="00E91274" w:rsidP="00E91274">
      <w:pPr>
        <w:rPr>
          <w:rFonts w:ascii="Arial" w:hAnsi="Arial" w:cs="Arial"/>
          <w:b/>
          <w:bCs/>
          <w:color w:val="333333"/>
        </w:rPr>
      </w:pPr>
      <w:r w:rsidRPr="00F56BF1">
        <w:rPr>
          <w:rStyle w:val="print-void"/>
          <w:rFonts w:ascii="Arial" w:hAnsi="Arial" w:cs="Arial"/>
          <w:b/>
          <w:bCs/>
          <w:color w:val="333333"/>
        </w:rPr>
        <w:lastRenderedPageBreak/>
        <w:t>5.</w:t>
      </w:r>
      <w:r w:rsidRPr="00F56BF1">
        <w:rPr>
          <w:rStyle w:val="screen-void"/>
          <w:rFonts w:ascii="Arial" w:hAnsi="Arial" w:cs="Arial"/>
          <w:b/>
          <w:bCs/>
          <w:color w:val="333333"/>
        </w:rPr>
        <w:t>20.5.</w:t>
      </w:r>
      <w:r w:rsidR="00F56BF1" w:rsidRPr="00F56BF1">
        <w:rPr>
          <w:rStyle w:val="screen-void"/>
          <w:rFonts w:ascii="Arial" w:hAnsi="Arial" w:cs="Arial"/>
          <w:b/>
          <w:bCs/>
          <w:color w:val="333333"/>
        </w:rPr>
        <w:t xml:space="preserve"> FACTOR</w:t>
      </w:r>
      <w:r w:rsidRPr="00F56BF1">
        <w:rPr>
          <w:rFonts w:ascii="Arial" w:hAnsi="Arial" w:cs="Arial"/>
          <w:b/>
          <w:bCs/>
          <w:color w:val="333333"/>
        </w:rPr>
        <w:t xml:space="preserve"> E</w:t>
      </w:r>
    </w:p>
    <w:p w14:paraId="14DC7C20" w14:textId="77777777" w:rsidR="00F56BF1" w:rsidRDefault="00E91274" w:rsidP="00F56BF1">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20.5.a.</w:t>
      </w:r>
      <w:r>
        <w:rPr>
          <w:rFonts w:ascii="Arial" w:hAnsi="Arial" w:cs="Arial"/>
          <w:color w:val="333333"/>
        </w:rPr>
        <w:t xml:space="preserve"> Please provide a brief description of the factor(s): </w:t>
      </w:r>
    </w:p>
    <w:tbl>
      <w:tblPr>
        <w:tblStyle w:val="TableGrid"/>
        <w:tblW w:w="0" w:type="auto"/>
        <w:tblLook w:val="04A0" w:firstRow="1" w:lastRow="0" w:firstColumn="1" w:lastColumn="0" w:noHBand="0" w:noVBand="1"/>
      </w:tblPr>
      <w:tblGrid>
        <w:gridCol w:w="9016"/>
      </w:tblGrid>
      <w:tr w:rsidR="00F56BF1" w14:paraId="3559BCD8" w14:textId="77777777" w:rsidTr="0099595A">
        <w:trPr>
          <w:trHeight w:val="966"/>
        </w:trPr>
        <w:tc>
          <w:tcPr>
            <w:tcW w:w="9016" w:type="dxa"/>
          </w:tcPr>
          <w:p w14:paraId="69928734" w14:textId="77777777" w:rsidR="00F56BF1" w:rsidRDefault="00F56BF1" w:rsidP="0099595A">
            <w:pPr>
              <w:rPr>
                <w:rFonts w:ascii="Arial" w:hAnsi="Arial" w:cs="Arial"/>
                <w:color w:val="333333"/>
              </w:rPr>
            </w:pPr>
          </w:p>
        </w:tc>
      </w:tr>
    </w:tbl>
    <w:p w14:paraId="4EAE73F9" w14:textId="77777777" w:rsidR="00F56BF1" w:rsidRDefault="00F56BF1" w:rsidP="00F56BF1">
      <w:pPr>
        <w:rPr>
          <w:rFonts w:ascii="Arial" w:hAnsi="Arial" w:cs="Arial"/>
          <w:color w:val="333333"/>
        </w:rPr>
      </w:pPr>
    </w:p>
    <w:p w14:paraId="29143CF1" w14:textId="77777777" w:rsidR="00F56BF1" w:rsidRDefault="00E91274" w:rsidP="00F56BF1">
      <w:pPr>
        <w:rPr>
          <w:rFonts w:ascii="Arial" w:hAnsi="Arial" w:cs="Arial"/>
          <w:color w:val="333333"/>
        </w:rPr>
      </w:pPr>
      <w:r>
        <w:rPr>
          <w:rStyle w:val="print-void"/>
          <w:rFonts w:ascii="Arial" w:hAnsi="Arial" w:cs="Arial"/>
          <w:color w:val="333333"/>
        </w:rPr>
        <w:t>b.</w:t>
      </w:r>
      <w:r>
        <w:rPr>
          <w:rStyle w:val="screen-void"/>
          <w:rFonts w:ascii="Arial" w:hAnsi="Arial" w:cs="Arial"/>
          <w:color w:val="333333"/>
        </w:rPr>
        <w:t>20.5.b.</w:t>
      </w:r>
      <w:r>
        <w:rPr>
          <w:rFonts w:ascii="Arial" w:hAnsi="Arial" w:cs="Arial"/>
          <w:color w:val="333333"/>
        </w:rPr>
        <w:t xml:space="preserve"> What do you believe will be the impact of this factor(s)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How and when may it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F56BF1" w14:paraId="33B37C8A" w14:textId="77777777" w:rsidTr="0079529C">
        <w:trPr>
          <w:trHeight w:val="2837"/>
        </w:trPr>
        <w:tc>
          <w:tcPr>
            <w:tcW w:w="9016" w:type="dxa"/>
          </w:tcPr>
          <w:p w14:paraId="0872B5C2" w14:textId="77777777" w:rsidR="00F56BF1" w:rsidRDefault="00F56BF1" w:rsidP="0099595A">
            <w:pPr>
              <w:rPr>
                <w:rFonts w:ascii="Arial" w:hAnsi="Arial" w:cs="Arial"/>
                <w:color w:val="333333"/>
              </w:rPr>
            </w:pPr>
          </w:p>
        </w:tc>
      </w:tr>
    </w:tbl>
    <w:p w14:paraId="07BD824B" w14:textId="77777777" w:rsidR="00F56BF1" w:rsidRDefault="00F56BF1" w:rsidP="00F56BF1">
      <w:pPr>
        <w:rPr>
          <w:rFonts w:ascii="Arial" w:hAnsi="Arial" w:cs="Arial"/>
          <w:color w:val="333333"/>
        </w:rPr>
      </w:pPr>
    </w:p>
    <w:p w14:paraId="2F04B5BC" w14:textId="0C3C27A7" w:rsidR="00E91274" w:rsidRDefault="00E91274" w:rsidP="00F56BF1">
      <w:pPr>
        <w:rPr>
          <w:rFonts w:ascii="Arial" w:hAnsi="Arial" w:cs="Arial"/>
          <w:color w:val="333333"/>
        </w:rPr>
      </w:pPr>
      <w:r>
        <w:rPr>
          <w:rStyle w:val="print-void"/>
          <w:rFonts w:ascii="Arial" w:hAnsi="Arial" w:cs="Arial"/>
          <w:color w:val="333333"/>
        </w:rPr>
        <w:t>c.</w:t>
      </w:r>
      <w:r>
        <w:rPr>
          <w:rStyle w:val="screen-void"/>
          <w:rFonts w:ascii="Arial" w:hAnsi="Arial" w:cs="Arial"/>
          <w:color w:val="333333"/>
        </w:rPr>
        <w:t>20.5.c.</w:t>
      </w:r>
      <w:r>
        <w:rPr>
          <w:rFonts w:ascii="Arial" w:hAnsi="Arial" w:cs="Arial"/>
          <w:color w:val="333333"/>
        </w:rPr>
        <w:t xml:space="preserve"> What impact do you think this factor(s) will have on workforce number demand? </w:t>
      </w:r>
    </w:p>
    <w:p w14:paraId="62BCC317" w14:textId="148890DC"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7AF9576">
          <v:shape id="_x0000_i3613" type="#_x0000_t75" style="width:20.25pt;height:18pt" o:ole="">
            <v:imagedata r:id="rId18" o:title=""/>
          </v:shape>
          <w:control r:id="rId698" w:name="DefaultOcxName944" w:shapeid="_x0000_i3613"/>
        </w:object>
      </w:r>
      <w:r>
        <w:rPr>
          <w:rFonts w:ascii="Arial" w:hAnsi="Arial" w:cs="Arial"/>
          <w:color w:val="333333"/>
        </w:rPr>
        <w:t xml:space="preserve">Strong demand reducing impact </w:t>
      </w:r>
    </w:p>
    <w:p w14:paraId="7E95225E" w14:textId="6CD9EF8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6058177">
          <v:shape id="_x0000_i3616" type="#_x0000_t75" style="width:20.25pt;height:18pt" o:ole="">
            <v:imagedata r:id="rId18" o:title=""/>
          </v:shape>
          <w:control r:id="rId699" w:name="DefaultOcxName955" w:shapeid="_x0000_i3616"/>
        </w:object>
      </w:r>
      <w:r>
        <w:rPr>
          <w:rFonts w:ascii="Arial" w:hAnsi="Arial" w:cs="Arial"/>
          <w:color w:val="333333"/>
        </w:rPr>
        <w:t xml:space="preserve">Moderate demand reducing impact </w:t>
      </w:r>
    </w:p>
    <w:p w14:paraId="3A546842" w14:textId="7BD86639"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C44BBE0">
          <v:shape id="_x0000_i3619" type="#_x0000_t75" style="width:20.25pt;height:18pt" o:ole="">
            <v:imagedata r:id="rId18" o:title=""/>
          </v:shape>
          <w:control r:id="rId700" w:name="DefaultOcxName965" w:shapeid="_x0000_i3619"/>
        </w:object>
      </w:r>
      <w:r>
        <w:rPr>
          <w:rFonts w:ascii="Arial" w:hAnsi="Arial" w:cs="Arial"/>
          <w:color w:val="333333"/>
        </w:rPr>
        <w:t xml:space="preserve">Weak demand reducing impact </w:t>
      </w:r>
    </w:p>
    <w:p w14:paraId="53308C69" w14:textId="3B886B7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3E84DC8">
          <v:shape id="_x0000_i3622" type="#_x0000_t75" style="width:20.25pt;height:18pt" o:ole="">
            <v:imagedata r:id="rId18" o:title=""/>
          </v:shape>
          <w:control r:id="rId701" w:name="DefaultOcxName975" w:shapeid="_x0000_i3622"/>
        </w:object>
      </w:r>
      <w:r>
        <w:rPr>
          <w:rFonts w:ascii="Arial" w:hAnsi="Arial" w:cs="Arial"/>
          <w:color w:val="333333"/>
        </w:rPr>
        <w:t xml:space="preserve">Neutral </w:t>
      </w:r>
    </w:p>
    <w:p w14:paraId="08876938" w14:textId="25DACDBA"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1FC9720">
          <v:shape id="_x0000_i3625" type="#_x0000_t75" style="width:20.25pt;height:18pt" o:ole="">
            <v:imagedata r:id="rId18" o:title=""/>
          </v:shape>
          <w:control r:id="rId702" w:name="DefaultOcxName985" w:shapeid="_x0000_i3625"/>
        </w:object>
      </w:r>
      <w:r>
        <w:rPr>
          <w:rFonts w:ascii="Arial" w:hAnsi="Arial" w:cs="Arial"/>
          <w:color w:val="333333"/>
        </w:rPr>
        <w:t xml:space="preserve">Weak demand increasing impact </w:t>
      </w:r>
    </w:p>
    <w:p w14:paraId="4DDC5159" w14:textId="4ED26D11"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523E5335">
          <v:shape id="_x0000_i3628" type="#_x0000_t75" style="width:20.25pt;height:18pt" o:ole="">
            <v:imagedata r:id="rId18" o:title=""/>
          </v:shape>
          <w:control r:id="rId703" w:name="DefaultOcxName995" w:shapeid="_x0000_i3628"/>
        </w:object>
      </w:r>
      <w:r>
        <w:rPr>
          <w:rFonts w:ascii="Arial" w:hAnsi="Arial" w:cs="Arial"/>
          <w:color w:val="333333"/>
        </w:rPr>
        <w:t xml:space="preserve">Moderate demand increasing impact </w:t>
      </w:r>
    </w:p>
    <w:p w14:paraId="1829B287" w14:textId="15378233"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C0AF505">
          <v:shape id="_x0000_i3631" type="#_x0000_t75" style="width:20.25pt;height:18pt" o:ole="">
            <v:imagedata r:id="rId18" o:title=""/>
          </v:shape>
          <w:control r:id="rId704" w:name="DefaultOcxName1005" w:shapeid="_x0000_i3631"/>
        </w:object>
      </w:r>
      <w:r>
        <w:rPr>
          <w:rFonts w:ascii="Arial" w:hAnsi="Arial" w:cs="Arial"/>
          <w:color w:val="333333"/>
        </w:rPr>
        <w:t xml:space="preserve">Strong demand increasing impact </w:t>
      </w:r>
    </w:p>
    <w:p w14:paraId="12B2ADCD" w14:textId="77777777" w:rsidR="00E91274" w:rsidRDefault="00E91274" w:rsidP="00E91274">
      <w:pPr>
        <w:rPr>
          <w:rFonts w:ascii="Arial" w:hAnsi="Arial" w:cs="Arial"/>
          <w:color w:val="333333"/>
        </w:rPr>
      </w:pPr>
      <w:r>
        <w:rPr>
          <w:rStyle w:val="print-void"/>
          <w:rFonts w:ascii="Arial" w:hAnsi="Arial" w:cs="Arial"/>
          <w:color w:val="333333"/>
        </w:rPr>
        <w:t>d.</w:t>
      </w:r>
      <w:r>
        <w:rPr>
          <w:rStyle w:val="screen-void"/>
          <w:rFonts w:ascii="Arial" w:hAnsi="Arial" w:cs="Arial"/>
          <w:color w:val="333333"/>
        </w:rPr>
        <w:t>20.5.d.</w:t>
      </w:r>
      <w:r>
        <w:rPr>
          <w:rFonts w:ascii="Arial" w:hAnsi="Arial" w:cs="Arial"/>
          <w:color w:val="333333"/>
        </w:rPr>
        <w:t xml:space="preserve"> What degree of impact do you believe this factor(s) will have on need for new skills? </w:t>
      </w:r>
    </w:p>
    <w:p w14:paraId="6BC25342" w14:textId="07D3446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B66865A">
          <v:shape id="_x0000_i3634" type="#_x0000_t75" style="width:20.25pt;height:18pt" o:ole="">
            <v:imagedata r:id="rId18" o:title=""/>
          </v:shape>
          <w:control r:id="rId705" w:name="DefaultOcxName1019" w:shapeid="_x0000_i3634"/>
        </w:object>
      </w:r>
      <w:r>
        <w:rPr>
          <w:rFonts w:ascii="Arial" w:hAnsi="Arial" w:cs="Arial"/>
          <w:color w:val="333333"/>
        </w:rPr>
        <w:t xml:space="preserve">Low Impact </w:t>
      </w:r>
    </w:p>
    <w:p w14:paraId="1900F740" w14:textId="5ED85B09"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73CF3BF">
          <v:shape id="_x0000_i3637" type="#_x0000_t75" style="width:20.25pt;height:18pt" o:ole="">
            <v:imagedata r:id="rId18" o:title=""/>
          </v:shape>
          <w:control r:id="rId706" w:name="DefaultOcxName1025" w:shapeid="_x0000_i3637"/>
        </w:object>
      </w:r>
      <w:r>
        <w:rPr>
          <w:rFonts w:ascii="Arial" w:hAnsi="Arial" w:cs="Arial"/>
          <w:color w:val="333333"/>
        </w:rPr>
        <w:t xml:space="preserve">Medium Impact </w:t>
      </w:r>
    </w:p>
    <w:p w14:paraId="551A17DC" w14:textId="2DB5E8B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85FEA68">
          <v:shape id="_x0000_i3640" type="#_x0000_t75" style="width:20.25pt;height:18pt" o:ole="">
            <v:imagedata r:id="rId18" o:title=""/>
          </v:shape>
          <w:control r:id="rId707" w:name="DefaultOcxName1035" w:shapeid="_x0000_i3640"/>
        </w:object>
      </w:r>
      <w:r>
        <w:rPr>
          <w:rFonts w:ascii="Arial" w:hAnsi="Arial" w:cs="Arial"/>
          <w:color w:val="333333"/>
        </w:rPr>
        <w:t xml:space="preserve">High Impact </w:t>
      </w:r>
    </w:p>
    <w:p w14:paraId="651222F1" w14:textId="77777777" w:rsidR="00E91274" w:rsidRDefault="00E91274" w:rsidP="00E91274">
      <w:pPr>
        <w:rPr>
          <w:rFonts w:ascii="Arial" w:hAnsi="Arial" w:cs="Arial"/>
          <w:color w:val="333333"/>
        </w:rPr>
      </w:pPr>
      <w:r>
        <w:rPr>
          <w:rStyle w:val="print-void"/>
          <w:rFonts w:ascii="Arial" w:hAnsi="Arial" w:cs="Arial"/>
          <w:color w:val="333333"/>
        </w:rPr>
        <w:lastRenderedPageBreak/>
        <w:t>e.</w:t>
      </w:r>
      <w:r>
        <w:rPr>
          <w:rStyle w:val="screen-void"/>
          <w:rFonts w:ascii="Arial" w:hAnsi="Arial" w:cs="Arial"/>
          <w:color w:val="333333"/>
        </w:rPr>
        <w:t>20.5.e.</w:t>
      </w:r>
      <w:r>
        <w:rPr>
          <w:rFonts w:ascii="Arial" w:hAnsi="Arial" w:cs="Arial"/>
          <w:color w:val="333333"/>
        </w:rPr>
        <w:t xml:space="preserve"> What degree of impact do you believe this factor(s) will have on need for new roles? </w:t>
      </w:r>
    </w:p>
    <w:p w14:paraId="03D37775" w14:textId="7F61E1B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2B09A16">
          <v:shape id="_x0000_i3643" type="#_x0000_t75" style="width:20.25pt;height:18pt" o:ole="">
            <v:imagedata r:id="rId18" o:title=""/>
          </v:shape>
          <w:control r:id="rId708" w:name="DefaultOcxName1045" w:shapeid="_x0000_i3643"/>
        </w:object>
      </w:r>
      <w:r>
        <w:rPr>
          <w:rFonts w:ascii="Arial" w:hAnsi="Arial" w:cs="Arial"/>
          <w:color w:val="333333"/>
        </w:rPr>
        <w:t xml:space="preserve">Low Impact </w:t>
      </w:r>
    </w:p>
    <w:p w14:paraId="629A794D" w14:textId="0379F7DF"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C13ECAD">
          <v:shape id="_x0000_i3646" type="#_x0000_t75" style="width:20.25pt;height:18pt" o:ole="">
            <v:imagedata r:id="rId18" o:title=""/>
          </v:shape>
          <w:control r:id="rId709" w:name="DefaultOcxName1055" w:shapeid="_x0000_i3646"/>
        </w:object>
      </w:r>
      <w:r>
        <w:rPr>
          <w:rFonts w:ascii="Arial" w:hAnsi="Arial" w:cs="Arial"/>
          <w:color w:val="333333"/>
        </w:rPr>
        <w:t xml:space="preserve">Medium Impact </w:t>
      </w:r>
    </w:p>
    <w:p w14:paraId="5B2C68D8" w14:textId="1EA44160"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36B628B">
          <v:shape id="_x0000_i3649" type="#_x0000_t75" style="width:20.25pt;height:18pt" o:ole="">
            <v:imagedata r:id="rId18" o:title=""/>
          </v:shape>
          <w:control r:id="rId710" w:name="DefaultOcxName1065" w:shapeid="_x0000_i3649"/>
        </w:object>
      </w:r>
      <w:r>
        <w:rPr>
          <w:rFonts w:ascii="Arial" w:hAnsi="Arial" w:cs="Arial"/>
          <w:color w:val="333333"/>
        </w:rPr>
        <w:t xml:space="preserve">High Impact </w:t>
      </w:r>
    </w:p>
    <w:p w14:paraId="51BF198F" w14:textId="77777777" w:rsidR="00E91274" w:rsidRDefault="00E91274" w:rsidP="00E91274">
      <w:pPr>
        <w:rPr>
          <w:rFonts w:ascii="Arial" w:hAnsi="Arial" w:cs="Arial"/>
          <w:color w:val="333333"/>
        </w:rPr>
      </w:pPr>
      <w:r>
        <w:rPr>
          <w:rStyle w:val="print-void"/>
          <w:rFonts w:ascii="Arial" w:hAnsi="Arial" w:cs="Arial"/>
          <w:color w:val="333333"/>
        </w:rPr>
        <w:t>f.</w:t>
      </w:r>
      <w:r>
        <w:rPr>
          <w:rStyle w:val="screen-void"/>
          <w:rFonts w:ascii="Arial" w:hAnsi="Arial" w:cs="Arial"/>
          <w:color w:val="333333"/>
        </w:rPr>
        <w:t>20.5.f.</w:t>
      </w:r>
      <w:r>
        <w:rPr>
          <w:rFonts w:ascii="Arial" w:hAnsi="Arial" w:cs="Arial"/>
          <w:color w:val="333333"/>
        </w:rPr>
        <w:t xml:space="preserve"> What degree of impact do you believe this factor(s) will have on need for new ways of working? </w:t>
      </w:r>
    </w:p>
    <w:p w14:paraId="2B445CCA" w14:textId="532427C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09B04318">
          <v:shape id="_x0000_i3652" type="#_x0000_t75" style="width:20.25pt;height:18pt" o:ole="">
            <v:imagedata r:id="rId18" o:title=""/>
          </v:shape>
          <w:control r:id="rId711" w:name="DefaultOcxName1075" w:shapeid="_x0000_i3652"/>
        </w:object>
      </w:r>
      <w:r>
        <w:rPr>
          <w:rFonts w:ascii="Arial" w:hAnsi="Arial" w:cs="Arial"/>
          <w:color w:val="333333"/>
        </w:rPr>
        <w:t xml:space="preserve">Low Impact </w:t>
      </w:r>
    </w:p>
    <w:p w14:paraId="78A8830D" w14:textId="672968E6"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A0AA5F7">
          <v:shape id="_x0000_i3655" type="#_x0000_t75" style="width:20.25pt;height:18pt" o:ole="">
            <v:imagedata r:id="rId18" o:title=""/>
          </v:shape>
          <w:control r:id="rId712" w:name="DefaultOcxName1085" w:shapeid="_x0000_i3655"/>
        </w:object>
      </w:r>
      <w:r>
        <w:rPr>
          <w:rFonts w:ascii="Arial" w:hAnsi="Arial" w:cs="Arial"/>
          <w:color w:val="333333"/>
        </w:rPr>
        <w:t xml:space="preserve">Medium Impact </w:t>
      </w:r>
    </w:p>
    <w:p w14:paraId="73B88979" w14:textId="7A3A1BB4"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158DE20E">
          <v:shape id="_x0000_i3658" type="#_x0000_t75" style="width:20.25pt;height:18pt" o:ole="">
            <v:imagedata r:id="rId18" o:title=""/>
          </v:shape>
          <w:control r:id="rId713" w:name="DefaultOcxName1095" w:shapeid="_x0000_i3658"/>
        </w:object>
      </w:r>
      <w:r>
        <w:rPr>
          <w:rFonts w:ascii="Arial" w:hAnsi="Arial" w:cs="Arial"/>
          <w:color w:val="333333"/>
        </w:rPr>
        <w:t xml:space="preserve">High Impact </w:t>
      </w:r>
    </w:p>
    <w:p w14:paraId="097EDBA0" w14:textId="77777777" w:rsidR="00E91274" w:rsidRDefault="00E91274" w:rsidP="00E91274">
      <w:pPr>
        <w:rPr>
          <w:rFonts w:ascii="Arial" w:hAnsi="Arial" w:cs="Arial"/>
          <w:color w:val="333333"/>
        </w:rPr>
      </w:pPr>
      <w:r>
        <w:rPr>
          <w:rStyle w:val="print-void"/>
          <w:rFonts w:ascii="Arial" w:hAnsi="Arial" w:cs="Arial"/>
          <w:color w:val="333333"/>
        </w:rPr>
        <w:t>g.</w:t>
      </w:r>
      <w:r>
        <w:rPr>
          <w:rStyle w:val="screen-void"/>
          <w:rFonts w:ascii="Arial" w:hAnsi="Arial" w:cs="Arial"/>
          <w:color w:val="333333"/>
        </w:rPr>
        <w:t>20.5.g.</w:t>
      </w:r>
      <w:r>
        <w:rPr>
          <w:rFonts w:ascii="Arial" w:hAnsi="Arial" w:cs="Arial"/>
          <w:color w:val="333333"/>
        </w:rPr>
        <w:t xml:space="preserve"> In what time horizon will the most significant impact be felt on workforce demand? </w:t>
      </w:r>
    </w:p>
    <w:p w14:paraId="62BC358E" w14:textId="11182367"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F25E715">
          <v:shape id="_x0000_i3661" type="#_x0000_t75" style="width:20.25pt;height:18pt" o:ole="">
            <v:imagedata r:id="rId18" o:title=""/>
          </v:shape>
          <w:control r:id="rId714" w:name="DefaultOcxName1106" w:shapeid="_x0000_i3661"/>
        </w:object>
      </w:r>
      <w:r>
        <w:rPr>
          <w:rFonts w:ascii="Arial" w:hAnsi="Arial" w:cs="Arial"/>
          <w:color w:val="333333"/>
        </w:rPr>
        <w:t xml:space="preserve">0 - 5 years </w:t>
      </w:r>
    </w:p>
    <w:p w14:paraId="695F7DC6" w14:textId="5235F73D"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C1F1314">
          <v:shape id="_x0000_i3664" type="#_x0000_t75" style="width:20.25pt;height:18pt" o:ole="">
            <v:imagedata r:id="rId18" o:title=""/>
          </v:shape>
          <w:control r:id="rId715" w:name="DefaultOcxName11110" w:shapeid="_x0000_i3664"/>
        </w:object>
      </w:r>
      <w:r>
        <w:rPr>
          <w:rFonts w:ascii="Arial" w:hAnsi="Arial" w:cs="Arial"/>
          <w:color w:val="333333"/>
        </w:rPr>
        <w:t xml:space="preserve">6 - 10 years </w:t>
      </w:r>
    </w:p>
    <w:p w14:paraId="0F68F212" w14:textId="1981C52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7F2BC93E">
          <v:shape id="_x0000_i3667" type="#_x0000_t75" style="width:20.25pt;height:18pt" o:ole="">
            <v:imagedata r:id="rId18" o:title=""/>
          </v:shape>
          <w:control r:id="rId716" w:name="DefaultOcxName1125" w:shapeid="_x0000_i3667"/>
        </w:object>
      </w:r>
      <w:r>
        <w:rPr>
          <w:rFonts w:ascii="Arial" w:hAnsi="Arial" w:cs="Arial"/>
          <w:color w:val="333333"/>
        </w:rPr>
        <w:t xml:space="preserve">11 - 15 years </w:t>
      </w:r>
    </w:p>
    <w:p w14:paraId="481B478C" w14:textId="5E0742B5"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4DD44DC7">
          <v:shape id="_x0000_i3670" type="#_x0000_t75" style="width:20.25pt;height:18pt" o:ole="">
            <v:imagedata r:id="rId18" o:title=""/>
          </v:shape>
          <w:control r:id="rId717" w:name="DefaultOcxName1135" w:shapeid="_x0000_i3670"/>
        </w:object>
      </w:r>
      <w:r>
        <w:rPr>
          <w:rFonts w:ascii="Arial" w:hAnsi="Arial" w:cs="Arial"/>
          <w:color w:val="333333"/>
        </w:rPr>
        <w:t xml:space="preserve">Beyond 15 years </w:t>
      </w:r>
    </w:p>
    <w:p w14:paraId="305CB79D" w14:textId="29630203" w:rsidR="00F56BF1" w:rsidRDefault="00E91274" w:rsidP="00F56BF1">
      <w:pPr>
        <w:rPr>
          <w:rFonts w:ascii="Arial" w:hAnsi="Arial" w:cs="Arial"/>
          <w:color w:val="333333"/>
        </w:rPr>
      </w:pPr>
      <w:r>
        <w:rPr>
          <w:rStyle w:val="print-void"/>
          <w:rFonts w:ascii="Arial" w:hAnsi="Arial" w:cs="Arial"/>
          <w:color w:val="333333"/>
        </w:rPr>
        <w:t>h.</w:t>
      </w:r>
      <w:r>
        <w:rPr>
          <w:rStyle w:val="screen-void"/>
          <w:rFonts w:ascii="Arial" w:hAnsi="Arial" w:cs="Arial"/>
          <w:color w:val="333333"/>
        </w:rPr>
        <w:t>20.5.h.</w:t>
      </w:r>
      <w:r>
        <w:rPr>
          <w:rFonts w:ascii="Arial" w:hAnsi="Arial" w:cs="Arial"/>
          <w:color w:val="333333"/>
        </w:rPr>
        <w:t xml:space="preserve"> Please provide links to supporting evidence or alternatively email </w:t>
      </w:r>
      <w:hyperlink r:id="rId718" w:history="1">
        <w:r w:rsidR="00C90D93" w:rsidRPr="00300631">
          <w:rPr>
            <w:rStyle w:val="Hyperlink"/>
            <w:rFonts w:ascii="Arial" w:hAnsi="Arial" w:cs="Arial"/>
          </w:rPr>
          <w:t>strategicframework@hee.nhs.uk</w:t>
        </w:r>
      </w:hyperlink>
      <w:r w:rsidR="00C90D93">
        <w:rPr>
          <w:rFonts w:ascii="Arial" w:hAnsi="Arial" w:cs="Arial"/>
          <w:color w:val="333333"/>
        </w:rPr>
        <w:t xml:space="preserve"> </w:t>
      </w:r>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F56BF1" w14:paraId="4E81209B" w14:textId="77777777" w:rsidTr="0099595A">
        <w:trPr>
          <w:trHeight w:val="966"/>
        </w:trPr>
        <w:tc>
          <w:tcPr>
            <w:tcW w:w="9016" w:type="dxa"/>
          </w:tcPr>
          <w:p w14:paraId="6FFCC0E6" w14:textId="77777777" w:rsidR="00F56BF1" w:rsidRDefault="00F56BF1" w:rsidP="0099595A">
            <w:pPr>
              <w:rPr>
                <w:rFonts w:ascii="Arial" w:hAnsi="Arial" w:cs="Arial"/>
                <w:color w:val="333333"/>
              </w:rPr>
            </w:pPr>
          </w:p>
        </w:tc>
      </w:tr>
    </w:tbl>
    <w:p w14:paraId="4ACCA742" w14:textId="77777777" w:rsidR="00F56BF1" w:rsidRDefault="00F56BF1" w:rsidP="00F56BF1">
      <w:pPr>
        <w:rPr>
          <w:rFonts w:ascii="Arial" w:hAnsi="Arial" w:cs="Arial"/>
          <w:color w:val="333333"/>
        </w:rPr>
      </w:pPr>
    </w:p>
    <w:p w14:paraId="1DF9D58E" w14:textId="28397DB9" w:rsidR="00F56BF1" w:rsidRDefault="00F56BF1" w:rsidP="00F56BF1">
      <w:pPr>
        <w:rPr>
          <w:rStyle w:val="print-void"/>
          <w:rFonts w:ascii="Arial" w:hAnsi="Arial" w:cs="Arial"/>
          <w:color w:val="333333"/>
        </w:rPr>
      </w:pPr>
      <w:r>
        <w:rPr>
          <w:rStyle w:val="print-void"/>
          <w:rFonts w:ascii="Arial" w:hAnsi="Arial" w:cs="Arial"/>
          <w:color w:val="333333"/>
        </w:rPr>
        <w:br w:type="page"/>
      </w:r>
    </w:p>
    <w:p w14:paraId="7DB767CD" w14:textId="77777777" w:rsidR="00C90D93" w:rsidRDefault="00E91274" w:rsidP="00C90D93">
      <w:pPr>
        <w:rPr>
          <w:rFonts w:ascii="Arial" w:hAnsi="Arial" w:cs="Arial"/>
          <w:color w:val="333333"/>
        </w:rPr>
      </w:pPr>
      <w:r>
        <w:rPr>
          <w:rStyle w:val="print-void"/>
          <w:rFonts w:ascii="Arial" w:hAnsi="Arial" w:cs="Arial"/>
          <w:color w:val="333333"/>
        </w:rPr>
        <w:lastRenderedPageBreak/>
        <w:t>21.</w:t>
      </w:r>
      <w:r>
        <w:rPr>
          <w:rStyle w:val="screen-void"/>
          <w:rFonts w:ascii="Arial" w:hAnsi="Arial" w:cs="Arial"/>
          <w:color w:val="333333"/>
        </w:rPr>
        <w:t>21.</w:t>
      </w:r>
      <w:r>
        <w:rPr>
          <w:rFonts w:ascii="Arial" w:hAnsi="Arial" w:cs="Arial"/>
          <w:color w:val="333333"/>
        </w:rPr>
        <w:t xml:space="preserve"> Please add any additional key factors below, identifying the impact on workforce demand (numbers, need for new roles, need for new </w:t>
      </w:r>
      <w:proofErr w:type="gramStart"/>
      <w:r>
        <w:rPr>
          <w:rFonts w:ascii="Arial" w:hAnsi="Arial" w:cs="Arial"/>
          <w:color w:val="333333"/>
        </w:rPr>
        <w:t>skills</w:t>
      </w:r>
      <w:proofErr w:type="gramEnd"/>
      <w:r>
        <w:rPr>
          <w:rFonts w:ascii="Arial" w:hAnsi="Arial" w:cs="Arial"/>
          <w:color w:val="333333"/>
        </w:rPr>
        <w:t xml:space="preserve"> and need for new ways of working) and workforce supply over the next 15 years. How and when may they impact? Where possible please be precise with regards to workforce groups/professions, services/</w:t>
      </w:r>
      <w:proofErr w:type="gramStart"/>
      <w:r>
        <w:rPr>
          <w:rFonts w:ascii="Arial" w:hAnsi="Arial" w:cs="Arial"/>
          <w:color w:val="333333"/>
        </w:rPr>
        <w:t>pathways</w:t>
      </w:r>
      <w:proofErr w:type="gramEnd"/>
      <w:r>
        <w:rPr>
          <w:rFonts w:ascii="Arial" w:hAnsi="Arial" w:cs="Arial"/>
          <w:color w:val="333333"/>
        </w:rPr>
        <w:t xml:space="preserve"> and place (geographic area). Please also note where you believe the greatest deal of uncertainty exists.  </w:t>
      </w:r>
    </w:p>
    <w:tbl>
      <w:tblPr>
        <w:tblStyle w:val="TableGrid"/>
        <w:tblW w:w="0" w:type="auto"/>
        <w:tblLook w:val="04A0" w:firstRow="1" w:lastRow="0" w:firstColumn="1" w:lastColumn="0" w:noHBand="0" w:noVBand="1"/>
      </w:tblPr>
      <w:tblGrid>
        <w:gridCol w:w="9016"/>
      </w:tblGrid>
      <w:tr w:rsidR="00C90D93" w14:paraId="6CB3F1F9" w14:textId="77777777" w:rsidTr="0079529C">
        <w:trPr>
          <w:trHeight w:val="4849"/>
        </w:trPr>
        <w:tc>
          <w:tcPr>
            <w:tcW w:w="9016" w:type="dxa"/>
          </w:tcPr>
          <w:p w14:paraId="11C69A07" w14:textId="77777777" w:rsidR="006055CC" w:rsidRPr="006055CC" w:rsidRDefault="006055CC" w:rsidP="006055CC">
            <w:pPr>
              <w:rPr>
                <w:rFonts w:ascii="Arial" w:hAnsi="Arial" w:cs="Arial"/>
                <w:color w:val="333333"/>
              </w:rPr>
            </w:pPr>
            <w:r w:rsidRPr="006055CC">
              <w:rPr>
                <w:rFonts w:ascii="Arial" w:hAnsi="Arial" w:cs="Arial"/>
                <w:color w:val="333333"/>
              </w:rPr>
              <w:t xml:space="preserve">Currently HEE has identified shortages of occupational therapists in every region until at least 2026. We anticipate the effect of this will be exacerbated as services resume addressing waiting lists and new referrals as the UK recovers from the pandemic. In anticipation of the projected future numbers of people living with long term conditions (for example dementia is predicted to rise 748,000 to 1,352,400 by 2040 in England (LSE and CPEC, 2019). Restructuring services to offer prevention and early intervention will shape and impact on occupational therapy and necessitate the development of future models of care in response to demand and need to support people to self-manage. It is imperative to break the cycle of the majority funding into hospital and acute care. We have seen that limited access to Primary and Community services due to the pandemic restrictions is driving people to emergency and acute care services again (attendances in July 2021 was 2,163,000, an increase of 36.2% on July </w:t>
            </w:r>
            <w:proofErr w:type="gramStart"/>
            <w:r w:rsidRPr="006055CC">
              <w:rPr>
                <w:rFonts w:ascii="Arial" w:hAnsi="Arial" w:cs="Arial"/>
                <w:color w:val="333333"/>
              </w:rPr>
              <w:t>2020 )</w:t>
            </w:r>
            <w:proofErr w:type="gramEnd"/>
            <w:r w:rsidRPr="006055CC">
              <w:rPr>
                <w:rFonts w:ascii="Arial" w:hAnsi="Arial" w:cs="Arial"/>
                <w:color w:val="333333"/>
              </w:rPr>
              <w:t>. This perpetuates the need to bolster hospitals and focus on medical delivery rather that recognising the wider social determinants of health and funding community services to prevent the need for crisis interventions.</w:t>
            </w:r>
          </w:p>
          <w:p w14:paraId="0B0FBCA9" w14:textId="77777777" w:rsidR="006055CC" w:rsidRPr="006055CC" w:rsidRDefault="006055CC" w:rsidP="006055CC">
            <w:pPr>
              <w:rPr>
                <w:rFonts w:ascii="Arial" w:hAnsi="Arial" w:cs="Arial"/>
                <w:color w:val="333333"/>
              </w:rPr>
            </w:pPr>
            <w:r w:rsidRPr="006055CC">
              <w:rPr>
                <w:rFonts w:ascii="Arial" w:hAnsi="Arial" w:cs="Arial"/>
                <w:color w:val="333333"/>
              </w:rPr>
              <w:t xml:space="preserve">  </w:t>
            </w:r>
          </w:p>
          <w:p w14:paraId="75C5691F" w14:textId="77777777" w:rsidR="006055CC" w:rsidRPr="006055CC" w:rsidRDefault="006055CC" w:rsidP="006055CC">
            <w:pPr>
              <w:rPr>
                <w:rFonts w:ascii="Arial" w:hAnsi="Arial" w:cs="Arial"/>
                <w:color w:val="333333"/>
              </w:rPr>
            </w:pPr>
            <w:r w:rsidRPr="006055CC">
              <w:rPr>
                <w:rFonts w:ascii="Arial" w:hAnsi="Arial" w:cs="Arial"/>
                <w:color w:val="333333"/>
              </w:rPr>
              <w:t xml:space="preserve">Most significant areas of need: </w:t>
            </w:r>
          </w:p>
          <w:p w14:paraId="315EC046" w14:textId="77777777" w:rsidR="006055CC" w:rsidRPr="006055CC" w:rsidRDefault="006055CC" w:rsidP="006055CC">
            <w:pPr>
              <w:rPr>
                <w:rFonts w:ascii="Arial" w:hAnsi="Arial" w:cs="Arial"/>
                <w:color w:val="333333"/>
              </w:rPr>
            </w:pPr>
          </w:p>
          <w:p w14:paraId="1B031A91" w14:textId="77777777" w:rsidR="006055CC" w:rsidRPr="006055CC" w:rsidRDefault="006055CC" w:rsidP="006055CC">
            <w:pPr>
              <w:rPr>
                <w:rFonts w:ascii="Arial" w:hAnsi="Arial" w:cs="Arial"/>
                <w:color w:val="333333"/>
              </w:rPr>
            </w:pPr>
            <w:r w:rsidRPr="006055CC">
              <w:rPr>
                <w:rFonts w:ascii="Arial" w:hAnsi="Arial" w:cs="Arial"/>
                <w:color w:val="333333"/>
              </w:rPr>
              <w:t xml:space="preserve">1. Mental health particularly in CAMHS and primary care. Current gap between people that IAPT services are not sufficient or meeting their needs and the other alternative of a referral to a </w:t>
            </w:r>
            <w:proofErr w:type="gramStart"/>
            <w:r w:rsidRPr="006055CC">
              <w:rPr>
                <w:rFonts w:ascii="Arial" w:hAnsi="Arial" w:cs="Arial"/>
                <w:color w:val="333333"/>
              </w:rPr>
              <w:t>Psychiatrist</w:t>
            </w:r>
            <w:proofErr w:type="gramEnd"/>
            <w:r w:rsidRPr="006055CC">
              <w:rPr>
                <w:rFonts w:ascii="Arial" w:hAnsi="Arial" w:cs="Arial"/>
                <w:color w:val="333333"/>
              </w:rPr>
              <w:t xml:space="preserve"> and community mental health services - people requiring targeted support and advice on lifestyle changes and establishing strategies must wait until in further crisis to meet criteria for community mental health teams.  Social prescribing can work for people motivated to make change but for people with more complex needs they require access to support to remove the barriers to engaging with social prescribing. Important to continue to build on MDT offer in Primary Care.</w:t>
            </w:r>
          </w:p>
          <w:p w14:paraId="611EFE0C" w14:textId="77777777" w:rsidR="006055CC" w:rsidRPr="006055CC" w:rsidRDefault="006055CC" w:rsidP="006055CC">
            <w:pPr>
              <w:rPr>
                <w:rFonts w:ascii="Arial" w:hAnsi="Arial" w:cs="Arial"/>
                <w:color w:val="333333"/>
              </w:rPr>
            </w:pPr>
          </w:p>
          <w:p w14:paraId="7D04F63C" w14:textId="77777777" w:rsidR="006055CC" w:rsidRPr="006055CC" w:rsidRDefault="006055CC" w:rsidP="006055CC">
            <w:pPr>
              <w:rPr>
                <w:rFonts w:ascii="Arial" w:hAnsi="Arial" w:cs="Arial"/>
                <w:color w:val="333333"/>
              </w:rPr>
            </w:pPr>
            <w:r w:rsidRPr="006055CC">
              <w:rPr>
                <w:rFonts w:ascii="Arial" w:hAnsi="Arial" w:cs="Arial"/>
                <w:color w:val="333333"/>
              </w:rPr>
              <w:t xml:space="preserve">2. Social care- Need continues to increase without a funding solution. Integrated delivery cannot truly work without equitable funding. </w:t>
            </w:r>
          </w:p>
          <w:p w14:paraId="426760DF" w14:textId="77777777" w:rsidR="006055CC" w:rsidRPr="006055CC" w:rsidRDefault="006055CC" w:rsidP="006055CC">
            <w:pPr>
              <w:rPr>
                <w:rFonts w:ascii="Arial" w:hAnsi="Arial" w:cs="Arial"/>
                <w:color w:val="333333"/>
              </w:rPr>
            </w:pPr>
          </w:p>
          <w:p w14:paraId="12FC1545" w14:textId="2895FDCC" w:rsidR="006055CC" w:rsidRPr="006055CC" w:rsidRDefault="006055CC" w:rsidP="006055CC">
            <w:pPr>
              <w:rPr>
                <w:rFonts w:ascii="Arial" w:hAnsi="Arial" w:cs="Arial"/>
                <w:color w:val="333333"/>
              </w:rPr>
            </w:pPr>
            <w:r w:rsidRPr="006055CC">
              <w:rPr>
                <w:rFonts w:ascii="Arial" w:hAnsi="Arial" w:cs="Arial"/>
                <w:color w:val="333333"/>
              </w:rPr>
              <w:t xml:space="preserve">3.Social determinants have been demonstrated to have a bigger impact than healthcare delivery this needs to be reflected in the workforce to address safe and suitable housing, </w:t>
            </w:r>
            <w:proofErr w:type="gramStart"/>
            <w:r w:rsidRPr="006055CC">
              <w:rPr>
                <w:rFonts w:ascii="Arial" w:hAnsi="Arial" w:cs="Arial"/>
                <w:color w:val="333333"/>
              </w:rPr>
              <w:t>advice</w:t>
            </w:r>
            <w:proofErr w:type="gramEnd"/>
            <w:r w:rsidRPr="006055CC">
              <w:rPr>
                <w:rFonts w:ascii="Arial" w:hAnsi="Arial" w:cs="Arial"/>
                <w:color w:val="333333"/>
              </w:rPr>
              <w:t xml:space="preserve"> and rehabilitation to support people to return or remain in work with health conditions (delivered in primary care and through occupational health by occupational therapists and AHPs) and specialist advice and expertise in mainstream schools to ensure children reach their educational and developmental goals.</w:t>
            </w:r>
          </w:p>
          <w:p w14:paraId="6BC8ABC4" w14:textId="77777777" w:rsidR="006055CC" w:rsidRPr="006055CC" w:rsidRDefault="006055CC" w:rsidP="006055CC">
            <w:pPr>
              <w:rPr>
                <w:rFonts w:ascii="Arial" w:hAnsi="Arial" w:cs="Arial"/>
                <w:color w:val="333333"/>
              </w:rPr>
            </w:pPr>
          </w:p>
          <w:p w14:paraId="001625C7" w14:textId="4415F19C" w:rsidR="00C90D93" w:rsidRDefault="006055CC" w:rsidP="006055CC">
            <w:pPr>
              <w:rPr>
                <w:rFonts w:ascii="Arial" w:hAnsi="Arial" w:cs="Arial"/>
                <w:color w:val="333333"/>
              </w:rPr>
            </w:pPr>
            <w:r w:rsidRPr="006055CC">
              <w:rPr>
                <w:rFonts w:ascii="Arial" w:hAnsi="Arial" w:cs="Arial"/>
                <w:color w:val="333333"/>
              </w:rPr>
              <w:t>4. Increasing and supporting occupational therapy leaders. Ensuring all regions have a strategic AHP Lead is vital to ensure equitable and well-designed rehabilitation services across England. Erosion of senior management roles for occupational therapists impacts on service design and available leadership and professional supervision to occupational therapists.</w:t>
            </w:r>
          </w:p>
        </w:tc>
      </w:tr>
    </w:tbl>
    <w:p w14:paraId="4E56BD84" w14:textId="77777777" w:rsidR="00C90D93" w:rsidRDefault="00C90D93" w:rsidP="00C90D93">
      <w:pPr>
        <w:rPr>
          <w:rFonts w:ascii="Arial" w:hAnsi="Arial" w:cs="Arial"/>
          <w:color w:val="333333"/>
        </w:rPr>
      </w:pPr>
    </w:p>
    <w:p w14:paraId="15104CCD" w14:textId="77777777" w:rsidR="00C90D93" w:rsidRDefault="00E91274" w:rsidP="00C90D93">
      <w:pPr>
        <w:rPr>
          <w:rFonts w:ascii="Arial" w:hAnsi="Arial" w:cs="Arial"/>
          <w:color w:val="333333"/>
        </w:rPr>
      </w:pPr>
      <w:r>
        <w:rPr>
          <w:rStyle w:val="print-void"/>
          <w:rFonts w:ascii="Arial" w:hAnsi="Arial" w:cs="Arial"/>
          <w:color w:val="333333"/>
        </w:rPr>
        <w:t>a.</w:t>
      </w:r>
      <w:r>
        <w:rPr>
          <w:rStyle w:val="screen-void"/>
          <w:rFonts w:ascii="Arial" w:hAnsi="Arial" w:cs="Arial"/>
          <w:color w:val="333333"/>
        </w:rPr>
        <w:t>21.a.</w:t>
      </w:r>
      <w:r>
        <w:rPr>
          <w:rFonts w:ascii="Arial" w:hAnsi="Arial" w:cs="Arial"/>
          <w:color w:val="333333"/>
        </w:rPr>
        <w:t xml:space="preserve"> Please provide any web links to supporting evidence below. Additionally, please do send information such as documents via email to </w:t>
      </w:r>
      <w:hyperlink r:id="rId719" w:history="1">
        <w:r>
          <w:rPr>
            <w:rStyle w:val="Hyperlink"/>
            <w:rFonts w:ascii="Arial" w:hAnsi="Arial" w:cs="Arial"/>
          </w:rPr>
          <w:t>strategicframework@hee.nhs.uk</w:t>
        </w:r>
      </w:hyperlink>
      <w:r>
        <w:rPr>
          <w:rFonts w:ascii="Arial" w:hAnsi="Arial" w:cs="Arial"/>
          <w:color w:val="333333"/>
        </w:rPr>
        <w:t xml:space="preserve"> </w:t>
      </w:r>
    </w:p>
    <w:tbl>
      <w:tblPr>
        <w:tblStyle w:val="TableGrid"/>
        <w:tblW w:w="0" w:type="auto"/>
        <w:tblLook w:val="04A0" w:firstRow="1" w:lastRow="0" w:firstColumn="1" w:lastColumn="0" w:noHBand="0" w:noVBand="1"/>
      </w:tblPr>
      <w:tblGrid>
        <w:gridCol w:w="9016"/>
      </w:tblGrid>
      <w:tr w:rsidR="00C90D93" w14:paraId="30A9F37F" w14:textId="77777777" w:rsidTr="0099595A">
        <w:trPr>
          <w:trHeight w:val="966"/>
        </w:trPr>
        <w:tc>
          <w:tcPr>
            <w:tcW w:w="9016" w:type="dxa"/>
          </w:tcPr>
          <w:p w14:paraId="2D5F00AF" w14:textId="77777777" w:rsidR="00C90D93" w:rsidRDefault="00C90D93" w:rsidP="0099595A">
            <w:pPr>
              <w:rPr>
                <w:rFonts w:ascii="Arial" w:hAnsi="Arial" w:cs="Arial"/>
                <w:color w:val="333333"/>
              </w:rPr>
            </w:pPr>
          </w:p>
        </w:tc>
      </w:tr>
    </w:tbl>
    <w:p w14:paraId="02EF1247" w14:textId="77777777" w:rsidR="00C90D93" w:rsidRDefault="00C90D93" w:rsidP="00C90D93">
      <w:pPr>
        <w:rPr>
          <w:rFonts w:ascii="Arial" w:hAnsi="Arial" w:cs="Arial"/>
          <w:color w:val="333333"/>
        </w:rPr>
      </w:pPr>
    </w:p>
    <w:p w14:paraId="35F6854B" w14:textId="289CD7AE" w:rsidR="00E91274" w:rsidRDefault="00E91274" w:rsidP="00C90D93">
      <w:pPr>
        <w:rPr>
          <w:rFonts w:ascii="Arial" w:hAnsi="Arial" w:cs="Arial"/>
          <w:color w:val="333333"/>
        </w:rPr>
      </w:pPr>
      <w:r>
        <w:rPr>
          <w:rStyle w:val="print-void"/>
          <w:rFonts w:ascii="Arial" w:hAnsi="Arial" w:cs="Arial"/>
          <w:color w:val="333333"/>
        </w:rPr>
        <w:t>22.</w:t>
      </w:r>
      <w:r>
        <w:rPr>
          <w:rStyle w:val="screen-void"/>
          <w:rFonts w:ascii="Arial" w:hAnsi="Arial" w:cs="Arial"/>
          <w:color w:val="333333"/>
        </w:rPr>
        <w:t>22.</w:t>
      </w:r>
      <w:r>
        <w:rPr>
          <w:rFonts w:ascii="Arial" w:hAnsi="Arial" w:cs="Arial"/>
          <w:color w:val="333333"/>
        </w:rPr>
        <w:t xml:space="preserve"> Considering </w:t>
      </w:r>
      <w:proofErr w:type="gramStart"/>
      <w:r>
        <w:rPr>
          <w:rFonts w:ascii="Arial" w:hAnsi="Arial" w:cs="Arial"/>
          <w:color w:val="333333"/>
        </w:rPr>
        <w:t>this drivers of change</w:t>
      </w:r>
      <w:proofErr w:type="gramEnd"/>
      <w:r>
        <w:rPr>
          <w:rFonts w:ascii="Arial" w:hAnsi="Arial" w:cs="Arial"/>
          <w:color w:val="333333"/>
        </w:rPr>
        <w:t xml:space="preserve"> category overall, what degree of impact do you believe it will have on workforce demand? </w:t>
      </w:r>
    </w:p>
    <w:p w14:paraId="4D6471AD" w14:textId="67547862"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1F3AC29">
          <v:shape id="_x0000_i3673" type="#_x0000_t75" style="width:20.25pt;height:18pt" o:ole="">
            <v:imagedata r:id="rId18" o:title=""/>
          </v:shape>
          <w:control r:id="rId720" w:name="DefaultOcxName1174" w:shapeid="_x0000_i3673"/>
        </w:object>
      </w:r>
      <w:r>
        <w:rPr>
          <w:rFonts w:ascii="Arial" w:hAnsi="Arial" w:cs="Arial"/>
          <w:color w:val="333333"/>
        </w:rPr>
        <w:t xml:space="preserve">Low Impact </w:t>
      </w:r>
    </w:p>
    <w:p w14:paraId="2169D51D" w14:textId="4283FFE3"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6C206800">
          <v:shape id="_x0000_i3676" type="#_x0000_t75" style="width:20.25pt;height:18pt" o:ole="">
            <v:imagedata r:id="rId18" o:title=""/>
          </v:shape>
          <w:control r:id="rId721" w:name="DefaultOcxName1185" w:shapeid="_x0000_i3676"/>
        </w:object>
      </w:r>
      <w:r>
        <w:rPr>
          <w:rFonts w:ascii="Arial" w:hAnsi="Arial" w:cs="Arial"/>
          <w:color w:val="333333"/>
        </w:rPr>
        <w:t xml:space="preserve">Medium Impact </w:t>
      </w:r>
    </w:p>
    <w:p w14:paraId="74217626" w14:textId="6A5FBE5E" w:rsidR="00E91274" w:rsidRDefault="00E91274" w:rsidP="00E91274">
      <w:pPr>
        <w:shd w:val="clear" w:color="auto" w:fill="F2EFEB"/>
        <w:rPr>
          <w:rFonts w:ascii="Arial" w:hAnsi="Arial" w:cs="Arial"/>
          <w:color w:val="333333"/>
        </w:rPr>
      </w:pPr>
      <w:r>
        <w:rPr>
          <w:rFonts w:ascii="Arial" w:hAnsi="Arial" w:cs="Arial"/>
          <w:color w:val="333333"/>
        </w:rPr>
        <w:object w:dxaOrig="225" w:dyaOrig="225" w14:anchorId="3242B04D">
          <v:shape id="_x0000_i3679" type="#_x0000_t75" style="width:20.25pt;height:18pt" o:ole="">
            <v:imagedata r:id="rId18" o:title=""/>
          </v:shape>
          <w:control r:id="rId722" w:name="DefaultOcxName1195" w:shapeid="_x0000_i3679"/>
        </w:object>
      </w:r>
      <w:r>
        <w:rPr>
          <w:rFonts w:ascii="Arial" w:hAnsi="Arial" w:cs="Arial"/>
          <w:color w:val="333333"/>
        </w:rPr>
        <w:t xml:space="preserve">High Impact </w:t>
      </w:r>
    </w:p>
    <w:p w14:paraId="54D698B3" w14:textId="77777777" w:rsidR="0048407D" w:rsidRDefault="0048407D" w:rsidP="00874768">
      <w:pPr>
        <w:pBdr>
          <w:top w:val="single" w:sz="6" w:space="1" w:color="auto"/>
        </w:pBdr>
        <w:spacing w:after="100" w:line="240" w:lineRule="auto"/>
        <w:rPr>
          <w:rFonts w:ascii="Arial" w:eastAsia="Times New Roman" w:hAnsi="Arial" w:cs="Arial"/>
          <w:sz w:val="16"/>
          <w:szCs w:val="16"/>
          <w:lang w:eastAsia="en-GB"/>
        </w:rPr>
      </w:pPr>
    </w:p>
    <w:p w14:paraId="46EE7D4D" w14:textId="4649C877" w:rsidR="0048407D" w:rsidRDefault="0048407D" w:rsidP="00874768">
      <w:pPr>
        <w:pBdr>
          <w:top w:val="single" w:sz="6" w:space="1" w:color="auto"/>
        </w:pBdr>
        <w:spacing w:after="100" w:line="240" w:lineRule="auto"/>
        <w:rPr>
          <w:rFonts w:ascii="Arial" w:eastAsia="Times New Roman" w:hAnsi="Arial" w:cs="Arial"/>
          <w:sz w:val="16"/>
          <w:szCs w:val="16"/>
          <w:lang w:eastAsia="en-GB"/>
        </w:rPr>
      </w:pPr>
    </w:p>
    <w:p w14:paraId="179C60BD" w14:textId="240AF64C" w:rsidR="00C90D93" w:rsidRDefault="00C90D93">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299E0C4D" w14:textId="77777777" w:rsidR="00C90D93" w:rsidRPr="00C90D93" w:rsidRDefault="00C90D93" w:rsidP="00C90D93">
      <w:pPr>
        <w:spacing w:before="199" w:after="199" w:line="240" w:lineRule="auto"/>
        <w:outlineLvl w:val="1"/>
        <w:rPr>
          <w:rFonts w:ascii="Arial" w:eastAsia="Times New Roman" w:hAnsi="Arial" w:cs="Arial"/>
          <w:b/>
          <w:bCs/>
          <w:color w:val="333333"/>
          <w:sz w:val="36"/>
          <w:szCs w:val="36"/>
          <w:lang w:eastAsia="en-GB"/>
        </w:rPr>
      </w:pPr>
      <w:r w:rsidRPr="00C90D93">
        <w:rPr>
          <w:rFonts w:ascii="Arial" w:eastAsia="Times New Roman" w:hAnsi="Arial" w:cs="Arial"/>
          <w:b/>
          <w:bCs/>
          <w:color w:val="333333"/>
          <w:sz w:val="36"/>
          <w:szCs w:val="36"/>
          <w:lang w:eastAsia="en-GB"/>
        </w:rPr>
        <w:lastRenderedPageBreak/>
        <w:t>Demand and supply gaps over the next 15 years</w:t>
      </w:r>
    </w:p>
    <w:p w14:paraId="4373005E" w14:textId="77777777" w:rsidR="00C90D93" w:rsidRDefault="00C90D93" w:rsidP="00C90D93">
      <w:pPr>
        <w:rPr>
          <w:rFonts w:ascii="Arial" w:hAnsi="Arial" w:cs="Arial"/>
          <w:color w:val="333333"/>
        </w:rPr>
      </w:pPr>
      <w:r w:rsidRPr="00C90D93">
        <w:rPr>
          <w:rFonts w:ascii="Arial" w:eastAsia="Times New Roman" w:hAnsi="Arial" w:cs="Arial"/>
          <w:color w:val="333333"/>
          <w:sz w:val="24"/>
          <w:szCs w:val="24"/>
          <w:lang w:eastAsia="en-GB"/>
        </w:rPr>
        <w:t>23.23. Please provide details of where you feel the greatest workforce demand and supply gaps will be over the next 15 years. Where possible please be precise with regards to workforce groups/professions, services/</w:t>
      </w:r>
      <w:proofErr w:type="gramStart"/>
      <w:r w:rsidRPr="00C90D93">
        <w:rPr>
          <w:rFonts w:ascii="Arial" w:eastAsia="Times New Roman" w:hAnsi="Arial" w:cs="Arial"/>
          <w:color w:val="333333"/>
          <w:sz w:val="24"/>
          <w:szCs w:val="24"/>
          <w:lang w:eastAsia="en-GB"/>
        </w:rPr>
        <w:t>pathways</w:t>
      </w:r>
      <w:proofErr w:type="gramEnd"/>
      <w:r w:rsidRPr="00C90D93">
        <w:rPr>
          <w:rFonts w:ascii="Arial" w:eastAsia="Times New Roman" w:hAnsi="Arial" w:cs="Arial"/>
          <w:color w:val="333333"/>
          <w:sz w:val="24"/>
          <w:szCs w:val="24"/>
          <w:lang w:eastAsia="en-GB"/>
        </w:rPr>
        <w:t xml:space="preserve"> and place (geographic area), as well as timescales. </w:t>
      </w:r>
    </w:p>
    <w:tbl>
      <w:tblPr>
        <w:tblStyle w:val="TableGrid"/>
        <w:tblW w:w="0" w:type="auto"/>
        <w:tblLook w:val="04A0" w:firstRow="1" w:lastRow="0" w:firstColumn="1" w:lastColumn="0" w:noHBand="0" w:noVBand="1"/>
      </w:tblPr>
      <w:tblGrid>
        <w:gridCol w:w="9016"/>
      </w:tblGrid>
      <w:tr w:rsidR="00C90D93" w14:paraId="507E460C" w14:textId="77777777" w:rsidTr="00C90D93">
        <w:trPr>
          <w:trHeight w:val="4681"/>
        </w:trPr>
        <w:tc>
          <w:tcPr>
            <w:tcW w:w="9016" w:type="dxa"/>
          </w:tcPr>
          <w:p w14:paraId="16886C2B" w14:textId="77777777" w:rsidR="006055CC" w:rsidRPr="006055CC" w:rsidRDefault="006055CC" w:rsidP="006055CC">
            <w:pPr>
              <w:rPr>
                <w:rFonts w:ascii="Arial" w:hAnsi="Arial" w:cs="Arial"/>
                <w:color w:val="333333"/>
              </w:rPr>
            </w:pPr>
            <w:r w:rsidRPr="006055CC">
              <w:rPr>
                <w:rFonts w:ascii="Arial" w:hAnsi="Arial" w:cs="Arial"/>
                <w:color w:val="333333"/>
              </w:rPr>
              <w:t xml:space="preserve">We have provided further detail elsewhere in our response but from current experience, gaps are most likely to arise in: London and </w:t>
            </w:r>
            <w:proofErr w:type="gramStart"/>
            <w:r w:rsidRPr="006055CC">
              <w:rPr>
                <w:rFonts w:ascii="Arial" w:hAnsi="Arial" w:cs="Arial"/>
                <w:color w:val="333333"/>
              </w:rPr>
              <w:t>South East</w:t>
            </w:r>
            <w:proofErr w:type="gramEnd"/>
            <w:r w:rsidRPr="006055CC">
              <w:rPr>
                <w:rFonts w:ascii="Arial" w:hAnsi="Arial" w:cs="Arial"/>
                <w:color w:val="333333"/>
              </w:rPr>
              <w:t xml:space="preserve">, rural areas, leadership roles and in meeting demand for children services, community mental health (in particular CAMHS), rehabilitation and primary care. </w:t>
            </w:r>
          </w:p>
          <w:p w14:paraId="0AAA5D6E" w14:textId="77777777" w:rsidR="006055CC" w:rsidRPr="006055CC" w:rsidRDefault="006055CC" w:rsidP="006055CC">
            <w:pPr>
              <w:rPr>
                <w:rFonts w:ascii="Arial" w:hAnsi="Arial" w:cs="Arial"/>
                <w:color w:val="333333"/>
              </w:rPr>
            </w:pPr>
          </w:p>
          <w:p w14:paraId="44CEF417" w14:textId="745F0C1E" w:rsidR="006055CC" w:rsidRPr="006055CC" w:rsidRDefault="006055CC" w:rsidP="006055CC">
            <w:pPr>
              <w:rPr>
                <w:rFonts w:ascii="Arial" w:hAnsi="Arial" w:cs="Arial"/>
                <w:color w:val="333333"/>
              </w:rPr>
            </w:pPr>
            <w:r w:rsidRPr="006055CC">
              <w:rPr>
                <w:rFonts w:ascii="Arial" w:hAnsi="Arial" w:cs="Arial"/>
                <w:color w:val="333333"/>
              </w:rPr>
              <w:t xml:space="preserve">NHSE have ambitious plans to expand the occupational health workforce (OH) increasing both its capacity and sustainability. Main drivers have been an increased recognition of the value of OH during the pandemic; increased focus on NHS staff’s health and wellbeing and an ageing NHS workforce who will need to work longer with more health and work needs. A central thread is the development of MDT biopsychosocial workforce models, rather than traditional doctor and nurse medical approaches. This change will require a greater number of occupational therapists using early intervention and rehabilitative approaches to keep the workforce well and give practical advice and support about how jobs and work environments can be changed to keep the expert health and care workforce in the workplace for longer.  For more information go to: </w:t>
            </w:r>
          </w:p>
          <w:p w14:paraId="5276F9DC" w14:textId="77777777" w:rsidR="006055CC" w:rsidRPr="006055CC" w:rsidRDefault="006055CC" w:rsidP="006055CC">
            <w:pPr>
              <w:rPr>
                <w:rFonts w:ascii="Arial" w:hAnsi="Arial" w:cs="Arial"/>
                <w:color w:val="333333"/>
              </w:rPr>
            </w:pPr>
            <w:proofErr w:type="spellStart"/>
            <w:r w:rsidRPr="006055CC">
              <w:rPr>
                <w:rFonts w:ascii="Arial" w:hAnsi="Arial" w:cs="Arial"/>
                <w:color w:val="333333"/>
              </w:rPr>
              <w:t>GrowingOH</w:t>
            </w:r>
            <w:proofErr w:type="spellEnd"/>
            <w:r w:rsidRPr="006055CC">
              <w:rPr>
                <w:rFonts w:ascii="Arial" w:hAnsi="Arial" w:cs="Arial"/>
                <w:color w:val="333333"/>
              </w:rPr>
              <w:t xml:space="preserve"> - NHS Health at Work Network  </w:t>
            </w:r>
          </w:p>
          <w:p w14:paraId="2DE1F4EF" w14:textId="77777777" w:rsidR="00C90D93" w:rsidRDefault="00C90D93" w:rsidP="0099595A">
            <w:pPr>
              <w:rPr>
                <w:rFonts w:ascii="Arial" w:hAnsi="Arial" w:cs="Arial"/>
                <w:color w:val="333333"/>
              </w:rPr>
            </w:pPr>
          </w:p>
        </w:tc>
      </w:tr>
    </w:tbl>
    <w:p w14:paraId="1752104E" w14:textId="77777777" w:rsidR="00C90D93" w:rsidRDefault="00C90D93" w:rsidP="00C90D93">
      <w:pPr>
        <w:rPr>
          <w:rFonts w:ascii="Arial" w:hAnsi="Arial" w:cs="Arial"/>
          <w:color w:val="333333"/>
        </w:rPr>
      </w:pPr>
    </w:p>
    <w:p w14:paraId="533542A3" w14:textId="77777777" w:rsidR="00C90D93" w:rsidRDefault="00C90D93" w:rsidP="00C90D93">
      <w:pPr>
        <w:rPr>
          <w:rFonts w:ascii="Arial" w:hAnsi="Arial" w:cs="Arial"/>
          <w:color w:val="333333"/>
        </w:rPr>
      </w:pPr>
      <w:r w:rsidRPr="00C90D93">
        <w:rPr>
          <w:rFonts w:ascii="Arial" w:eastAsia="Times New Roman" w:hAnsi="Arial" w:cs="Arial"/>
          <w:color w:val="333333"/>
          <w:sz w:val="24"/>
          <w:szCs w:val="24"/>
          <w:lang w:eastAsia="en-GB"/>
        </w:rPr>
        <w:t>a.23.a. Please provide any web links to supporting evidence below. Additionally, please do send information such as documents via email to </w:t>
      </w:r>
      <w:hyperlink r:id="rId723" w:history="1">
        <w:r w:rsidRPr="00C90D93">
          <w:rPr>
            <w:rFonts w:ascii="Arial" w:eastAsia="Times New Roman" w:hAnsi="Arial" w:cs="Arial"/>
            <w:color w:val="417D96"/>
            <w:sz w:val="24"/>
            <w:szCs w:val="24"/>
            <w:u w:val="single"/>
            <w:lang w:eastAsia="en-GB"/>
          </w:rPr>
          <w:t>strategicframework@hee.nhs.uk</w:t>
        </w:r>
      </w:hyperlink>
      <w:r w:rsidRPr="00C90D93">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9016"/>
      </w:tblGrid>
      <w:tr w:rsidR="00C90D93" w14:paraId="658EBDAB" w14:textId="77777777" w:rsidTr="00C90D93">
        <w:trPr>
          <w:trHeight w:val="2189"/>
        </w:trPr>
        <w:tc>
          <w:tcPr>
            <w:tcW w:w="9016" w:type="dxa"/>
          </w:tcPr>
          <w:p w14:paraId="3D4A46E6" w14:textId="77777777" w:rsidR="00C90D93" w:rsidRDefault="00C90D93" w:rsidP="0099595A">
            <w:pPr>
              <w:rPr>
                <w:rFonts w:ascii="Arial" w:hAnsi="Arial" w:cs="Arial"/>
                <w:color w:val="333333"/>
              </w:rPr>
            </w:pPr>
          </w:p>
        </w:tc>
      </w:tr>
    </w:tbl>
    <w:p w14:paraId="300F3A57" w14:textId="77777777" w:rsidR="00C90D93" w:rsidRDefault="00C90D93" w:rsidP="00C90D93">
      <w:pPr>
        <w:rPr>
          <w:rFonts w:ascii="Arial" w:hAnsi="Arial" w:cs="Arial"/>
          <w:color w:val="333333"/>
        </w:rPr>
      </w:pPr>
    </w:p>
    <w:p w14:paraId="5397820C" w14:textId="533DE0B0" w:rsidR="0048407D" w:rsidRDefault="0048407D" w:rsidP="00C90D93">
      <w:pPr>
        <w:spacing w:line="240" w:lineRule="auto"/>
        <w:rPr>
          <w:rFonts w:ascii="Arial" w:eastAsia="Times New Roman" w:hAnsi="Arial" w:cs="Arial"/>
          <w:sz w:val="16"/>
          <w:szCs w:val="16"/>
          <w:lang w:eastAsia="en-GB"/>
        </w:rPr>
      </w:pPr>
    </w:p>
    <w:p w14:paraId="2DC68FE7" w14:textId="56988BB1" w:rsidR="00C90D93" w:rsidRDefault="00C90D93">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751818B3" w14:textId="77777777" w:rsidR="00C90D93" w:rsidRPr="00C90D93" w:rsidRDefault="00C90D93" w:rsidP="00C90D93">
      <w:pPr>
        <w:spacing w:before="199" w:after="199" w:line="240" w:lineRule="auto"/>
        <w:outlineLvl w:val="1"/>
        <w:rPr>
          <w:rFonts w:ascii="Arial" w:eastAsia="Times New Roman" w:hAnsi="Arial" w:cs="Arial"/>
          <w:b/>
          <w:bCs/>
          <w:color w:val="333333"/>
          <w:sz w:val="36"/>
          <w:szCs w:val="36"/>
          <w:lang w:eastAsia="en-GB"/>
        </w:rPr>
      </w:pPr>
      <w:r w:rsidRPr="00C90D93">
        <w:rPr>
          <w:rFonts w:ascii="Arial" w:eastAsia="Times New Roman" w:hAnsi="Arial" w:cs="Arial"/>
          <w:b/>
          <w:bCs/>
          <w:color w:val="333333"/>
          <w:sz w:val="36"/>
          <w:szCs w:val="36"/>
          <w:lang w:eastAsia="en-GB"/>
        </w:rPr>
        <w:lastRenderedPageBreak/>
        <w:t>Ambitions for the health and social care system</w:t>
      </w:r>
    </w:p>
    <w:p w14:paraId="3AB9523E" w14:textId="77777777" w:rsidR="00C90D93" w:rsidRDefault="00C90D93" w:rsidP="00C90D93">
      <w:pPr>
        <w:rPr>
          <w:rFonts w:ascii="Arial" w:hAnsi="Arial" w:cs="Arial"/>
          <w:color w:val="333333"/>
        </w:rPr>
      </w:pPr>
      <w:r w:rsidRPr="00C90D93">
        <w:rPr>
          <w:rFonts w:ascii="Arial" w:eastAsia="Times New Roman" w:hAnsi="Arial" w:cs="Arial"/>
          <w:color w:val="333333"/>
          <w:sz w:val="24"/>
          <w:szCs w:val="24"/>
          <w:lang w:eastAsia="en-GB"/>
        </w:rPr>
        <w:t xml:space="preserve">24.24. In 15 </w:t>
      </w:r>
      <w:proofErr w:type="gramStart"/>
      <w:r w:rsidRPr="00C90D93">
        <w:rPr>
          <w:rFonts w:ascii="Arial" w:eastAsia="Times New Roman" w:hAnsi="Arial" w:cs="Arial"/>
          <w:color w:val="333333"/>
          <w:sz w:val="24"/>
          <w:szCs w:val="24"/>
          <w:lang w:eastAsia="en-GB"/>
        </w:rPr>
        <w:t>years'</w:t>
      </w:r>
      <w:proofErr w:type="gramEnd"/>
      <w:r w:rsidRPr="00C90D93">
        <w:rPr>
          <w:rFonts w:ascii="Arial" w:eastAsia="Times New Roman" w:hAnsi="Arial" w:cs="Arial"/>
          <w:color w:val="333333"/>
          <w:sz w:val="24"/>
          <w:szCs w:val="24"/>
          <w:lang w:eastAsia="en-GB"/>
        </w:rPr>
        <w:t xml:space="preserve"> time, what one key thing do you hope to be able to say the social care and health system has achieved for people who need care and support, patients and the population served? </w:t>
      </w:r>
    </w:p>
    <w:tbl>
      <w:tblPr>
        <w:tblStyle w:val="TableGrid"/>
        <w:tblW w:w="0" w:type="auto"/>
        <w:tblLook w:val="04A0" w:firstRow="1" w:lastRow="0" w:firstColumn="1" w:lastColumn="0" w:noHBand="0" w:noVBand="1"/>
      </w:tblPr>
      <w:tblGrid>
        <w:gridCol w:w="9016"/>
      </w:tblGrid>
      <w:tr w:rsidR="00C90D93" w14:paraId="56C8749C" w14:textId="77777777" w:rsidTr="0099595A">
        <w:trPr>
          <w:trHeight w:val="4681"/>
        </w:trPr>
        <w:tc>
          <w:tcPr>
            <w:tcW w:w="9016" w:type="dxa"/>
          </w:tcPr>
          <w:p w14:paraId="3BE846B5" w14:textId="77777777" w:rsidR="006055CC" w:rsidRPr="006055CC" w:rsidRDefault="006055CC" w:rsidP="006055CC">
            <w:pPr>
              <w:rPr>
                <w:rFonts w:ascii="Arial" w:hAnsi="Arial" w:cs="Arial"/>
                <w:color w:val="333333"/>
              </w:rPr>
            </w:pPr>
            <w:r w:rsidRPr="006055CC">
              <w:rPr>
                <w:rFonts w:ascii="Arial" w:hAnsi="Arial" w:cs="Arial"/>
                <w:color w:val="333333"/>
              </w:rPr>
              <w:t xml:space="preserve">People’s needs are met in a proactive, </w:t>
            </w:r>
            <w:proofErr w:type="gramStart"/>
            <w:r w:rsidRPr="006055CC">
              <w:rPr>
                <w:rFonts w:ascii="Arial" w:hAnsi="Arial" w:cs="Arial"/>
                <w:color w:val="333333"/>
              </w:rPr>
              <w:t>fair</w:t>
            </w:r>
            <w:proofErr w:type="gramEnd"/>
            <w:r w:rsidRPr="006055CC">
              <w:rPr>
                <w:rFonts w:ascii="Arial" w:hAnsi="Arial" w:cs="Arial"/>
                <w:color w:val="333333"/>
              </w:rPr>
              <w:t xml:space="preserve"> and equitable way, with a focus upon integrated support, prevention, enabling people to self-manage and maintain their independence and the eradication of health inequalities.  </w:t>
            </w:r>
          </w:p>
          <w:p w14:paraId="58ED74C7" w14:textId="77777777" w:rsidR="006055CC" w:rsidRPr="006055CC" w:rsidRDefault="006055CC" w:rsidP="006055CC">
            <w:pPr>
              <w:rPr>
                <w:rFonts w:ascii="Arial" w:hAnsi="Arial" w:cs="Arial"/>
                <w:color w:val="333333"/>
              </w:rPr>
            </w:pPr>
          </w:p>
          <w:p w14:paraId="7294F002" w14:textId="28A5ED22" w:rsidR="00C90D93" w:rsidRDefault="006055CC" w:rsidP="006055CC">
            <w:pPr>
              <w:rPr>
                <w:rFonts w:ascii="Arial" w:hAnsi="Arial" w:cs="Arial"/>
                <w:color w:val="333333"/>
              </w:rPr>
            </w:pPr>
            <w:r w:rsidRPr="006055CC">
              <w:rPr>
                <w:rFonts w:ascii="Arial" w:hAnsi="Arial" w:cs="Arial"/>
                <w:color w:val="333333"/>
              </w:rPr>
              <w:t xml:space="preserve">That people are in control of their own health and care information. That they </w:t>
            </w:r>
            <w:proofErr w:type="gramStart"/>
            <w:r w:rsidRPr="006055CC">
              <w:rPr>
                <w:rFonts w:ascii="Arial" w:hAnsi="Arial" w:cs="Arial"/>
                <w:color w:val="333333"/>
              </w:rPr>
              <w:t>are able to</w:t>
            </w:r>
            <w:proofErr w:type="gramEnd"/>
            <w:r w:rsidRPr="006055CC">
              <w:rPr>
                <w:rFonts w:ascii="Arial" w:hAnsi="Arial" w:cs="Arial"/>
                <w:color w:val="333333"/>
              </w:rPr>
              <w:t xml:space="preserve"> use this information to self-manage and can choose who to share information (important to them) with. The NHS App is making this possible, however it is currently structured around a medical model and needs to be broadened to include bio-psychosocial information that supports people with a range of needs </w:t>
            </w:r>
            <w:proofErr w:type="gramStart"/>
            <w:r w:rsidRPr="006055CC">
              <w:rPr>
                <w:rFonts w:ascii="Arial" w:hAnsi="Arial" w:cs="Arial"/>
                <w:color w:val="333333"/>
              </w:rPr>
              <w:t>e.g.</w:t>
            </w:r>
            <w:proofErr w:type="gramEnd"/>
            <w:r w:rsidRPr="006055CC">
              <w:rPr>
                <w:rFonts w:ascii="Arial" w:hAnsi="Arial" w:cs="Arial"/>
                <w:color w:val="333333"/>
              </w:rPr>
              <w:t xml:space="preserve"> employment and education.     </w:t>
            </w:r>
          </w:p>
        </w:tc>
      </w:tr>
    </w:tbl>
    <w:p w14:paraId="632E767C" w14:textId="77777777" w:rsidR="00C90D93" w:rsidRDefault="00C90D93" w:rsidP="00C90D93">
      <w:pPr>
        <w:rPr>
          <w:rFonts w:ascii="Arial" w:hAnsi="Arial" w:cs="Arial"/>
          <w:color w:val="333333"/>
        </w:rPr>
      </w:pPr>
    </w:p>
    <w:p w14:paraId="2948AD0C" w14:textId="77777777" w:rsidR="00C90D93" w:rsidRDefault="00C90D93" w:rsidP="00C90D93">
      <w:pPr>
        <w:rPr>
          <w:rFonts w:ascii="Arial" w:hAnsi="Arial" w:cs="Arial"/>
          <w:color w:val="333333"/>
        </w:rPr>
      </w:pPr>
      <w:r w:rsidRPr="00C90D93">
        <w:rPr>
          <w:rFonts w:ascii="Arial" w:eastAsia="Times New Roman" w:hAnsi="Arial" w:cs="Arial"/>
          <w:color w:val="333333"/>
          <w:sz w:val="24"/>
          <w:szCs w:val="24"/>
          <w:lang w:eastAsia="en-GB"/>
        </w:rPr>
        <w:t xml:space="preserve">25.25. In 15 </w:t>
      </w:r>
      <w:proofErr w:type="gramStart"/>
      <w:r w:rsidRPr="00C90D93">
        <w:rPr>
          <w:rFonts w:ascii="Arial" w:eastAsia="Times New Roman" w:hAnsi="Arial" w:cs="Arial"/>
          <w:color w:val="333333"/>
          <w:sz w:val="24"/>
          <w:szCs w:val="24"/>
          <w:lang w:eastAsia="en-GB"/>
        </w:rPr>
        <w:t>years'</w:t>
      </w:r>
      <w:proofErr w:type="gramEnd"/>
      <w:r w:rsidRPr="00C90D93">
        <w:rPr>
          <w:rFonts w:ascii="Arial" w:eastAsia="Times New Roman" w:hAnsi="Arial" w:cs="Arial"/>
          <w:color w:val="333333"/>
          <w:sz w:val="24"/>
          <w:szCs w:val="24"/>
          <w:lang w:eastAsia="en-GB"/>
        </w:rPr>
        <w:t xml:space="preserve"> time, what one key thing do you hope to be able to say the health and social care system has achieved for its workforce, including students and trainees? </w:t>
      </w:r>
    </w:p>
    <w:tbl>
      <w:tblPr>
        <w:tblStyle w:val="TableGrid"/>
        <w:tblW w:w="0" w:type="auto"/>
        <w:tblLook w:val="04A0" w:firstRow="1" w:lastRow="0" w:firstColumn="1" w:lastColumn="0" w:noHBand="0" w:noVBand="1"/>
      </w:tblPr>
      <w:tblGrid>
        <w:gridCol w:w="9016"/>
      </w:tblGrid>
      <w:tr w:rsidR="00C90D93" w14:paraId="3C8F4A58" w14:textId="77777777" w:rsidTr="0099595A">
        <w:trPr>
          <w:trHeight w:val="4681"/>
        </w:trPr>
        <w:tc>
          <w:tcPr>
            <w:tcW w:w="9016" w:type="dxa"/>
          </w:tcPr>
          <w:p w14:paraId="642362B9" w14:textId="77777777" w:rsidR="00C90D93" w:rsidRDefault="00C90D93" w:rsidP="0099595A">
            <w:pPr>
              <w:rPr>
                <w:rFonts w:ascii="Arial" w:hAnsi="Arial" w:cs="Arial"/>
                <w:color w:val="333333"/>
              </w:rPr>
            </w:pPr>
          </w:p>
        </w:tc>
      </w:tr>
    </w:tbl>
    <w:p w14:paraId="6023E477" w14:textId="77777777" w:rsidR="00C90D93" w:rsidRDefault="00C90D93" w:rsidP="00C90D93">
      <w:pPr>
        <w:rPr>
          <w:rFonts w:ascii="Arial" w:hAnsi="Arial" w:cs="Arial"/>
          <w:color w:val="333333"/>
        </w:rPr>
      </w:pPr>
    </w:p>
    <w:p w14:paraId="404C28FE" w14:textId="1786B054" w:rsidR="00C90D93" w:rsidRDefault="00C90D93">
      <w:pPr>
        <w:rPr>
          <w:rFonts w:ascii="Arial" w:eastAsia="Times New Roman" w:hAnsi="Arial" w:cs="Arial"/>
          <w:sz w:val="16"/>
          <w:szCs w:val="16"/>
          <w:lang w:eastAsia="en-GB"/>
        </w:rPr>
      </w:pPr>
      <w:r>
        <w:rPr>
          <w:rFonts w:ascii="Arial" w:eastAsia="Times New Roman" w:hAnsi="Arial" w:cs="Arial"/>
          <w:sz w:val="16"/>
          <w:szCs w:val="16"/>
          <w:lang w:eastAsia="en-GB"/>
        </w:rPr>
        <w:br w:type="page"/>
      </w:r>
    </w:p>
    <w:p w14:paraId="28ABDA43" w14:textId="77777777" w:rsidR="00C90D93" w:rsidRPr="00C90D93" w:rsidRDefault="00C90D93" w:rsidP="00C90D93">
      <w:pPr>
        <w:spacing w:before="199" w:after="199" w:line="240" w:lineRule="auto"/>
        <w:outlineLvl w:val="1"/>
        <w:rPr>
          <w:rFonts w:ascii="Arial" w:eastAsia="Times New Roman" w:hAnsi="Arial" w:cs="Arial"/>
          <w:b/>
          <w:bCs/>
          <w:color w:val="333333"/>
          <w:sz w:val="36"/>
          <w:szCs w:val="36"/>
          <w:lang w:eastAsia="en-GB"/>
        </w:rPr>
      </w:pPr>
      <w:r w:rsidRPr="00C90D93">
        <w:rPr>
          <w:rFonts w:ascii="Arial" w:eastAsia="Times New Roman" w:hAnsi="Arial" w:cs="Arial"/>
          <w:b/>
          <w:bCs/>
          <w:color w:val="333333"/>
          <w:sz w:val="36"/>
          <w:szCs w:val="36"/>
          <w:lang w:eastAsia="en-GB"/>
        </w:rPr>
        <w:lastRenderedPageBreak/>
        <w:t>Any further comments</w:t>
      </w:r>
    </w:p>
    <w:p w14:paraId="7F256952" w14:textId="2D70DF41" w:rsidR="00C90D93" w:rsidRDefault="00C90D93" w:rsidP="00C90D93">
      <w:pPr>
        <w:rPr>
          <w:rFonts w:ascii="Arial" w:hAnsi="Arial" w:cs="Arial"/>
          <w:color w:val="333333"/>
        </w:rPr>
      </w:pPr>
      <w:r w:rsidRPr="00C90D93">
        <w:rPr>
          <w:rFonts w:ascii="Arial" w:eastAsia="Times New Roman" w:hAnsi="Arial" w:cs="Arial"/>
          <w:color w:val="333333"/>
          <w:sz w:val="24"/>
          <w:szCs w:val="24"/>
          <w:lang w:eastAsia="en-GB"/>
        </w:rPr>
        <w:t xml:space="preserve">26.26. Please provide any further comments in the space below. </w:t>
      </w:r>
      <w:r w:rsidR="004A5122">
        <w:rPr>
          <w:rFonts w:ascii="Arial" w:eastAsia="Times New Roman" w:hAnsi="Arial" w:cs="Arial"/>
          <w:color w:val="333333"/>
          <w:sz w:val="24"/>
          <w:szCs w:val="24"/>
          <w:lang w:eastAsia="en-GB"/>
        </w:rPr>
        <w:t>P</w:t>
      </w:r>
      <w:r w:rsidRPr="00C90D93">
        <w:rPr>
          <w:rFonts w:ascii="Arial" w:eastAsia="Times New Roman" w:hAnsi="Arial" w:cs="Arial"/>
          <w:color w:val="333333"/>
          <w:sz w:val="24"/>
          <w:szCs w:val="24"/>
          <w:lang w:eastAsia="en-GB"/>
        </w:rPr>
        <w:t xml:space="preserve">lease use this space to add information on factors you felt unable to add under the six drivers of change categories including suggesting a new category the factor(s) would sit within if applicable. </w:t>
      </w:r>
    </w:p>
    <w:tbl>
      <w:tblPr>
        <w:tblStyle w:val="TableGrid"/>
        <w:tblW w:w="0" w:type="auto"/>
        <w:tblLook w:val="04A0" w:firstRow="1" w:lastRow="0" w:firstColumn="1" w:lastColumn="0" w:noHBand="0" w:noVBand="1"/>
      </w:tblPr>
      <w:tblGrid>
        <w:gridCol w:w="9016"/>
      </w:tblGrid>
      <w:tr w:rsidR="00C90D93" w14:paraId="7B51184B" w14:textId="77777777" w:rsidTr="00C90D93">
        <w:trPr>
          <w:trHeight w:val="8782"/>
        </w:trPr>
        <w:tc>
          <w:tcPr>
            <w:tcW w:w="9016" w:type="dxa"/>
          </w:tcPr>
          <w:p w14:paraId="59465C55" w14:textId="50D687B8" w:rsidR="00C90D93" w:rsidRDefault="006055CC" w:rsidP="0099595A">
            <w:pPr>
              <w:rPr>
                <w:rFonts w:ascii="Arial" w:hAnsi="Arial" w:cs="Arial"/>
                <w:color w:val="333333"/>
              </w:rPr>
            </w:pPr>
            <w:r w:rsidRPr="006055CC">
              <w:rPr>
                <w:rFonts w:ascii="Arial" w:hAnsi="Arial" w:cs="Arial"/>
                <w:color w:val="333333"/>
              </w:rPr>
              <w:t>We welcome the opportunity to comment on this survey and are pleased with a focus on the regulated workforce. We would however like to add that a follow up area of work is needed about the unregulated workforce. As you are aware the unregulated workforce plays an important role in supporting the regulated workforce and in support to deliver key patient/person care.</w:t>
            </w:r>
          </w:p>
        </w:tc>
      </w:tr>
    </w:tbl>
    <w:p w14:paraId="711DF944" w14:textId="20E1B057" w:rsidR="00C90D93" w:rsidRDefault="00C90D93" w:rsidP="00C90D93">
      <w:pPr>
        <w:rPr>
          <w:rFonts w:ascii="Arial" w:hAnsi="Arial" w:cs="Arial"/>
          <w:color w:val="333333"/>
        </w:rPr>
      </w:pPr>
    </w:p>
    <w:p w14:paraId="1AFCF6A6" w14:textId="77777777" w:rsidR="00C90D93" w:rsidRPr="00C90D93" w:rsidRDefault="00C90D93" w:rsidP="00C90D93">
      <w:pPr>
        <w:spacing w:before="199" w:after="199" w:line="240" w:lineRule="auto"/>
        <w:outlineLvl w:val="1"/>
        <w:rPr>
          <w:rFonts w:ascii="Arial" w:eastAsia="Times New Roman" w:hAnsi="Arial" w:cs="Arial"/>
          <w:b/>
          <w:bCs/>
          <w:color w:val="333333"/>
          <w:sz w:val="36"/>
          <w:szCs w:val="36"/>
          <w:lang w:eastAsia="en-GB"/>
        </w:rPr>
      </w:pPr>
      <w:r w:rsidRPr="00C90D93">
        <w:rPr>
          <w:rFonts w:ascii="Arial" w:eastAsia="Times New Roman" w:hAnsi="Arial" w:cs="Arial"/>
          <w:b/>
          <w:bCs/>
          <w:color w:val="333333"/>
          <w:sz w:val="36"/>
          <w:szCs w:val="36"/>
          <w:lang w:eastAsia="en-GB"/>
        </w:rPr>
        <w:t>Contacting You</w:t>
      </w:r>
    </w:p>
    <w:p w14:paraId="7D6FB949" w14:textId="77777777" w:rsidR="0011120D" w:rsidRDefault="00C90D93" w:rsidP="0011120D">
      <w:pPr>
        <w:rPr>
          <w:rFonts w:ascii="Arial" w:hAnsi="Arial" w:cs="Arial"/>
          <w:color w:val="333333"/>
        </w:rPr>
      </w:pPr>
      <w:r w:rsidRPr="00C90D93">
        <w:rPr>
          <w:rFonts w:ascii="Arial" w:eastAsia="Times New Roman" w:hAnsi="Arial" w:cs="Arial"/>
          <w:color w:val="333333"/>
          <w:sz w:val="24"/>
          <w:szCs w:val="24"/>
          <w:lang w:eastAsia="en-GB"/>
        </w:rPr>
        <w:t xml:space="preserve">27.27. If you are happy for us to </w:t>
      </w:r>
      <w:proofErr w:type="gramStart"/>
      <w:r w:rsidRPr="00C90D93">
        <w:rPr>
          <w:rFonts w:ascii="Arial" w:eastAsia="Times New Roman" w:hAnsi="Arial" w:cs="Arial"/>
          <w:color w:val="333333"/>
          <w:sz w:val="24"/>
          <w:szCs w:val="24"/>
          <w:lang w:eastAsia="en-GB"/>
        </w:rPr>
        <w:t>contact</w:t>
      </w:r>
      <w:proofErr w:type="gramEnd"/>
      <w:r w:rsidRPr="00C90D93">
        <w:rPr>
          <w:rFonts w:ascii="Arial" w:eastAsia="Times New Roman" w:hAnsi="Arial" w:cs="Arial"/>
          <w:color w:val="333333"/>
          <w:sz w:val="24"/>
          <w:szCs w:val="24"/>
          <w:lang w:eastAsia="en-GB"/>
        </w:rPr>
        <w:t xml:space="preserve"> you regarding your submission please provide an email address below: </w:t>
      </w:r>
    </w:p>
    <w:tbl>
      <w:tblPr>
        <w:tblStyle w:val="TableGrid"/>
        <w:tblW w:w="0" w:type="auto"/>
        <w:tblLook w:val="04A0" w:firstRow="1" w:lastRow="0" w:firstColumn="1" w:lastColumn="0" w:noHBand="0" w:noVBand="1"/>
      </w:tblPr>
      <w:tblGrid>
        <w:gridCol w:w="9016"/>
      </w:tblGrid>
      <w:tr w:rsidR="0011120D" w14:paraId="7CA32029" w14:textId="77777777" w:rsidTr="0011120D">
        <w:trPr>
          <w:trHeight w:val="415"/>
        </w:trPr>
        <w:tc>
          <w:tcPr>
            <w:tcW w:w="9016" w:type="dxa"/>
          </w:tcPr>
          <w:p w14:paraId="422410BE" w14:textId="77777777" w:rsidR="0011120D" w:rsidRDefault="0011120D" w:rsidP="0099595A">
            <w:pPr>
              <w:rPr>
                <w:rFonts w:ascii="Arial" w:hAnsi="Arial" w:cs="Arial"/>
                <w:color w:val="333333"/>
              </w:rPr>
            </w:pPr>
          </w:p>
        </w:tc>
      </w:tr>
    </w:tbl>
    <w:p w14:paraId="1915CE9E" w14:textId="77777777" w:rsidR="0011120D" w:rsidRDefault="0011120D" w:rsidP="0011120D">
      <w:pPr>
        <w:rPr>
          <w:rFonts w:ascii="Arial" w:hAnsi="Arial" w:cs="Arial"/>
          <w:color w:val="333333"/>
        </w:rPr>
      </w:pPr>
    </w:p>
    <w:p w14:paraId="5E2200FA" w14:textId="77777777" w:rsidR="0011120D" w:rsidRDefault="0011120D" w:rsidP="0011120D">
      <w:pPr>
        <w:pStyle w:val="NormalWeb"/>
        <w:rPr>
          <w:rFonts w:ascii="Arial" w:hAnsi="Arial" w:cs="Arial"/>
          <w:color w:val="333333"/>
        </w:rPr>
      </w:pPr>
      <w:r>
        <w:rPr>
          <w:rFonts w:ascii="Arial" w:hAnsi="Arial" w:cs="Arial"/>
          <w:color w:val="333333"/>
        </w:rPr>
        <w:lastRenderedPageBreak/>
        <w:t>Thank you for participating in this Call for Evidence, your time is very much appreciated. Your contribution will be an important part of our work to develop a long-term strategic framework for health and social care workforce planning. </w:t>
      </w:r>
    </w:p>
    <w:p w14:paraId="598C518F" w14:textId="77777777" w:rsidR="0011120D" w:rsidRDefault="0011120D" w:rsidP="0011120D">
      <w:pPr>
        <w:pStyle w:val="NormalWeb"/>
        <w:rPr>
          <w:rFonts w:ascii="Arial" w:hAnsi="Arial" w:cs="Arial"/>
          <w:color w:val="333333"/>
        </w:rPr>
      </w:pPr>
      <w:r>
        <w:rPr>
          <w:rFonts w:ascii="Arial" w:hAnsi="Arial" w:cs="Arial"/>
          <w:color w:val="333333"/>
        </w:rPr>
        <w:t xml:space="preserve">This is the beginning of our collaborative journey and what will be an ongoing conversation. There will be further opportunities to be involved. You can stay up to date with this work via this </w:t>
      </w:r>
      <w:hyperlink r:id="rId724" w:tgtFrame="_blank" w:history="1">
        <w:r>
          <w:rPr>
            <w:rStyle w:val="Hyperlink"/>
            <w:rFonts w:ascii="Arial" w:hAnsi="Arial" w:cs="Arial"/>
          </w:rPr>
          <w:t>link</w:t>
        </w:r>
      </w:hyperlink>
      <w:r>
        <w:rPr>
          <w:rFonts w:ascii="Arial" w:hAnsi="Arial" w:cs="Arial"/>
          <w:color w:val="333333"/>
        </w:rPr>
        <w:t>. </w:t>
      </w:r>
    </w:p>
    <w:p w14:paraId="62F09D40" w14:textId="77777777" w:rsidR="0011120D" w:rsidRDefault="0011120D" w:rsidP="0011120D">
      <w:pPr>
        <w:pStyle w:val="NormalWeb"/>
        <w:rPr>
          <w:rFonts w:ascii="Arial" w:hAnsi="Arial" w:cs="Arial"/>
          <w:color w:val="333333"/>
        </w:rPr>
      </w:pPr>
      <w:r>
        <w:rPr>
          <w:rFonts w:ascii="Arial" w:hAnsi="Arial" w:cs="Arial"/>
          <w:color w:val="333333"/>
        </w:rPr>
        <w:t xml:space="preserve">If you have any further comments or queries, please direct these to </w:t>
      </w:r>
      <w:hyperlink r:id="rId725" w:history="1">
        <w:r>
          <w:rPr>
            <w:rStyle w:val="Hyperlink"/>
            <w:rFonts w:ascii="Arial" w:hAnsi="Arial" w:cs="Arial"/>
          </w:rPr>
          <w:t>strategicframework@hee.nhs.uk</w:t>
        </w:r>
      </w:hyperlink>
      <w:r>
        <w:rPr>
          <w:rFonts w:ascii="Arial" w:hAnsi="Arial" w:cs="Arial"/>
          <w:color w:val="333333"/>
        </w:rPr>
        <w:t> </w:t>
      </w:r>
    </w:p>
    <w:p w14:paraId="43CD9969" w14:textId="77777777" w:rsidR="0011120D" w:rsidRDefault="0011120D" w:rsidP="0011120D">
      <w:pPr>
        <w:pStyle w:val="NormalWeb"/>
        <w:rPr>
          <w:rFonts w:ascii="Arial" w:hAnsi="Arial" w:cs="Arial"/>
          <w:color w:val="333333"/>
        </w:rPr>
      </w:pPr>
      <w:r>
        <w:rPr>
          <w:rFonts w:ascii="Arial" w:hAnsi="Arial" w:cs="Arial"/>
          <w:color w:val="333333"/>
        </w:rPr>
        <w:t>Thank you,</w:t>
      </w:r>
    </w:p>
    <w:p w14:paraId="41831FF8" w14:textId="59C518EE" w:rsidR="0011120D" w:rsidRDefault="0011120D" w:rsidP="0011120D">
      <w:pPr>
        <w:pStyle w:val="NormalWeb"/>
        <w:rPr>
          <w:rFonts w:ascii="Arial" w:hAnsi="Arial" w:cs="Arial"/>
          <w:color w:val="333333"/>
        </w:rPr>
      </w:pPr>
      <w:r>
        <w:rPr>
          <w:rFonts w:ascii="Arial" w:hAnsi="Arial" w:cs="Arial"/>
          <w:color w:val="333333"/>
        </w:rPr>
        <w:t>Health Education England</w:t>
      </w:r>
    </w:p>
    <w:p w14:paraId="795A5360" w14:textId="77777777" w:rsidR="0011120D" w:rsidRDefault="0011120D" w:rsidP="0011120D">
      <w:pPr>
        <w:pStyle w:val="NormalWeb"/>
        <w:rPr>
          <w:rFonts w:ascii="Arial" w:hAnsi="Arial" w:cs="Arial"/>
          <w:color w:val="333333"/>
        </w:rPr>
      </w:pPr>
    </w:p>
    <w:sectPr w:rsidR="0011120D">
      <w:footerReference w:type="default" r:id="rId7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A370" w14:textId="77777777" w:rsidR="00D45AEE" w:rsidRDefault="00D45AEE" w:rsidP="00D45AEE">
      <w:pPr>
        <w:spacing w:after="0" w:line="240" w:lineRule="auto"/>
      </w:pPr>
      <w:r>
        <w:separator/>
      </w:r>
    </w:p>
  </w:endnote>
  <w:endnote w:type="continuationSeparator" w:id="0">
    <w:p w14:paraId="307188F4" w14:textId="77777777" w:rsidR="00D45AEE" w:rsidRDefault="00D45AEE" w:rsidP="00D4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22553"/>
      <w:docPartObj>
        <w:docPartGallery w:val="Page Numbers (Bottom of Page)"/>
        <w:docPartUnique/>
      </w:docPartObj>
    </w:sdtPr>
    <w:sdtEndPr>
      <w:rPr>
        <w:noProof/>
      </w:rPr>
    </w:sdtEndPr>
    <w:sdtContent>
      <w:p w14:paraId="61274B6A" w14:textId="561A681B" w:rsidR="00D45AEE" w:rsidRDefault="00D45AEE" w:rsidP="004A51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4A5E1" w14:textId="77777777" w:rsidR="00D45AEE" w:rsidRDefault="00D4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1D74" w14:textId="77777777" w:rsidR="00D45AEE" w:rsidRDefault="00D45AEE" w:rsidP="00D45AEE">
      <w:pPr>
        <w:spacing w:after="0" w:line="240" w:lineRule="auto"/>
      </w:pPr>
      <w:r>
        <w:separator/>
      </w:r>
    </w:p>
  </w:footnote>
  <w:footnote w:type="continuationSeparator" w:id="0">
    <w:p w14:paraId="09376B24" w14:textId="77777777" w:rsidR="00D45AEE" w:rsidRDefault="00D45AEE" w:rsidP="00D45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7AF"/>
    <w:multiLevelType w:val="multilevel"/>
    <w:tmpl w:val="DAB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13EB"/>
    <w:multiLevelType w:val="multilevel"/>
    <w:tmpl w:val="BD5A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2CA0"/>
    <w:multiLevelType w:val="multilevel"/>
    <w:tmpl w:val="51C2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273D9"/>
    <w:multiLevelType w:val="multilevel"/>
    <w:tmpl w:val="243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43E57"/>
    <w:multiLevelType w:val="multilevel"/>
    <w:tmpl w:val="7AC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11C21"/>
    <w:multiLevelType w:val="multilevel"/>
    <w:tmpl w:val="86D0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225EE"/>
    <w:multiLevelType w:val="multilevel"/>
    <w:tmpl w:val="8E88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86DF6"/>
    <w:multiLevelType w:val="multilevel"/>
    <w:tmpl w:val="B14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81453"/>
    <w:multiLevelType w:val="multilevel"/>
    <w:tmpl w:val="E78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68"/>
    <w:rsid w:val="00063645"/>
    <w:rsid w:val="000A451C"/>
    <w:rsid w:val="000E6220"/>
    <w:rsid w:val="000F3581"/>
    <w:rsid w:val="0011120D"/>
    <w:rsid w:val="00122A51"/>
    <w:rsid w:val="001512E5"/>
    <w:rsid w:val="001932A3"/>
    <w:rsid w:val="002537DB"/>
    <w:rsid w:val="002A5D8F"/>
    <w:rsid w:val="00330BD5"/>
    <w:rsid w:val="0034725D"/>
    <w:rsid w:val="003479FA"/>
    <w:rsid w:val="003B3CE4"/>
    <w:rsid w:val="003B7677"/>
    <w:rsid w:val="003D5495"/>
    <w:rsid w:val="0042547C"/>
    <w:rsid w:val="00427EE8"/>
    <w:rsid w:val="00465981"/>
    <w:rsid w:val="0048407D"/>
    <w:rsid w:val="00484744"/>
    <w:rsid w:val="004A5122"/>
    <w:rsid w:val="005B4B4F"/>
    <w:rsid w:val="005C0802"/>
    <w:rsid w:val="006055CC"/>
    <w:rsid w:val="006A7549"/>
    <w:rsid w:val="00727AA6"/>
    <w:rsid w:val="0079529C"/>
    <w:rsid w:val="0082263C"/>
    <w:rsid w:val="00824C23"/>
    <w:rsid w:val="00872F2A"/>
    <w:rsid w:val="00874768"/>
    <w:rsid w:val="00A34078"/>
    <w:rsid w:val="00A52413"/>
    <w:rsid w:val="00AE17CB"/>
    <w:rsid w:val="00C90D93"/>
    <w:rsid w:val="00CE2BC9"/>
    <w:rsid w:val="00D45AEE"/>
    <w:rsid w:val="00DA7159"/>
    <w:rsid w:val="00DC2922"/>
    <w:rsid w:val="00E91274"/>
    <w:rsid w:val="00F56BF1"/>
    <w:rsid w:val="00FC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8"/>
    <o:shapelayout v:ext="edit">
      <o:idmap v:ext="edit" data="1"/>
    </o:shapelayout>
  </w:shapeDefaults>
  <w:decimalSymbol w:val="."/>
  <w:listSeparator w:val=","/>
  <w14:docId w14:val="094B0F5F"/>
  <w15:chartTrackingRefBased/>
  <w15:docId w15:val="{D78829FB-CE51-4E58-BC25-DDCB7A0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4768"/>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4768"/>
    <w:pPr>
      <w:spacing w:before="199" w:after="199"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7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476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74768"/>
    <w:rPr>
      <w:color w:val="417D96"/>
      <w:u w:val="single"/>
    </w:rPr>
  </w:style>
  <w:style w:type="paragraph" w:styleId="NormalWeb">
    <w:name w:val="Normal (Web)"/>
    <w:basedOn w:val="Normal"/>
    <w:uiPriority w:val="99"/>
    <w:semiHidden/>
    <w:unhideWhenUsed/>
    <w:rsid w:val="00874768"/>
    <w:pPr>
      <w:spacing w:before="240" w:after="240" w:line="240" w:lineRule="auto"/>
    </w:pPr>
    <w:rPr>
      <w:rFonts w:ascii="Times New Roman" w:eastAsia="Times New Roman" w:hAnsi="Times New Roman" w:cs="Times New Roman"/>
      <w:sz w:val="24"/>
      <w:szCs w:val="24"/>
      <w:lang w:eastAsia="en-GB"/>
    </w:rPr>
  </w:style>
  <w:style w:type="character" w:customStyle="1" w:styleId="done2">
    <w:name w:val="done2"/>
    <w:basedOn w:val="DefaultParagraphFont"/>
    <w:rsid w:val="00874768"/>
    <w:rPr>
      <w:shd w:val="clear" w:color="auto" w:fill="659636"/>
    </w:rPr>
  </w:style>
  <w:style w:type="paragraph" w:styleId="z-TopofForm">
    <w:name w:val="HTML Top of Form"/>
    <w:basedOn w:val="Normal"/>
    <w:next w:val="Normal"/>
    <w:link w:val="z-TopofFormChar"/>
    <w:hidden/>
    <w:uiPriority w:val="99"/>
    <w:semiHidden/>
    <w:unhideWhenUsed/>
    <w:rsid w:val="008747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747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747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74768"/>
    <w:rPr>
      <w:rFonts w:ascii="Arial" w:eastAsia="Times New Roman" w:hAnsi="Arial" w:cs="Arial"/>
      <w:vanish/>
      <w:sz w:val="16"/>
      <w:szCs w:val="16"/>
      <w:lang w:eastAsia="en-GB"/>
    </w:rPr>
  </w:style>
  <w:style w:type="character" w:styleId="Emphasis">
    <w:name w:val="Emphasis"/>
    <w:basedOn w:val="DefaultParagraphFont"/>
    <w:uiPriority w:val="20"/>
    <w:qFormat/>
    <w:rsid w:val="00874768"/>
    <w:rPr>
      <w:i/>
      <w:iCs/>
    </w:rPr>
  </w:style>
  <w:style w:type="character" w:customStyle="1" w:styleId="print-void">
    <w:name w:val="print-void"/>
    <w:basedOn w:val="DefaultParagraphFont"/>
    <w:rsid w:val="00874768"/>
  </w:style>
  <w:style w:type="character" w:customStyle="1" w:styleId="screen-void">
    <w:name w:val="screen-void"/>
    <w:basedOn w:val="DefaultParagraphFont"/>
    <w:rsid w:val="00874768"/>
  </w:style>
  <w:style w:type="character" w:customStyle="1" w:styleId="req1">
    <w:name w:val="req1"/>
    <w:basedOn w:val="DefaultParagraphFont"/>
    <w:rsid w:val="00874768"/>
  </w:style>
  <w:style w:type="character" w:customStyle="1" w:styleId="req2">
    <w:name w:val="req2"/>
    <w:basedOn w:val="DefaultParagraphFont"/>
    <w:rsid w:val="00874768"/>
    <w:rPr>
      <w:i/>
      <w:iCs/>
      <w:color w:val="7B7264"/>
      <w:spacing w:val="5"/>
    </w:rPr>
  </w:style>
  <w:style w:type="character" w:customStyle="1" w:styleId="hide1">
    <w:name w:val="hide1"/>
    <w:basedOn w:val="DefaultParagraphFont"/>
    <w:rsid w:val="00874768"/>
    <w:rPr>
      <w:bdr w:val="none" w:sz="0" w:space="0" w:color="auto" w:frame="1"/>
    </w:rPr>
  </w:style>
  <w:style w:type="character" w:styleId="Strong">
    <w:name w:val="Strong"/>
    <w:basedOn w:val="DefaultParagraphFont"/>
    <w:uiPriority w:val="22"/>
    <w:qFormat/>
    <w:rsid w:val="00874768"/>
    <w:rPr>
      <w:b/>
      <w:bCs/>
    </w:rPr>
  </w:style>
  <w:style w:type="paragraph" w:customStyle="1" w:styleId="hint">
    <w:name w:val="hint"/>
    <w:basedOn w:val="Normal"/>
    <w:rsid w:val="005B4B4F"/>
    <w:pPr>
      <w:spacing w:before="100" w:beforeAutospacing="1" w:after="100" w:afterAutospacing="1" w:line="240" w:lineRule="auto"/>
    </w:pPr>
    <w:rPr>
      <w:rFonts w:ascii="Times New Roman" w:eastAsia="Times New Roman" w:hAnsi="Times New Roman" w:cs="Times New Roman"/>
      <w:sz w:val="21"/>
      <w:szCs w:val="21"/>
      <w:lang w:eastAsia="en-GB"/>
    </w:rPr>
  </w:style>
  <w:style w:type="table" w:styleId="TableGrid">
    <w:name w:val="Table Grid"/>
    <w:basedOn w:val="TableNormal"/>
    <w:uiPriority w:val="39"/>
    <w:rsid w:val="0033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078"/>
    <w:rPr>
      <w:color w:val="605E5C"/>
      <w:shd w:val="clear" w:color="auto" w:fill="E1DFDD"/>
    </w:rPr>
  </w:style>
  <w:style w:type="paragraph" w:styleId="Header">
    <w:name w:val="header"/>
    <w:basedOn w:val="Normal"/>
    <w:link w:val="HeaderChar"/>
    <w:uiPriority w:val="99"/>
    <w:unhideWhenUsed/>
    <w:rsid w:val="00D4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EE"/>
  </w:style>
  <w:style w:type="paragraph" w:styleId="Footer">
    <w:name w:val="footer"/>
    <w:basedOn w:val="Normal"/>
    <w:link w:val="FooterChar"/>
    <w:uiPriority w:val="99"/>
    <w:unhideWhenUsed/>
    <w:rsid w:val="00D4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8812">
      <w:bodyDiv w:val="1"/>
      <w:marLeft w:val="0"/>
      <w:marRight w:val="0"/>
      <w:marTop w:val="0"/>
      <w:marBottom w:val="0"/>
      <w:divBdr>
        <w:top w:val="none" w:sz="0" w:space="0" w:color="auto"/>
        <w:left w:val="none" w:sz="0" w:space="0" w:color="auto"/>
        <w:bottom w:val="none" w:sz="0" w:space="0" w:color="auto"/>
        <w:right w:val="none" w:sz="0" w:space="0" w:color="auto"/>
      </w:divBdr>
      <w:divsChild>
        <w:div w:id="1230311118">
          <w:marLeft w:val="0"/>
          <w:marRight w:val="0"/>
          <w:marTop w:val="100"/>
          <w:marBottom w:val="100"/>
          <w:divBdr>
            <w:top w:val="none" w:sz="0" w:space="0" w:color="auto"/>
            <w:left w:val="none" w:sz="0" w:space="0" w:color="auto"/>
            <w:bottom w:val="none" w:sz="0" w:space="0" w:color="auto"/>
            <w:right w:val="none" w:sz="0" w:space="0" w:color="auto"/>
          </w:divBdr>
          <w:divsChild>
            <w:div w:id="2007980460">
              <w:marLeft w:val="0"/>
              <w:marRight w:val="0"/>
              <w:marTop w:val="0"/>
              <w:marBottom w:val="0"/>
              <w:divBdr>
                <w:top w:val="none" w:sz="0" w:space="0" w:color="auto"/>
                <w:left w:val="none" w:sz="0" w:space="0" w:color="auto"/>
                <w:bottom w:val="none" w:sz="0" w:space="0" w:color="auto"/>
                <w:right w:val="none" w:sz="0" w:space="0" w:color="auto"/>
              </w:divBdr>
              <w:divsChild>
                <w:div w:id="7422896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46518361">
      <w:bodyDiv w:val="1"/>
      <w:marLeft w:val="0"/>
      <w:marRight w:val="0"/>
      <w:marTop w:val="0"/>
      <w:marBottom w:val="0"/>
      <w:divBdr>
        <w:top w:val="none" w:sz="0" w:space="0" w:color="auto"/>
        <w:left w:val="none" w:sz="0" w:space="0" w:color="auto"/>
        <w:bottom w:val="none" w:sz="0" w:space="0" w:color="auto"/>
        <w:right w:val="none" w:sz="0" w:space="0" w:color="auto"/>
      </w:divBdr>
      <w:divsChild>
        <w:div w:id="899049209">
          <w:marLeft w:val="0"/>
          <w:marRight w:val="0"/>
          <w:marTop w:val="100"/>
          <w:marBottom w:val="100"/>
          <w:divBdr>
            <w:top w:val="none" w:sz="0" w:space="0" w:color="auto"/>
            <w:left w:val="none" w:sz="0" w:space="0" w:color="auto"/>
            <w:bottom w:val="none" w:sz="0" w:space="0" w:color="auto"/>
            <w:right w:val="none" w:sz="0" w:space="0" w:color="auto"/>
          </w:divBdr>
          <w:divsChild>
            <w:div w:id="1875657255">
              <w:marLeft w:val="0"/>
              <w:marRight w:val="0"/>
              <w:marTop w:val="0"/>
              <w:marBottom w:val="240"/>
              <w:divBdr>
                <w:top w:val="none" w:sz="0" w:space="0" w:color="auto"/>
                <w:left w:val="none" w:sz="0" w:space="0" w:color="auto"/>
                <w:bottom w:val="none" w:sz="0" w:space="0" w:color="auto"/>
                <w:right w:val="none" w:sz="0" w:space="0" w:color="auto"/>
              </w:divBdr>
              <w:divsChild>
                <w:div w:id="209657350">
                  <w:marLeft w:val="0"/>
                  <w:marRight w:val="0"/>
                  <w:marTop w:val="0"/>
                  <w:marBottom w:val="225"/>
                  <w:divBdr>
                    <w:top w:val="none" w:sz="0" w:space="0" w:color="auto"/>
                    <w:left w:val="none" w:sz="0" w:space="0" w:color="auto"/>
                    <w:bottom w:val="none" w:sz="0" w:space="0" w:color="auto"/>
                    <w:right w:val="none" w:sz="0" w:space="0" w:color="auto"/>
                  </w:divBdr>
                </w:div>
              </w:divsChild>
            </w:div>
            <w:div w:id="1614246381">
              <w:marLeft w:val="0"/>
              <w:marRight w:val="0"/>
              <w:marTop w:val="0"/>
              <w:marBottom w:val="0"/>
              <w:divBdr>
                <w:top w:val="none" w:sz="0" w:space="0" w:color="auto"/>
                <w:left w:val="none" w:sz="0" w:space="0" w:color="auto"/>
                <w:bottom w:val="none" w:sz="0" w:space="0" w:color="auto"/>
                <w:right w:val="none" w:sz="0" w:space="0" w:color="auto"/>
              </w:divBdr>
            </w:div>
            <w:div w:id="1153521736">
              <w:marLeft w:val="0"/>
              <w:marRight w:val="0"/>
              <w:marTop w:val="0"/>
              <w:marBottom w:val="0"/>
              <w:divBdr>
                <w:top w:val="none" w:sz="0" w:space="0" w:color="auto"/>
                <w:left w:val="none" w:sz="0" w:space="0" w:color="auto"/>
                <w:bottom w:val="none" w:sz="0" w:space="0" w:color="auto"/>
                <w:right w:val="none" w:sz="0" w:space="0" w:color="auto"/>
              </w:divBdr>
            </w:div>
            <w:div w:id="484594522">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25668243">
          <w:marLeft w:val="0"/>
          <w:marRight w:val="0"/>
          <w:marTop w:val="100"/>
          <w:marBottom w:val="100"/>
          <w:divBdr>
            <w:top w:val="none" w:sz="0" w:space="0" w:color="auto"/>
            <w:left w:val="none" w:sz="0" w:space="0" w:color="auto"/>
            <w:bottom w:val="none" w:sz="0" w:space="0" w:color="auto"/>
            <w:right w:val="none" w:sz="0" w:space="0" w:color="auto"/>
          </w:divBdr>
          <w:divsChild>
            <w:div w:id="1476797236">
              <w:marLeft w:val="0"/>
              <w:marRight w:val="0"/>
              <w:marTop w:val="0"/>
              <w:marBottom w:val="240"/>
              <w:divBdr>
                <w:top w:val="none" w:sz="0" w:space="0" w:color="auto"/>
                <w:left w:val="none" w:sz="0" w:space="0" w:color="auto"/>
                <w:bottom w:val="none" w:sz="0" w:space="0" w:color="auto"/>
                <w:right w:val="none" w:sz="0" w:space="0" w:color="auto"/>
              </w:divBdr>
              <w:divsChild>
                <w:div w:id="511651725">
                  <w:marLeft w:val="0"/>
                  <w:marRight w:val="0"/>
                  <w:marTop w:val="0"/>
                  <w:marBottom w:val="225"/>
                  <w:divBdr>
                    <w:top w:val="none" w:sz="0" w:space="0" w:color="auto"/>
                    <w:left w:val="none" w:sz="0" w:space="0" w:color="auto"/>
                    <w:bottom w:val="none" w:sz="0" w:space="0" w:color="auto"/>
                    <w:right w:val="none" w:sz="0" w:space="0" w:color="auto"/>
                  </w:divBdr>
                </w:div>
              </w:divsChild>
            </w:div>
            <w:div w:id="160582708">
              <w:marLeft w:val="0"/>
              <w:marRight w:val="0"/>
              <w:marTop w:val="0"/>
              <w:marBottom w:val="0"/>
              <w:divBdr>
                <w:top w:val="none" w:sz="0" w:space="0" w:color="auto"/>
                <w:left w:val="none" w:sz="0" w:space="0" w:color="auto"/>
                <w:bottom w:val="none" w:sz="0" w:space="0" w:color="auto"/>
                <w:right w:val="none" w:sz="0" w:space="0" w:color="auto"/>
              </w:divBdr>
            </w:div>
            <w:div w:id="79986113">
              <w:marLeft w:val="0"/>
              <w:marRight w:val="0"/>
              <w:marTop w:val="0"/>
              <w:marBottom w:val="0"/>
              <w:divBdr>
                <w:top w:val="none" w:sz="0" w:space="0" w:color="auto"/>
                <w:left w:val="none" w:sz="0" w:space="0" w:color="auto"/>
                <w:bottom w:val="none" w:sz="0" w:space="0" w:color="auto"/>
                <w:right w:val="none" w:sz="0" w:space="0" w:color="auto"/>
              </w:divBdr>
            </w:div>
            <w:div w:id="605769890">
              <w:marLeft w:val="0"/>
              <w:marRight w:val="0"/>
              <w:marTop w:val="0"/>
              <w:marBottom w:val="0"/>
              <w:divBdr>
                <w:top w:val="none" w:sz="0" w:space="0" w:color="auto"/>
                <w:left w:val="none" w:sz="0" w:space="0" w:color="auto"/>
                <w:bottom w:val="none" w:sz="0" w:space="0" w:color="auto"/>
                <w:right w:val="none" w:sz="0" w:space="0" w:color="auto"/>
              </w:divBdr>
              <w:divsChild>
                <w:div w:id="598098764">
                  <w:marLeft w:val="0"/>
                  <w:marRight w:val="0"/>
                  <w:marTop w:val="360"/>
                  <w:marBottom w:val="360"/>
                  <w:divBdr>
                    <w:top w:val="none" w:sz="0" w:space="0" w:color="auto"/>
                    <w:left w:val="none" w:sz="0" w:space="0" w:color="auto"/>
                    <w:bottom w:val="none" w:sz="0" w:space="0" w:color="auto"/>
                    <w:right w:val="none" w:sz="0" w:space="0" w:color="auto"/>
                  </w:divBdr>
                </w:div>
                <w:div w:id="1691565861">
                  <w:marLeft w:val="0"/>
                  <w:marRight w:val="0"/>
                  <w:marTop w:val="240"/>
                  <w:marBottom w:val="240"/>
                  <w:divBdr>
                    <w:top w:val="none" w:sz="0" w:space="0" w:color="auto"/>
                    <w:left w:val="none" w:sz="0" w:space="0" w:color="auto"/>
                    <w:bottom w:val="none" w:sz="0" w:space="0" w:color="auto"/>
                    <w:right w:val="none" w:sz="0" w:space="0" w:color="auto"/>
                  </w:divBdr>
                </w:div>
                <w:div w:id="397753115">
                  <w:marLeft w:val="0"/>
                  <w:marRight w:val="0"/>
                  <w:marTop w:val="0"/>
                  <w:marBottom w:val="0"/>
                  <w:divBdr>
                    <w:top w:val="none" w:sz="0" w:space="0" w:color="auto"/>
                    <w:left w:val="none" w:sz="0" w:space="0" w:color="auto"/>
                    <w:bottom w:val="none" w:sz="0" w:space="0" w:color="auto"/>
                    <w:right w:val="none" w:sz="0" w:space="0" w:color="auto"/>
                  </w:divBdr>
                  <w:divsChild>
                    <w:div w:id="2113360618">
                      <w:marLeft w:val="0"/>
                      <w:marRight w:val="0"/>
                      <w:marTop w:val="0"/>
                      <w:marBottom w:val="96"/>
                      <w:divBdr>
                        <w:top w:val="none" w:sz="0" w:space="0" w:color="auto"/>
                        <w:left w:val="none" w:sz="0" w:space="0" w:color="auto"/>
                        <w:bottom w:val="none" w:sz="0" w:space="0" w:color="auto"/>
                        <w:right w:val="none" w:sz="0" w:space="0" w:color="auto"/>
                      </w:divBdr>
                    </w:div>
                    <w:div w:id="19933649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53914900">
      <w:bodyDiv w:val="1"/>
      <w:marLeft w:val="0"/>
      <w:marRight w:val="0"/>
      <w:marTop w:val="0"/>
      <w:marBottom w:val="0"/>
      <w:divBdr>
        <w:top w:val="none" w:sz="0" w:space="0" w:color="auto"/>
        <w:left w:val="none" w:sz="0" w:space="0" w:color="auto"/>
        <w:bottom w:val="none" w:sz="0" w:space="0" w:color="auto"/>
        <w:right w:val="none" w:sz="0" w:space="0" w:color="auto"/>
      </w:divBdr>
      <w:divsChild>
        <w:div w:id="364067418">
          <w:marLeft w:val="0"/>
          <w:marRight w:val="0"/>
          <w:marTop w:val="100"/>
          <w:marBottom w:val="100"/>
          <w:divBdr>
            <w:top w:val="none" w:sz="0" w:space="0" w:color="auto"/>
            <w:left w:val="none" w:sz="0" w:space="0" w:color="auto"/>
            <w:bottom w:val="none" w:sz="0" w:space="0" w:color="auto"/>
            <w:right w:val="none" w:sz="0" w:space="0" w:color="auto"/>
          </w:divBdr>
          <w:divsChild>
            <w:div w:id="1437939835">
              <w:marLeft w:val="0"/>
              <w:marRight w:val="0"/>
              <w:marTop w:val="0"/>
              <w:marBottom w:val="240"/>
              <w:divBdr>
                <w:top w:val="none" w:sz="0" w:space="0" w:color="auto"/>
                <w:left w:val="none" w:sz="0" w:space="0" w:color="auto"/>
                <w:bottom w:val="none" w:sz="0" w:space="0" w:color="auto"/>
                <w:right w:val="none" w:sz="0" w:space="0" w:color="auto"/>
              </w:divBdr>
              <w:divsChild>
                <w:div w:id="1443067037">
                  <w:marLeft w:val="0"/>
                  <w:marRight w:val="0"/>
                  <w:marTop w:val="0"/>
                  <w:marBottom w:val="225"/>
                  <w:divBdr>
                    <w:top w:val="none" w:sz="0" w:space="0" w:color="auto"/>
                    <w:left w:val="none" w:sz="0" w:space="0" w:color="auto"/>
                    <w:bottom w:val="none" w:sz="0" w:space="0" w:color="auto"/>
                    <w:right w:val="none" w:sz="0" w:space="0" w:color="auto"/>
                  </w:divBdr>
                </w:div>
              </w:divsChild>
            </w:div>
            <w:div w:id="1683242430">
              <w:marLeft w:val="0"/>
              <w:marRight w:val="0"/>
              <w:marTop w:val="0"/>
              <w:marBottom w:val="0"/>
              <w:divBdr>
                <w:top w:val="none" w:sz="0" w:space="0" w:color="auto"/>
                <w:left w:val="none" w:sz="0" w:space="0" w:color="auto"/>
                <w:bottom w:val="none" w:sz="0" w:space="0" w:color="auto"/>
                <w:right w:val="none" w:sz="0" w:space="0" w:color="auto"/>
              </w:divBdr>
            </w:div>
            <w:div w:id="1120879398">
              <w:marLeft w:val="0"/>
              <w:marRight w:val="0"/>
              <w:marTop w:val="0"/>
              <w:marBottom w:val="0"/>
              <w:divBdr>
                <w:top w:val="none" w:sz="0" w:space="0" w:color="auto"/>
                <w:left w:val="none" w:sz="0" w:space="0" w:color="auto"/>
                <w:bottom w:val="none" w:sz="0" w:space="0" w:color="auto"/>
                <w:right w:val="none" w:sz="0" w:space="0" w:color="auto"/>
              </w:divBdr>
            </w:div>
            <w:div w:id="1073820513">
              <w:marLeft w:val="0"/>
              <w:marRight w:val="0"/>
              <w:marTop w:val="0"/>
              <w:marBottom w:val="0"/>
              <w:divBdr>
                <w:top w:val="none" w:sz="0" w:space="0" w:color="auto"/>
                <w:left w:val="none" w:sz="0" w:space="0" w:color="auto"/>
                <w:bottom w:val="none" w:sz="0" w:space="0" w:color="auto"/>
                <w:right w:val="none" w:sz="0" w:space="0" w:color="auto"/>
              </w:divBdr>
              <w:divsChild>
                <w:div w:id="2089379670">
                  <w:marLeft w:val="0"/>
                  <w:marRight w:val="0"/>
                  <w:marTop w:val="360"/>
                  <w:marBottom w:val="360"/>
                  <w:divBdr>
                    <w:top w:val="none" w:sz="0" w:space="0" w:color="auto"/>
                    <w:left w:val="none" w:sz="0" w:space="0" w:color="auto"/>
                    <w:bottom w:val="none" w:sz="0" w:space="0" w:color="auto"/>
                    <w:right w:val="none" w:sz="0" w:space="0" w:color="auto"/>
                  </w:divBdr>
                </w:div>
                <w:div w:id="1851948143">
                  <w:marLeft w:val="0"/>
                  <w:marRight w:val="0"/>
                  <w:marTop w:val="240"/>
                  <w:marBottom w:val="240"/>
                  <w:divBdr>
                    <w:top w:val="none" w:sz="0" w:space="0" w:color="auto"/>
                    <w:left w:val="none" w:sz="0" w:space="0" w:color="auto"/>
                    <w:bottom w:val="none" w:sz="0" w:space="0" w:color="auto"/>
                    <w:right w:val="none" w:sz="0" w:space="0" w:color="auto"/>
                  </w:divBdr>
                </w:div>
                <w:div w:id="19081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6953">
      <w:bodyDiv w:val="1"/>
      <w:marLeft w:val="0"/>
      <w:marRight w:val="0"/>
      <w:marTop w:val="0"/>
      <w:marBottom w:val="0"/>
      <w:divBdr>
        <w:top w:val="none" w:sz="0" w:space="0" w:color="auto"/>
        <w:left w:val="none" w:sz="0" w:space="0" w:color="auto"/>
        <w:bottom w:val="none" w:sz="0" w:space="0" w:color="auto"/>
        <w:right w:val="none" w:sz="0" w:space="0" w:color="auto"/>
      </w:divBdr>
      <w:divsChild>
        <w:div w:id="191455847">
          <w:marLeft w:val="0"/>
          <w:marRight w:val="0"/>
          <w:marTop w:val="100"/>
          <w:marBottom w:val="100"/>
          <w:divBdr>
            <w:top w:val="none" w:sz="0" w:space="0" w:color="auto"/>
            <w:left w:val="none" w:sz="0" w:space="0" w:color="auto"/>
            <w:bottom w:val="none" w:sz="0" w:space="0" w:color="auto"/>
            <w:right w:val="none" w:sz="0" w:space="0" w:color="auto"/>
          </w:divBdr>
          <w:divsChild>
            <w:div w:id="522940724">
              <w:marLeft w:val="0"/>
              <w:marRight w:val="0"/>
              <w:marTop w:val="0"/>
              <w:marBottom w:val="0"/>
              <w:divBdr>
                <w:top w:val="none" w:sz="0" w:space="0" w:color="auto"/>
                <w:left w:val="none" w:sz="0" w:space="0" w:color="auto"/>
                <w:bottom w:val="none" w:sz="0" w:space="0" w:color="auto"/>
                <w:right w:val="none" w:sz="0" w:space="0" w:color="auto"/>
              </w:divBdr>
              <w:divsChild>
                <w:div w:id="1908879030">
                  <w:marLeft w:val="0"/>
                  <w:marRight w:val="0"/>
                  <w:marTop w:val="240"/>
                  <w:marBottom w:val="240"/>
                  <w:divBdr>
                    <w:top w:val="none" w:sz="0" w:space="0" w:color="auto"/>
                    <w:left w:val="none" w:sz="0" w:space="0" w:color="auto"/>
                    <w:bottom w:val="none" w:sz="0" w:space="0" w:color="auto"/>
                    <w:right w:val="none" w:sz="0" w:space="0" w:color="auto"/>
                  </w:divBdr>
                </w:div>
                <w:div w:id="123699087">
                  <w:marLeft w:val="0"/>
                  <w:marRight w:val="0"/>
                  <w:marTop w:val="0"/>
                  <w:marBottom w:val="0"/>
                  <w:divBdr>
                    <w:top w:val="none" w:sz="0" w:space="0" w:color="auto"/>
                    <w:left w:val="none" w:sz="0" w:space="0" w:color="auto"/>
                    <w:bottom w:val="none" w:sz="0" w:space="0" w:color="auto"/>
                    <w:right w:val="none" w:sz="0" w:space="0" w:color="auto"/>
                  </w:divBdr>
                </w:div>
                <w:div w:id="888342257">
                  <w:marLeft w:val="0"/>
                  <w:marRight w:val="0"/>
                  <w:marTop w:val="240"/>
                  <w:marBottom w:val="240"/>
                  <w:divBdr>
                    <w:top w:val="none" w:sz="0" w:space="0" w:color="auto"/>
                    <w:left w:val="none" w:sz="0" w:space="0" w:color="auto"/>
                    <w:bottom w:val="none" w:sz="0" w:space="0" w:color="auto"/>
                    <w:right w:val="none" w:sz="0" w:space="0" w:color="auto"/>
                  </w:divBdr>
                </w:div>
                <w:div w:id="15768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2214">
      <w:bodyDiv w:val="1"/>
      <w:marLeft w:val="0"/>
      <w:marRight w:val="0"/>
      <w:marTop w:val="0"/>
      <w:marBottom w:val="0"/>
      <w:divBdr>
        <w:top w:val="none" w:sz="0" w:space="0" w:color="auto"/>
        <w:left w:val="none" w:sz="0" w:space="0" w:color="auto"/>
        <w:bottom w:val="none" w:sz="0" w:space="0" w:color="auto"/>
        <w:right w:val="none" w:sz="0" w:space="0" w:color="auto"/>
      </w:divBdr>
      <w:divsChild>
        <w:div w:id="1105611372">
          <w:marLeft w:val="0"/>
          <w:marRight w:val="0"/>
          <w:marTop w:val="100"/>
          <w:marBottom w:val="100"/>
          <w:divBdr>
            <w:top w:val="none" w:sz="0" w:space="0" w:color="auto"/>
            <w:left w:val="none" w:sz="0" w:space="0" w:color="auto"/>
            <w:bottom w:val="none" w:sz="0" w:space="0" w:color="auto"/>
            <w:right w:val="none" w:sz="0" w:space="0" w:color="auto"/>
          </w:divBdr>
          <w:divsChild>
            <w:div w:id="1340964042">
              <w:marLeft w:val="0"/>
              <w:marRight w:val="0"/>
              <w:marTop w:val="0"/>
              <w:marBottom w:val="240"/>
              <w:divBdr>
                <w:top w:val="none" w:sz="0" w:space="0" w:color="auto"/>
                <w:left w:val="none" w:sz="0" w:space="0" w:color="auto"/>
                <w:bottom w:val="none" w:sz="0" w:space="0" w:color="auto"/>
                <w:right w:val="none" w:sz="0" w:space="0" w:color="auto"/>
              </w:divBdr>
              <w:divsChild>
                <w:div w:id="1324116274">
                  <w:marLeft w:val="0"/>
                  <w:marRight w:val="0"/>
                  <w:marTop w:val="0"/>
                  <w:marBottom w:val="225"/>
                  <w:divBdr>
                    <w:top w:val="none" w:sz="0" w:space="0" w:color="auto"/>
                    <w:left w:val="none" w:sz="0" w:space="0" w:color="auto"/>
                    <w:bottom w:val="none" w:sz="0" w:space="0" w:color="auto"/>
                    <w:right w:val="none" w:sz="0" w:space="0" w:color="auto"/>
                  </w:divBdr>
                </w:div>
              </w:divsChild>
            </w:div>
            <w:div w:id="2080860947">
              <w:marLeft w:val="0"/>
              <w:marRight w:val="0"/>
              <w:marTop w:val="0"/>
              <w:marBottom w:val="0"/>
              <w:divBdr>
                <w:top w:val="none" w:sz="0" w:space="0" w:color="auto"/>
                <w:left w:val="none" w:sz="0" w:space="0" w:color="auto"/>
                <w:bottom w:val="none" w:sz="0" w:space="0" w:color="auto"/>
                <w:right w:val="none" w:sz="0" w:space="0" w:color="auto"/>
              </w:divBdr>
            </w:div>
            <w:div w:id="1436096256">
              <w:marLeft w:val="0"/>
              <w:marRight w:val="0"/>
              <w:marTop w:val="0"/>
              <w:marBottom w:val="0"/>
              <w:divBdr>
                <w:top w:val="none" w:sz="0" w:space="0" w:color="auto"/>
                <w:left w:val="none" w:sz="0" w:space="0" w:color="auto"/>
                <w:bottom w:val="none" w:sz="0" w:space="0" w:color="auto"/>
                <w:right w:val="none" w:sz="0" w:space="0" w:color="auto"/>
              </w:divBdr>
            </w:div>
            <w:div w:id="1838959046">
              <w:marLeft w:val="0"/>
              <w:marRight w:val="0"/>
              <w:marTop w:val="0"/>
              <w:marBottom w:val="0"/>
              <w:divBdr>
                <w:top w:val="none" w:sz="0" w:space="0" w:color="auto"/>
                <w:left w:val="none" w:sz="0" w:space="0" w:color="auto"/>
                <w:bottom w:val="none" w:sz="0" w:space="0" w:color="auto"/>
                <w:right w:val="none" w:sz="0" w:space="0" w:color="auto"/>
              </w:divBdr>
              <w:divsChild>
                <w:div w:id="2058045561">
                  <w:marLeft w:val="0"/>
                  <w:marRight w:val="0"/>
                  <w:marTop w:val="240"/>
                  <w:marBottom w:val="240"/>
                  <w:divBdr>
                    <w:top w:val="none" w:sz="0" w:space="0" w:color="auto"/>
                    <w:left w:val="none" w:sz="0" w:space="0" w:color="auto"/>
                    <w:bottom w:val="none" w:sz="0" w:space="0" w:color="auto"/>
                    <w:right w:val="none" w:sz="0" w:space="0" w:color="auto"/>
                  </w:divBdr>
                </w:div>
                <w:div w:id="1770077744">
                  <w:marLeft w:val="0"/>
                  <w:marRight w:val="0"/>
                  <w:marTop w:val="0"/>
                  <w:marBottom w:val="0"/>
                  <w:divBdr>
                    <w:top w:val="none" w:sz="0" w:space="0" w:color="auto"/>
                    <w:left w:val="none" w:sz="0" w:space="0" w:color="auto"/>
                    <w:bottom w:val="none" w:sz="0" w:space="0" w:color="auto"/>
                    <w:right w:val="none" w:sz="0" w:space="0" w:color="auto"/>
                  </w:divBdr>
                </w:div>
                <w:div w:id="1149178050">
                  <w:marLeft w:val="0"/>
                  <w:marRight w:val="0"/>
                  <w:marTop w:val="240"/>
                  <w:marBottom w:val="240"/>
                  <w:divBdr>
                    <w:top w:val="none" w:sz="0" w:space="0" w:color="auto"/>
                    <w:left w:val="none" w:sz="0" w:space="0" w:color="auto"/>
                    <w:bottom w:val="none" w:sz="0" w:space="0" w:color="auto"/>
                    <w:right w:val="none" w:sz="0" w:space="0" w:color="auto"/>
                  </w:divBdr>
                </w:div>
                <w:div w:id="1969505258">
                  <w:marLeft w:val="0"/>
                  <w:marRight w:val="0"/>
                  <w:marTop w:val="0"/>
                  <w:marBottom w:val="0"/>
                  <w:divBdr>
                    <w:top w:val="none" w:sz="0" w:space="0" w:color="auto"/>
                    <w:left w:val="none" w:sz="0" w:space="0" w:color="auto"/>
                    <w:bottom w:val="none" w:sz="0" w:space="0" w:color="auto"/>
                    <w:right w:val="none" w:sz="0" w:space="0" w:color="auto"/>
                  </w:divBdr>
                </w:div>
                <w:div w:id="2135976122">
                  <w:marLeft w:val="0"/>
                  <w:marRight w:val="0"/>
                  <w:marTop w:val="240"/>
                  <w:marBottom w:val="240"/>
                  <w:divBdr>
                    <w:top w:val="none" w:sz="0" w:space="0" w:color="auto"/>
                    <w:left w:val="none" w:sz="0" w:space="0" w:color="auto"/>
                    <w:bottom w:val="none" w:sz="0" w:space="0" w:color="auto"/>
                    <w:right w:val="none" w:sz="0" w:space="0" w:color="auto"/>
                  </w:divBdr>
                </w:div>
                <w:div w:id="1304459294">
                  <w:marLeft w:val="0"/>
                  <w:marRight w:val="0"/>
                  <w:marTop w:val="0"/>
                  <w:marBottom w:val="0"/>
                  <w:divBdr>
                    <w:top w:val="none" w:sz="0" w:space="0" w:color="auto"/>
                    <w:left w:val="none" w:sz="0" w:space="0" w:color="auto"/>
                    <w:bottom w:val="none" w:sz="0" w:space="0" w:color="auto"/>
                    <w:right w:val="none" w:sz="0" w:space="0" w:color="auto"/>
                  </w:divBdr>
                </w:div>
                <w:div w:id="1409575081">
                  <w:marLeft w:val="0"/>
                  <w:marRight w:val="0"/>
                  <w:marTop w:val="240"/>
                  <w:marBottom w:val="240"/>
                  <w:divBdr>
                    <w:top w:val="none" w:sz="0" w:space="0" w:color="auto"/>
                    <w:left w:val="none" w:sz="0" w:space="0" w:color="auto"/>
                    <w:bottom w:val="none" w:sz="0" w:space="0" w:color="auto"/>
                    <w:right w:val="none" w:sz="0" w:space="0" w:color="auto"/>
                  </w:divBdr>
                </w:div>
                <w:div w:id="1328363268">
                  <w:marLeft w:val="0"/>
                  <w:marRight w:val="0"/>
                  <w:marTop w:val="0"/>
                  <w:marBottom w:val="0"/>
                  <w:divBdr>
                    <w:top w:val="none" w:sz="0" w:space="0" w:color="auto"/>
                    <w:left w:val="none" w:sz="0" w:space="0" w:color="auto"/>
                    <w:bottom w:val="none" w:sz="0" w:space="0" w:color="auto"/>
                    <w:right w:val="none" w:sz="0" w:space="0" w:color="auto"/>
                  </w:divBdr>
                  <w:divsChild>
                    <w:div w:id="1422682086">
                      <w:marLeft w:val="0"/>
                      <w:marRight w:val="0"/>
                      <w:marTop w:val="0"/>
                      <w:marBottom w:val="96"/>
                      <w:divBdr>
                        <w:top w:val="none" w:sz="0" w:space="0" w:color="auto"/>
                        <w:left w:val="none" w:sz="0" w:space="0" w:color="auto"/>
                        <w:bottom w:val="none" w:sz="0" w:space="0" w:color="auto"/>
                        <w:right w:val="none" w:sz="0" w:space="0" w:color="auto"/>
                      </w:divBdr>
                    </w:div>
                    <w:div w:id="2134010125">
                      <w:marLeft w:val="0"/>
                      <w:marRight w:val="0"/>
                      <w:marTop w:val="0"/>
                      <w:marBottom w:val="96"/>
                      <w:divBdr>
                        <w:top w:val="none" w:sz="0" w:space="0" w:color="auto"/>
                        <w:left w:val="none" w:sz="0" w:space="0" w:color="auto"/>
                        <w:bottom w:val="none" w:sz="0" w:space="0" w:color="auto"/>
                        <w:right w:val="none" w:sz="0" w:space="0" w:color="auto"/>
                      </w:divBdr>
                    </w:div>
                  </w:divsChild>
                </w:div>
                <w:div w:id="947270701">
                  <w:marLeft w:val="0"/>
                  <w:marRight w:val="0"/>
                  <w:marTop w:val="240"/>
                  <w:marBottom w:val="240"/>
                  <w:divBdr>
                    <w:top w:val="none" w:sz="0" w:space="0" w:color="auto"/>
                    <w:left w:val="none" w:sz="0" w:space="0" w:color="auto"/>
                    <w:bottom w:val="none" w:sz="0" w:space="0" w:color="auto"/>
                    <w:right w:val="none" w:sz="0" w:space="0" w:color="auto"/>
                  </w:divBdr>
                </w:div>
                <w:div w:id="1084257152">
                  <w:marLeft w:val="0"/>
                  <w:marRight w:val="0"/>
                  <w:marTop w:val="0"/>
                  <w:marBottom w:val="0"/>
                  <w:divBdr>
                    <w:top w:val="none" w:sz="0" w:space="0" w:color="auto"/>
                    <w:left w:val="none" w:sz="0" w:space="0" w:color="auto"/>
                    <w:bottom w:val="none" w:sz="0" w:space="0" w:color="auto"/>
                    <w:right w:val="none" w:sz="0" w:space="0" w:color="auto"/>
                  </w:divBdr>
                </w:div>
                <w:div w:id="487746214">
                  <w:marLeft w:val="0"/>
                  <w:marRight w:val="0"/>
                  <w:marTop w:val="240"/>
                  <w:marBottom w:val="240"/>
                  <w:divBdr>
                    <w:top w:val="none" w:sz="0" w:space="0" w:color="auto"/>
                    <w:left w:val="none" w:sz="0" w:space="0" w:color="auto"/>
                    <w:bottom w:val="none" w:sz="0" w:space="0" w:color="auto"/>
                    <w:right w:val="none" w:sz="0" w:space="0" w:color="auto"/>
                  </w:divBdr>
                </w:div>
                <w:div w:id="372075487">
                  <w:marLeft w:val="0"/>
                  <w:marRight w:val="0"/>
                  <w:marTop w:val="0"/>
                  <w:marBottom w:val="0"/>
                  <w:divBdr>
                    <w:top w:val="none" w:sz="0" w:space="0" w:color="auto"/>
                    <w:left w:val="none" w:sz="0" w:space="0" w:color="auto"/>
                    <w:bottom w:val="none" w:sz="0" w:space="0" w:color="auto"/>
                    <w:right w:val="none" w:sz="0" w:space="0" w:color="auto"/>
                  </w:divBdr>
                  <w:divsChild>
                    <w:div w:id="210271404">
                      <w:marLeft w:val="0"/>
                      <w:marRight w:val="0"/>
                      <w:marTop w:val="0"/>
                      <w:marBottom w:val="96"/>
                      <w:divBdr>
                        <w:top w:val="none" w:sz="0" w:space="0" w:color="auto"/>
                        <w:left w:val="none" w:sz="0" w:space="0" w:color="auto"/>
                        <w:bottom w:val="none" w:sz="0" w:space="0" w:color="auto"/>
                        <w:right w:val="none" w:sz="0" w:space="0" w:color="auto"/>
                      </w:divBdr>
                    </w:div>
                    <w:div w:id="1912736191">
                      <w:marLeft w:val="0"/>
                      <w:marRight w:val="0"/>
                      <w:marTop w:val="0"/>
                      <w:marBottom w:val="96"/>
                      <w:divBdr>
                        <w:top w:val="none" w:sz="0" w:space="0" w:color="auto"/>
                        <w:left w:val="none" w:sz="0" w:space="0" w:color="auto"/>
                        <w:bottom w:val="none" w:sz="0" w:space="0" w:color="auto"/>
                        <w:right w:val="none" w:sz="0" w:space="0" w:color="auto"/>
                      </w:divBdr>
                    </w:div>
                    <w:div w:id="1626502551">
                      <w:marLeft w:val="0"/>
                      <w:marRight w:val="0"/>
                      <w:marTop w:val="0"/>
                      <w:marBottom w:val="96"/>
                      <w:divBdr>
                        <w:top w:val="none" w:sz="0" w:space="0" w:color="auto"/>
                        <w:left w:val="none" w:sz="0" w:space="0" w:color="auto"/>
                        <w:bottom w:val="none" w:sz="0" w:space="0" w:color="auto"/>
                        <w:right w:val="none" w:sz="0" w:space="0" w:color="auto"/>
                      </w:divBdr>
                    </w:div>
                    <w:div w:id="1198548527">
                      <w:marLeft w:val="0"/>
                      <w:marRight w:val="0"/>
                      <w:marTop w:val="0"/>
                      <w:marBottom w:val="96"/>
                      <w:divBdr>
                        <w:top w:val="none" w:sz="0" w:space="0" w:color="auto"/>
                        <w:left w:val="none" w:sz="0" w:space="0" w:color="auto"/>
                        <w:bottom w:val="none" w:sz="0" w:space="0" w:color="auto"/>
                        <w:right w:val="none" w:sz="0" w:space="0" w:color="auto"/>
                      </w:divBdr>
                    </w:div>
                    <w:div w:id="1251084121">
                      <w:marLeft w:val="0"/>
                      <w:marRight w:val="0"/>
                      <w:marTop w:val="0"/>
                      <w:marBottom w:val="96"/>
                      <w:divBdr>
                        <w:top w:val="none" w:sz="0" w:space="0" w:color="auto"/>
                        <w:left w:val="none" w:sz="0" w:space="0" w:color="auto"/>
                        <w:bottom w:val="none" w:sz="0" w:space="0" w:color="auto"/>
                        <w:right w:val="none" w:sz="0" w:space="0" w:color="auto"/>
                      </w:divBdr>
                    </w:div>
                    <w:div w:id="1483502318">
                      <w:marLeft w:val="0"/>
                      <w:marRight w:val="0"/>
                      <w:marTop w:val="0"/>
                      <w:marBottom w:val="96"/>
                      <w:divBdr>
                        <w:top w:val="none" w:sz="0" w:space="0" w:color="auto"/>
                        <w:left w:val="none" w:sz="0" w:space="0" w:color="auto"/>
                        <w:bottom w:val="none" w:sz="0" w:space="0" w:color="auto"/>
                        <w:right w:val="none" w:sz="0" w:space="0" w:color="auto"/>
                      </w:divBdr>
                    </w:div>
                    <w:div w:id="1158879984">
                      <w:marLeft w:val="0"/>
                      <w:marRight w:val="0"/>
                      <w:marTop w:val="0"/>
                      <w:marBottom w:val="96"/>
                      <w:divBdr>
                        <w:top w:val="none" w:sz="0" w:space="0" w:color="auto"/>
                        <w:left w:val="none" w:sz="0" w:space="0" w:color="auto"/>
                        <w:bottom w:val="none" w:sz="0" w:space="0" w:color="auto"/>
                        <w:right w:val="none" w:sz="0" w:space="0" w:color="auto"/>
                      </w:divBdr>
                    </w:div>
                    <w:div w:id="1899777727">
                      <w:marLeft w:val="0"/>
                      <w:marRight w:val="0"/>
                      <w:marTop w:val="0"/>
                      <w:marBottom w:val="96"/>
                      <w:divBdr>
                        <w:top w:val="none" w:sz="0" w:space="0" w:color="auto"/>
                        <w:left w:val="none" w:sz="0" w:space="0" w:color="auto"/>
                        <w:bottom w:val="none" w:sz="0" w:space="0" w:color="auto"/>
                        <w:right w:val="none" w:sz="0" w:space="0" w:color="auto"/>
                      </w:divBdr>
                    </w:div>
                    <w:div w:id="188883333">
                      <w:marLeft w:val="0"/>
                      <w:marRight w:val="0"/>
                      <w:marTop w:val="0"/>
                      <w:marBottom w:val="96"/>
                      <w:divBdr>
                        <w:top w:val="none" w:sz="0" w:space="0" w:color="auto"/>
                        <w:left w:val="none" w:sz="0" w:space="0" w:color="auto"/>
                        <w:bottom w:val="none" w:sz="0" w:space="0" w:color="auto"/>
                        <w:right w:val="none" w:sz="0" w:space="0" w:color="auto"/>
                      </w:divBdr>
                    </w:div>
                    <w:div w:id="1891188841">
                      <w:marLeft w:val="0"/>
                      <w:marRight w:val="0"/>
                      <w:marTop w:val="0"/>
                      <w:marBottom w:val="96"/>
                      <w:divBdr>
                        <w:top w:val="none" w:sz="0" w:space="0" w:color="auto"/>
                        <w:left w:val="none" w:sz="0" w:space="0" w:color="auto"/>
                        <w:bottom w:val="none" w:sz="0" w:space="0" w:color="auto"/>
                        <w:right w:val="none" w:sz="0" w:space="0" w:color="auto"/>
                      </w:divBdr>
                    </w:div>
                    <w:div w:id="483474143">
                      <w:marLeft w:val="0"/>
                      <w:marRight w:val="0"/>
                      <w:marTop w:val="0"/>
                      <w:marBottom w:val="96"/>
                      <w:divBdr>
                        <w:top w:val="none" w:sz="0" w:space="0" w:color="auto"/>
                        <w:left w:val="none" w:sz="0" w:space="0" w:color="auto"/>
                        <w:bottom w:val="none" w:sz="0" w:space="0" w:color="auto"/>
                        <w:right w:val="none" w:sz="0" w:space="0" w:color="auto"/>
                      </w:divBdr>
                    </w:div>
                    <w:div w:id="648636261">
                      <w:marLeft w:val="0"/>
                      <w:marRight w:val="0"/>
                      <w:marTop w:val="0"/>
                      <w:marBottom w:val="96"/>
                      <w:divBdr>
                        <w:top w:val="none" w:sz="0" w:space="0" w:color="auto"/>
                        <w:left w:val="none" w:sz="0" w:space="0" w:color="auto"/>
                        <w:bottom w:val="none" w:sz="0" w:space="0" w:color="auto"/>
                        <w:right w:val="none" w:sz="0" w:space="0" w:color="auto"/>
                      </w:divBdr>
                    </w:div>
                    <w:div w:id="931936101">
                      <w:marLeft w:val="0"/>
                      <w:marRight w:val="0"/>
                      <w:marTop w:val="0"/>
                      <w:marBottom w:val="96"/>
                      <w:divBdr>
                        <w:top w:val="none" w:sz="0" w:space="0" w:color="auto"/>
                        <w:left w:val="none" w:sz="0" w:space="0" w:color="auto"/>
                        <w:bottom w:val="none" w:sz="0" w:space="0" w:color="auto"/>
                        <w:right w:val="none" w:sz="0" w:space="0" w:color="auto"/>
                      </w:divBdr>
                    </w:div>
                    <w:div w:id="861355489">
                      <w:marLeft w:val="0"/>
                      <w:marRight w:val="0"/>
                      <w:marTop w:val="0"/>
                      <w:marBottom w:val="96"/>
                      <w:divBdr>
                        <w:top w:val="none" w:sz="0" w:space="0" w:color="auto"/>
                        <w:left w:val="none" w:sz="0" w:space="0" w:color="auto"/>
                        <w:bottom w:val="none" w:sz="0" w:space="0" w:color="auto"/>
                        <w:right w:val="none" w:sz="0" w:space="0" w:color="auto"/>
                      </w:divBdr>
                    </w:div>
                    <w:div w:id="2137601513">
                      <w:marLeft w:val="0"/>
                      <w:marRight w:val="0"/>
                      <w:marTop w:val="0"/>
                      <w:marBottom w:val="96"/>
                      <w:divBdr>
                        <w:top w:val="none" w:sz="0" w:space="0" w:color="auto"/>
                        <w:left w:val="none" w:sz="0" w:space="0" w:color="auto"/>
                        <w:bottom w:val="none" w:sz="0" w:space="0" w:color="auto"/>
                        <w:right w:val="none" w:sz="0" w:space="0" w:color="auto"/>
                      </w:divBdr>
                    </w:div>
                    <w:div w:id="1140075466">
                      <w:marLeft w:val="0"/>
                      <w:marRight w:val="0"/>
                      <w:marTop w:val="0"/>
                      <w:marBottom w:val="96"/>
                      <w:divBdr>
                        <w:top w:val="none" w:sz="0" w:space="0" w:color="auto"/>
                        <w:left w:val="none" w:sz="0" w:space="0" w:color="auto"/>
                        <w:bottom w:val="none" w:sz="0" w:space="0" w:color="auto"/>
                        <w:right w:val="none" w:sz="0" w:space="0" w:color="auto"/>
                      </w:divBdr>
                    </w:div>
                    <w:div w:id="2081636573">
                      <w:marLeft w:val="0"/>
                      <w:marRight w:val="0"/>
                      <w:marTop w:val="0"/>
                      <w:marBottom w:val="96"/>
                      <w:divBdr>
                        <w:top w:val="none" w:sz="0" w:space="0" w:color="auto"/>
                        <w:left w:val="none" w:sz="0" w:space="0" w:color="auto"/>
                        <w:bottom w:val="none" w:sz="0" w:space="0" w:color="auto"/>
                        <w:right w:val="none" w:sz="0" w:space="0" w:color="auto"/>
                      </w:divBdr>
                    </w:div>
                    <w:div w:id="80294461">
                      <w:marLeft w:val="0"/>
                      <w:marRight w:val="0"/>
                      <w:marTop w:val="0"/>
                      <w:marBottom w:val="96"/>
                      <w:divBdr>
                        <w:top w:val="none" w:sz="0" w:space="0" w:color="auto"/>
                        <w:left w:val="none" w:sz="0" w:space="0" w:color="auto"/>
                        <w:bottom w:val="none" w:sz="0" w:space="0" w:color="auto"/>
                        <w:right w:val="none" w:sz="0" w:space="0" w:color="auto"/>
                      </w:divBdr>
                    </w:div>
                    <w:div w:id="1464618911">
                      <w:marLeft w:val="0"/>
                      <w:marRight w:val="0"/>
                      <w:marTop w:val="0"/>
                      <w:marBottom w:val="96"/>
                      <w:divBdr>
                        <w:top w:val="none" w:sz="0" w:space="0" w:color="auto"/>
                        <w:left w:val="none" w:sz="0" w:space="0" w:color="auto"/>
                        <w:bottom w:val="none" w:sz="0" w:space="0" w:color="auto"/>
                        <w:right w:val="none" w:sz="0" w:space="0" w:color="auto"/>
                      </w:divBdr>
                    </w:div>
                    <w:div w:id="792283999">
                      <w:marLeft w:val="0"/>
                      <w:marRight w:val="0"/>
                      <w:marTop w:val="0"/>
                      <w:marBottom w:val="96"/>
                      <w:divBdr>
                        <w:top w:val="none" w:sz="0" w:space="0" w:color="auto"/>
                        <w:left w:val="none" w:sz="0" w:space="0" w:color="auto"/>
                        <w:bottom w:val="none" w:sz="0" w:space="0" w:color="auto"/>
                        <w:right w:val="none" w:sz="0" w:space="0" w:color="auto"/>
                      </w:divBdr>
                    </w:div>
                    <w:div w:id="335766718">
                      <w:marLeft w:val="0"/>
                      <w:marRight w:val="0"/>
                      <w:marTop w:val="0"/>
                      <w:marBottom w:val="96"/>
                      <w:divBdr>
                        <w:top w:val="none" w:sz="0" w:space="0" w:color="auto"/>
                        <w:left w:val="none" w:sz="0" w:space="0" w:color="auto"/>
                        <w:bottom w:val="none" w:sz="0" w:space="0" w:color="auto"/>
                        <w:right w:val="none" w:sz="0" w:space="0" w:color="auto"/>
                      </w:divBdr>
                    </w:div>
                    <w:div w:id="1810973369">
                      <w:marLeft w:val="0"/>
                      <w:marRight w:val="0"/>
                      <w:marTop w:val="0"/>
                      <w:marBottom w:val="96"/>
                      <w:divBdr>
                        <w:top w:val="none" w:sz="0" w:space="0" w:color="auto"/>
                        <w:left w:val="none" w:sz="0" w:space="0" w:color="auto"/>
                        <w:bottom w:val="none" w:sz="0" w:space="0" w:color="auto"/>
                        <w:right w:val="none" w:sz="0" w:space="0" w:color="auto"/>
                      </w:divBdr>
                    </w:div>
                    <w:div w:id="1272665395">
                      <w:marLeft w:val="0"/>
                      <w:marRight w:val="0"/>
                      <w:marTop w:val="0"/>
                      <w:marBottom w:val="96"/>
                      <w:divBdr>
                        <w:top w:val="none" w:sz="0" w:space="0" w:color="auto"/>
                        <w:left w:val="none" w:sz="0" w:space="0" w:color="auto"/>
                        <w:bottom w:val="none" w:sz="0" w:space="0" w:color="auto"/>
                        <w:right w:val="none" w:sz="0" w:space="0" w:color="auto"/>
                      </w:divBdr>
                    </w:div>
                  </w:divsChild>
                </w:div>
                <w:div w:id="1867519166">
                  <w:marLeft w:val="0"/>
                  <w:marRight w:val="0"/>
                  <w:marTop w:val="240"/>
                  <w:marBottom w:val="240"/>
                  <w:divBdr>
                    <w:top w:val="none" w:sz="0" w:space="0" w:color="auto"/>
                    <w:left w:val="none" w:sz="0" w:space="0" w:color="auto"/>
                    <w:bottom w:val="none" w:sz="0" w:space="0" w:color="auto"/>
                    <w:right w:val="none" w:sz="0" w:space="0" w:color="auto"/>
                  </w:divBdr>
                </w:div>
                <w:div w:id="1302921309">
                  <w:marLeft w:val="0"/>
                  <w:marRight w:val="0"/>
                  <w:marTop w:val="0"/>
                  <w:marBottom w:val="0"/>
                  <w:divBdr>
                    <w:top w:val="none" w:sz="0" w:space="0" w:color="auto"/>
                    <w:left w:val="none" w:sz="0" w:space="0" w:color="auto"/>
                    <w:bottom w:val="none" w:sz="0" w:space="0" w:color="auto"/>
                    <w:right w:val="none" w:sz="0" w:space="0" w:color="auto"/>
                  </w:divBdr>
                </w:div>
                <w:div w:id="178810561">
                  <w:marLeft w:val="0"/>
                  <w:marRight w:val="0"/>
                  <w:marTop w:val="240"/>
                  <w:marBottom w:val="240"/>
                  <w:divBdr>
                    <w:top w:val="none" w:sz="0" w:space="0" w:color="auto"/>
                    <w:left w:val="none" w:sz="0" w:space="0" w:color="auto"/>
                    <w:bottom w:val="none" w:sz="0" w:space="0" w:color="auto"/>
                    <w:right w:val="none" w:sz="0" w:space="0" w:color="auto"/>
                  </w:divBdr>
                </w:div>
                <w:div w:id="92552148">
                  <w:marLeft w:val="0"/>
                  <w:marRight w:val="0"/>
                  <w:marTop w:val="0"/>
                  <w:marBottom w:val="0"/>
                  <w:divBdr>
                    <w:top w:val="none" w:sz="0" w:space="0" w:color="auto"/>
                    <w:left w:val="none" w:sz="0" w:space="0" w:color="auto"/>
                    <w:bottom w:val="none" w:sz="0" w:space="0" w:color="auto"/>
                    <w:right w:val="none" w:sz="0" w:space="0" w:color="auto"/>
                  </w:divBdr>
                  <w:divsChild>
                    <w:div w:id="305358987">
                      <w:marLeft w:val="0"/>
                      <w:marRight w:val="0"/>
                      <w:marTop w:val="0"/>
                      <w:marBottom w:val="96"/>
                      <w:divBdr>
                        <w:top w:val="none" w:sz="0" w:space="0" w:color="auto"/>
                        <w:left w:val="none" w:sz="0" w:space="0" w:color="auto"/>
                        <w:bottom w:val="none" w:sz="0" w:space="0" w:color="auto"/>
                        <w:right w:val="none" w:sz="0" w:space="0" w:color="auto"/>
                      </w:divBdr>
                    </w:div>
                    <w:div w:id="851921820">
                      <w:marLeft w:val="0"/>
                      <w:marRight w:val="0"/>
                      <w:marTop w:val="0"/>
                      <w:marBottom w:val="96"/>
                      <w:divBdr>
                        <w:top w:val="none" w:sz="0" w:space="0" w:color="auto"/>
                        <w:left w:val="none" w:sz="0" w:space="0" w:color="auto"/>
                        <w:bottom w:val="none" w:sz="0" w:space="0" w:color="auto"/>
                        <w:right w:val="none" w:sz="0" w:space="0" w:color="auto"/>
                      </w:divBdr>
                    </w:div>
                    <w:div w:id="873620780">
                      <w:marLeft w:val="0"/>
                      <w:marRight w:val="0"/>
                      <w:marTop w:val="0"/>
                      <w:marBottom w:val="96"/>
                      <w:divBdr>
                        <w:top w:val="none" w:sz="0" w:space="0" w:color="auto"/>
                        <w:left w:val="none" w:sz="0" w:space="0" w:color="auto"/>
                        <w:bottom w:val="none" w:sz="0" w:space="0" w:color="auto"/>
                        <w:right w:val="none" w:sz="0" w:space="0" w:color="auto"/>
                      </w:divBdr>
                    </w:div>
                    <w:div w:id="2023900025">
                      <w:marLeft w:val="0"/>
                      <w:marRight w:val="0"/>
                      <w:marTop w:val="0"/>
                      <w:marBottom w:val="96"/>
                      <w:divBdr>
                        <w:top w:val="none" w:sz="0" w:space="0" w:color="auto"/>
                        <w:left w:val="none" w:sz="0" w:space="0" w:color="auto"/>
                        <w:bottom w:val="none" w:sz="0" w:space="0" w:color="auto"/>
                        <w:right w:val="none" w:sz="0" w:space="0" w:color="auto"/>
                      </w:divBdr>
                    </w:div>
                    <w:div w:id="177738564">
                      <w:marLeft w:val="0"/>
                      <w:marRight w:val="0"/>
                      <w:marTop w:val="0"/>
                      <w:marBottom w:val="96"/>
                      <w:divBdr>
                        <w:top w:val="none" w:sz="0" w:space="0" w:color="auto"/>
                        <w:left w:val="none" w:sz="0" w:space="0" w:color="auto"/>
                        <w:bottom w:val="none" w:sz="0" w:space="0" w:color="auto"/>
                        <w:right w:val="none" w:sz="0" w:space="0" w:color="auto"/>
                      </w:divBdr>
                    </w:div>
                    <w:div w:id="746535173">
                      <w:marLeft w:val="0"/>
                      <w:marRight w:val="0"/>
                      <w:marTop w:val="0"/>
                      <w:marBottom w:val="96"/>
                      <w:divBdr>
                        <w:top w:val="none" w:sz="0" w:space="0" w:color="auto"/>
                        <w:left w:val="none" w:sz="0" w:space="0" w:color="auto"/>
                        <w:bottom w:val="none" w:sz="0" w:space="0" w:color="auto"/>
                        <w:right w:val="none" w:sz="0" w:space="0" w:color="auto"/>
                      </w:divBdr>
                    </w:div>
                    <w:div w:id="2088796115">
                      <w:marLeft w:val="0"/>
                      <w:marRight w:val="0"/>
                      <w:marTop w:val="0"/>
                      <w:marBottom w:val="96"/>
                      <w:divBdr>
                        <w:top w:val="none" w:sz="0" w:space="0" w:color="auto"/>
                        <w:left w:val="none" w:sz="0" w:space="0" w:color="auto"/>
                        <w:bottom w:val="none" w:sz="0" w:space="0" w:color="auto"/>
                        <w:right w:val="none" w:sz="0" w:space="0" w:color="auto"/>
                      </w:divBdr>
                    </w:div>
                    <w:div w:id="16394807">
                      <w:marLeft w:val="0"/>
                      <w:marRight w:val="0"/>
                      <w:marTop w:val="0"/>
                      <w:marBottom w:val="96"/>
                      <w:divBdr>
                        <w:top w:val="none" w:sz="0" w:space="0" w:color="auto"/>
                        <w:left w:val="none" w:sz="0" w:space="0" w:color="auto"/>
                        <w:bottom w:val="none" w:sz="0" w:space="0" w:color="auto"/>
                        <w:right w:val="none" w:sz="0" w:space="0" w:color="auto"/>
                      </w:divBdr>
                    </w:div>
                    <w:div w:id="83765007">
                      <w:marLeft w:val="0"/>
                      <w:marRight w:val="0"/>
                      <w:marTop w:val="0"/>
                      <w:marBottom w:val="96"/>
                      <w:divBdr>
                        <w:top w:val="none" w:sz="0" w:space="0" w:color="auto"/>
                        <w:left w:val="none" w:sz="0" w:space="0" w:color="auto"/>
                        <w:bottom w:val="none" w:sz="0" w:space="0" w:color="auto"/>
                        <w:right w:val="none" w:sz="0" w:space="0" w:color="auto"/>
                      </w:divBdr>
                    </w:div>
                  </w:divsChild>
                </w:div>
                <w:div w:id="1194151691">
                  <w:marLeft w:val="0"/>
                  <w:marRight w:val="0"/>
                  <w:marTop w:val="240"/>
                  <w:marBottom w:val="240"/>
                  <w:divBdr>
                    <w:top w:val="none" w:sz="0" w:space="0" w:color="auto"/>
                    <w:left w:val="none" w:sz="0" w:space="0" w:color="auto"/>
                    <w:bottom w:val="none" w:sz="0" w:space="0" w:color="auto"/>
                    <w:right w:val="none" w:sz="0" w:space="0" w:color="auto"/>
                  </w:divBdr>
                </w:div>
                <w:div w:id="51538035">
                  <w:marLeft w:val="0"/>
                  <w:marRight w:val="0"/>
                  <w:marTop w:val="0"/>
                  <w:marBottom w:val="0"/>
                  <w:divBdr>
                    <w:top w:val="none" w:sz="0" w:space="0" w:color="auto"/>
                    <w:left w:val="none" w:sz="0" w:space="0" w:color="auto"/>
                    <w:bottom w:val="none" w:sz="0" w:space="0" w:color="auto"/>
                    <w:right w:val="none" w:sz="0" w:space="0" w:color="auto"/>
                  </w:divBdr>
                  <w:divsChild>
                    <w:div w:id="1877500323">
                      <w:marLeft w:val="0"/>
                      <w:marRight w:val="0"/>
                      <w:marTop w:val="0"/>
                      <w:marBottom w:val="96"/>
                      <w:divBdr>
                        <w:top w:val="none" w:sz="0" w:space="0" w:color="auto"/>
                        <w:left w:val="none" w:sz="0" w:space="0" w:color="auto"/>
                        <w:bottom w:val="none" w:sz="0" w:space="0" w:color="auto"/>
                        <w:right w:val="none" w:sz="0" w:space="0" w:color="auto"/>
                      </w:divBdr>
                    </w:div>
                    <w:div w:id="1348408580">
                      <w:marLeft w:val="0"/>
                      <w:marRight w:val="0"/>
                      <w:marTop w:val="0"/>
                      <w:marBottom w:val="96"/>
                      <w:divBdr>
                        <w:top w:val="none" w:sz="0" w:space="0" w:color="auto"/>
                        <w:left w:val="none" w:sz="0" w:space="0" w:color="auto"/>
                        <w:bottom w:val="none" w:sz="0" w:space="0" w:color="auto"/>
                        <w:right w:val="none" w:sz="0" w:space="0" w:color="auto"/>
                      </w:divBdr>
                    </w:div>
                    <w:div w:id="1153376435">
                      <w:marLeft w:val="0"/>
                      <w:marRight w:val="0"/>
                      <w:marTop w:val="0"/>
                      <w:marBottom w:val="96"/>
                      <w:divBdr>
                        <w:top w:val="none" w:sz="0" w:space="0" w:color="auto"/>
                        <w:left w:val="none" w:sz="0" w:space="0" w:color="auto"/>
                        <w:bottom w:val="none" w:sz="0" w:space="0" w:color="auto"/>
                        <w:right w:val="none" w:sz="0" w:space="0" w:color="auto"/>
                      </w:divBdr>
                    </w:div>
                    <w:div w:id="2140026355">
                      <w:marLeft w:val="0"/>
                      <w:marRight w:val="0"/>
                      <w:marTop w:val="0"/>
                      <w:marBottom w:val="96"/>
                      <w:divBdr>
                        <w:top w:val="none" w:sz="0" w:space="0" w:color="auto"/>
                        <w:left w:val="none" w:sz="0" w:space="0" w:color="auto"/>
                        <w:bottom w:val="none" w:sz="0" w:space="0" w:color="auto"/>
                        <w:right w:val="none" w:sz="0" w:space="0" w:color="auto"/>
                      </w:divBdr>
                    </w:div>
                    <w:div w:id="1302003779">
                      <w:marLeft w:val="0"/>
                      <w:marRight w:val="0"/>
                      <w:marTop w:val="0"/>
                      <w:marBottom w:val="96"/>
                      <w:divBdr>
                        <w:top w:val="none" w:sz="0" w:space="0" w:color="auto"/>
                        <w:left w:val="none" w:sz="0" w:space="0" w:color="auto"/>
                        <w:bottom w:val="none" w:sz="0" w:space="0" w:color="auto"/>
                        <w:right w:val="none" w:sz="0" w:space="0" w:color="auto"/>
                      </w:divBdr>
                    </w:div>
                    <w:div w:id="523327845">
                      <w:marLeft w:val="0"/>
                      <w:marRight w:val="0"/>
                      <w:marTop w:val="0"/>
                      <w:marBottom w:val="96"/>
                      <w:divBdr>
                        <w:top w:val="none" w:sz="0" w:space="0" w:color="auto"/>
                        <w:left w:val="none" w:sz="0" w:space="0" w:color="auto"/>
                        <w:bottom w:val="none" w:sz="0" w:space="0" w:color="auto"/>
                        <w:right w:val="none" w:sz="0" w:space="0" w:color="auto"/>
                      </w:divBdr>
                    </w:div>
                    <w:div w:id="261913673">
                      <w:marLeft w:val="0"/>
                      <w:marRight w:val="0"/>
                      <w:marTop w:val="0"/>
                      <w:marBottom w:val="96"/>
                      <w:divBdr>
                        <w:top w:val="none" w:sz="0" w:space="0" w:color="auto"/>
                        <w:left w:val="none" w:sz="0" w:space="0" w:color="auto"/>
                        <w:bottom w:val="none" w:sz="0" w:space="0" w:color="auto"/>
                        <w:right w:val="none" w:sz="0" w:space="0" w:color="auto"/>
                      </w:divBdr>
                    </w:div>
                    <w:div w:id="878664122">
                      <w:marLeft w:val="0"/>
                      <w:marRight w:val="0"/>
                      <w:marTop w:val="0"/>
                      <w:marBottom w:val="96"/>
                      <w:divBdr>
                        <w:top w:val="none" w:sz="0" w:space="0" w:color="auto"/>
                        <w:left w:val="none" w:sz="0" w:space="0" w:color="auto"/>
                        <w:bottom w:val="none" w:sz="0" w:space="0" w:color="auto"/>
                        <w:right w:val="none" w:sz="0" w:space="0" w:color="auto"/>
                      </w:divBdr>
                    </w:div>
                    <w:div w:id="1170171184">
                      <w:marLeft w:val="0"/>
                      <w:marRight w:val="0"/>
                      <w:marTop w:val="0"/>
                      <w:marBottom w:val="96"/>
                      <w:divBdr>
                        <w:top w:val="none" w:sz="0" w:space="0" w:color="auto"/>
                        <w:left w:val="none" w:sz="0" w:space="0" w:color="auto"/>
                        <w:bottom w:val="none" w:sz="0" w:space="0" w:color="auto"/>
                        <w:right w:val="none" w:sz="0" w:space="0" w:color="auto"/>
                      </w:divBdr>
                    </w:div>
                  </w:divsChild>
                </w:div>
                <w:div w:id="592469402">
                  <w:marLeft w:val="0"/>
                  <w:marRight w:val="0"/>
                  <w:marTop w:val="240"/>
                  <w:marBottom w:val="240"/>
                  <w:divBdr>
                    <w:top w:val="none" w:sz="0" w:space="0" w:color="auto"/>
                    <w:left w:val="none" w:sz="0" w:space="0" w:color="auto"/>
                    <w:bottom w:val="none" w:sz="0" w:space="0" w:color="auto"/>
                    <w:right w:val="none" w:sz="0" w:space="0" w:color="auto"/>
                  </w:divBdr>
                </w:div>
                <w:div w:id="176699602">
                  <w:marLeft w:val="0"/>
                  <w:marRight w:val="0"/>
                  <w:marTop w:val="0"/>
                  <w:marBottom w:val="0"/>
                  <w:divBdr>
                    <w:top w:val="none" w:sz="0" w:space="0" w:color="auto"/>
                    <w:left w:val="none" w:sz="0" w:space="0" w:color="auto"/>
                    <w:bottom w:val="none" w:sz="0" w:space="0" w:color="auto"/>
                    <w:right w:val="none" w:sz="0" w:space="0" w:color="auto"/>
                  </w:divBdr>
                </w:div>
                <w:div w:id="2012489486">
                  <w:marLeft w:val="0"/>
                  <w:marRight w:val="0"/>
                  <w:marTop w:val="240"/>
                  <w:marBottom w:val="240"/>
                  <w:divBdr>
                    <w:top w:val="none" w:sz="0" w:space="0" w:color="auto"/>
                    <w:left w:val="none" w:sz="0" w:space="0" w:color="auto"/>
                    <w:bottom w:val="none" w:sz="0" w:space="0" w:color="auto"/>
                    <w:right w:val="none" w:sz="0" w:space="0" w:color="auto"/>
                  </w:divBdr>
                </w:div>
                <w:div w:id="15820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3652">
      <w:bodyDiv w:val="1"/>
      <w:marLeft w:val="0"/>
      <w:marRight w:val="0"/>
      <w:marTop w:val="0"/>
      <w:marBottom w:val="0"/>
      <w:divBdr>
        <w:top w:val="none" w:sz="0" w:space="0" w:color="auto"/>
        <w:left w:val="none" w:sz="0" w:space="0" w:color="auto"/>
        <w:bottom w:val="none" w:sz="0" w:space="0" w:color="auto"/>
        <w:right w:val="none" w:sz="0" w:space="0" w:color="auto"/>
      </w:divBdr>
      <w:divsChild>
        <w:div w:id="1869446084">
          <w:marLeft w:val="0"/>
          <w:marRight w:val="0"/>
          <w:marTop w:val="100"/>
          <w:marBottom w:val="100"/>
          <w:divBdr>
            <w:top w:val="none" w:sz="0" w:space="0" w:color="auto"/>
            <w:left w:val="none" w:sz="0" w:space="0" w:color="auto"/>
            <w:bottom w:val="none" w:sz="0" w:space="0" w:color="auto"/>
            <w:right w:val="none" w:sz="0" w:space="0" w:color="auto"/>
          </w:divBdr>
          <w:divsChild>
            <w:div w:id="336659809">
              <w:marLeft w:val="0"/>
              <w:marRight w:val="0"/>
              <w:marTop w:val="0"/>
              <w:marBottom w:val="0"/>
              <w:divBdr>
                <w:top w:val="none" w:sz="0" w:space="0" w:color="auto"/>
                <w:left w:val="none" w:sz="0" w:space="0" w:color="auto"/>
                <w:bottom w:val="none" w:sz="0" w:space="0" w:color="auto"/>
                <w:right w:val="none" w:sz="0" w:space="0" w:color="auto"/>
              </w:divBdr>
              <w:divsChild>
                <w:div w:id="291600537">
                  <w:marLeft w:val="0"/>
                  <w:marRight w:val="0"/>
                  <w:marTop w:val="360"/>
                  <w:marBottom w:val="360"/>
                  <w:divBdr>
                    <w:top w:val="none" w:sz="0" w:space="0" w:color="auto"/>
                    <w:left w:val="none" w:sz="0" w:space="0" w:color="auto"/>
                    <w:bottom w:val="none" w:sz="0" w:space="0" w:color="auto"/>
                    <w:right w:val="none" w:sz="0" w:space="0" w:color="auto"/>
                  </w:divBdr>
                </w:div>
                <w:div w:id="1098523800">
                  <w:marLeft w:val="0"/>
                  <w:marRight w:val="0"/>
                  <w:marTop w:val="240"/>
                  <w:marBottom w:val="240"/>
                  <w:divBdr>
                    <w:top w:val="none" w:sz="0" w:space="0" w:color="auto"/>
                    <w:left w:val="none" w:sz="0" w:space="0" w:color="auto"/>
                    <w:bottom w:val="none" w:sz="0" w:space="0" w:color="auto"/>
                    <w:right w:val="none" w:sz="0" w:space="0" w:color="auto"/>
                  </w:divBdr>
                </w:div>
                <w:div w:id="1945651213">
                  <w:marLeft w:val="0"/>
                  <w:marRight w:val="0"/>
                  <w:marTop w:val="240"/>
                  <w:marBottom w:val="240"/>
                  <w:divBdr>
                    <w:top w:val="none" w:sz="0" w:space="0" w:color="auto"/>
                    <w:left w:val="none" w:sz="0" w:space="0" w:color="auto"/>
                    <w:bottom w:val="none" w:sz="0" w:space="0" w:color="auto"/>
                    <w:right w:val="none" w:sz="0" w:space="0" w:color="auto"/>
                  </w:divBdr>
                </w:div>
                <w:div w:id="1001160666">
                  <w:marLeft w:val="0"/>
                  <w:marRight w:val="0"/>
                  <w:marTop w:val="240"/>
                  <w:marBottom w:val="240"/>
                  <w:divBdr>
                    <w:top w:val="none" w:sz="0" w:space="0" w:color="auto"/>
                    <w:left w:val="none" w:sz="0" w:space="0" w:color="auto"/>
                    <w:bottom w:val="none" w:sz="0" w:space="0" w:color="auto"/>
                    <w:right w:val="none" w:sz="0" w:space="0" w:color="auto"/>
                  </w:divBdr>
                </w:div>
                <w:div w:id="2075277062">
                  <w:marLeft w:val="0"/>
                  <w:marRight w:val="0"/>
                  <w:marTop w:val="0"/>
                  <w:marBottom w:val="0"/>
                  <w:divBdr>
                    <w:top w:val="none" w:sz="0" w:space="0" w:color="auto"/>
                    <w:left w:val="none" w:sz="0" w:space="0" w:color="auto"/>
                    <w:bottom w:val="none" w:sz="0" w:space="0" w:color="auto"/>
                    <w:right w:val="none" w:sz="0" w:space="0" w:color="auto"/>
                  </w:divBdr>
                </w:div>
                <w:div w:id="1983804997">
                  <w:marLeft w:val="0"/>
                  <w:marRight w:val="0"/>
                  <w:marTop w:val="240"/>
                  <w:marBottom w:val="240"/>
                  <w:divBdr>
                    <w:top w:val="none" w:sz="0" w:space="0" w:color="auto"/>
                    <w:left w:val="none" w:sz="0" w:space="0" w:color="auto"/>
                    <w:bottom w:val="none" w:sz="0" w:space="0" w:color="auto"/>
                    <w:right w:val="none" w:sz="0" w:space="0" w:color="auto"/>
                  </w:divBdr>
                </w:div>
                <w:div w:id="1526165202">
                  <w:marLeft w:val="0"/>
                  <w:marRight w:val="0"/>
                  <w:marTop w:val="0"/>
                  <w:marBottom w:val="0"/>
                  <w:divBdr>
                    <w:top w:val="none" w:sz="0" w:space="0" w:color="auto"/>
                    <w:left w:val="none" w:sz="0" w:space="0" w:color="auto"/>
                    <w:bottom w:val="none" w:sz="0" w:space="0" w:color="auto"/>
                    <w:right w:val="none" w:sz="0" w:space="0" w:color="auto"/>
                  </w:divBdr>
                </w:div>
                <w:div w:id="861280443">
                  <w:marLeft w:val="0"/>
                  <w:marRight w:val="0"/>
                  <w:marTop w:val="0"/>
                  <w:marBottom w:val="0"/>
                  <w:divBdr>
                    <w:top w:val="none" w:sz="0" w:space="0" w:color="auto"/>
                    <w:left w:val="none" w:sz="0" w:space="0" w:color="auto"/>
                    <w:bottom w:val="none" w:sz="0" w:space="0" w:color="auto"/>
                    <w:right w:val="none" w:sz="0" w:space="0" w:color="auto"/>
                  </w:divBdr>
                  <w:divsChild>
                    <w:div w:id="589581351">
                      <w:marLeft w:val="0"/>
                      <w:marRight w:val="0"/>
                      <w:marTop w:val="0"/>
                      <w:marBottom w:val="96"/>
                      <w:divBdr>
                        <w:top w:val="none" w:sz="0" w:space="0" w:color="auto"/>
                        <w:left w:val="none" w:sz="0" w:space="0" w:color="auto"/>
                        <w:bottom w:val="none" w:sz="0" w:space="0" w:color="auto"/>
                        <w:right w:val="none" w:sz="0" w:space="0" w:color="auto"/>
                      </w:divBdr>
                    </w:div>
                    <w:div w:id="315497630">
                      <w:marLeft w:val="0"/>
                      <w:marRight w:val="0"/>
                      <w:marTop w:val="0"/>
                      <w:marBottom w:val="96"/>
                      <w:divBdr>
                        <w:top w:val="none" w:sz="0" w:space="0" w:color="auto"/>
                        <w:left w:val="none" w:sz="0" w:space="0" w:color="auto"/>
                        <w:bottom w:val="none" w:sz="0" w:space="0" w:color="auto"/>
                        <w:right w:val="none" w:sz="0" w:space="0" w:color="auto"/>
                      </w:divBdr>
                    </w:div>
                    <w:div w:id="2057581261">
                      <w:marLeft w:val="0"/>
                      <w:marRight w:val="0"/>
                      <w:marTop w:val="0"/>
                      <w:marBottom w:val="96"/>
                      <w:divBdr>
                        <w:top w:val="none" w:sz="0" w:space="0" w:color="auto"/>
                        <w:left w:val="none" w:sz="0" w:space="0" w:color="auto"/>
                        <w:bottom w:val="none" w:sz="0" w:space="0" w:color="auto"/>
                        <w:right w:val="none" w:sz="0" w:space="0" w:color="auto"/>
                      </w:divBdr>
                    </w:div>
                    <w:div w:id="1802116981">
                      <w:marLeft w:val="0"/>
                      <w:marRight w:val="0"/>
                      <w:marTop w:val="0"/>
                      <w:marBottom w:val="96"/>
                      <w:divBdr>
                        <w:top w:val="none" w:sz="0" w:space="0" w:color="auto"/>
                        <w:left w:val="none" w:sz="0" w:space="0" w:color="auto"/>
                        <w:bottom w:val="none" w:sz="0" w:space="0" w:color="auto"/>
                        <w:right w:val="none" w:sz="0" w:space="0" w:color="auto"/>
                      </w:divBdr>
                    </w:div>
                    <w:div w:id="1602957862">
                      <w:marLeft w:val="0"/>
                      <w:marRight w:val="0"/>
                      <w:marTop w:val="0"/>
                      <w:marBottom w:val="96"/>
                      <w:divBdr>
                        <w:top w:val="none" w:sz="0" w:space="0" w:color="auto"/>
                        <w:left w:val="none" w:sz="0" w:space="0" w:color="auto"/>
                        <w:bottom w:val="none" w:sz="0" w:space="0" w:color="auto"/>
                        <w:right w:val="none" w:sz="0" w:space="0" w:color="auto"/>
                      </w:divBdr>
                    </w:div>
                    <w:div w:id="1937983001">
                      <w:marLeft w:val="0"/>
                      <w:marRight w:val="0"/>
                      <w:marTop w:val="0"/>
                      <w:marBottom w:val="96"/>
                      <w:divBdr>
                        <w:top w:val="none" w:sz="0" w:space="0" w:color="auto"/>
                        <w:left w:val="none" w:sz="0" w:space="0" w:color="auto"/>
                        <w:bottom w:val="none" w:sz="0" w:space="0" w:color="auto"/>
                        <w:right w:val="none" w:sz="0" w:space="0" w:color="auto"/>
                      </w:divBdr>
                    </w:div>
                    <w:div w:id="1097481805">
                      <w:marLeft w:val="0"/>
                      <w:marRight w:val="0"/>
                      <w:marTop w:val="0"/>
                      <w:marBottom w:val="96"/>
                      <w:divBdr>
                        <w:top w:val="none" w:sz="0" w:space="0" w:color="auto"/>
                        <w:left w:val="none" w:sz="0" w:space="0" w:color="auto"/>
                        <w:bottom w:val="none" w:sz="0" w:space="0" w:color="auto"/>
                        <w:right w:val="none" w:sz="0" w:space="0" w:color="auto"/>
                      </w:divBdr>
                    </w:div>
                  </w:divsChild>
                </w:div>
                <w:div w:id="858935303">
                  <w:marLeft w:val="0"/>
                  <w:marRight w:val="0"/>
                  <w:marTop w:val="0"/>
                  <w:marBottom w:val="0"/>
                  <w:divBdr>
                    <w:top w:val="none" w:sz="0" w:space="0" w:color="auto"/>
                    <w:left w:val="none" w:sz="0" w:space="0" w:color="auto"/>
                    <w:bottom w:val="none" w:sz="0" w:space="0" w:color="auto"/>
                    <w:right w:val="none" w:sz="0" w:space="0" w:color="auto"/>
                  </w:divBdr>
                  <w:divsChild>
                    <w:div w:id="1538153595">
                      <w:marLeft w:val="0"/>
                      <w:marRight w:val="0"/>
                      <w:marTop w:val="0"/>
                      <w:marBottom w:val="96"/>
                      <w:divBdr>
                        <w:top w:val="none" w:sz="0" w:space="0" w:color="auto"/>
                        <w:left w:val="none" w:sz="0" w:space="0" w:color="auto"/>
                        <w:bottom w:val="none" w:sz="0" w:space="0" w:color="auto"/>
                        <w:right w:val="none" w:sz="0" w:space="0" w:color="auto"/>
                      </w:divBdr>
                    </w:div>
                    <w:div w:id="2516080">
                      <w:marLeft w:val="0"/>
                      <w:marRight w:val="0"/>
                      <w:marTop w:val="0"/>
                      <w:marBottom w:val="96"/>
                      <w:divBdr>
                        <w:top w:val="none" w:sz="0" w:space="0" w:color="auto"/>
                        <w:left w:val="none" w:sz="0" w:space="0" w:color="auto"/>
                        <w:bottom w:val="none" w:sz="0" w:space="0" w:color="auto"/>
                        <w:right w:val="none" w:sz="0" w:space="0" w:color="auto"/>
                      </w:divBdr>
                    </w:div>
                    <w:div w:id="805389485">
                      <w:marLeft w:val="0"/>
                      <w:marRight w:val="0"/>
                      <w:marTop w:val="0"/>
                      <w:marBottom w:val="96"/>
                      <w:divBdr>
                        <w:top w:val="none" w:sz="0" w:space="0" w:color="auto"/>
                        <w:left w:val="none" w:sz="0" w:space="0" w:color="auto"/>
                        <w:bottom w:val="none" w:sz="0" w:space="0" w:color="auto"/>
                        <w:right w:val="none" w:sz="0" w:space="0" w:color="auto"/>
                      </w:divBdr>
                    </w:div>
                  </w:divsChild>
                </w:div>
                <w:div w:id="1331759001">
                  <w:marLeft w:val="0"/>
                  <w:marRight w:val="0"/>
                  <w:marTop w:val="0"/>
                  <w:marBottom w:val="0"/>
                  <w:divBdr>
                    <w:top w:val="none" w:sz="0" w:space="0" w:color="auto"/>
                    <w:left w:val="none" w:sz="0" w:space="0" w:color="auto"/>
                    <w:bottom w:val="none" w:sz="0" w:space="0" w:color="auto"/>
                    <w:right w:val="none" w:sz="0" w:space="0" w:color="auto"/>
                  </w:divBdr>
                  <w:divsChild>
                    <w:div w:id="1080251368">
                      <w:marLeft w:val="0"/>
                      <w:marRight w:val="0"/>
                      <w:marTop w:val="0"/>
                      <w:marBottom w:val="96"/>
                      <w:divBdr>
                        <w:top w:val="none" w:sz="0" w:space="0" w:color="auto"/>
                        <w:left w:val="none" w:sz="0" w:space="0" w:color="auto"/>
                        <w:bottom w:val="none" w:sz="0" w:space="0" w:color="auto"/>
                        <w:right w:val="none" w:sz="0" w:space="0" w:color="auto"/>
                      </w:divBdr>
                    </w:div>
                    <w:div w:id="2142729510">
                      <w:marLeft w:val="0"/>
                      <w:marRight w:val="0"/>
                      <w:marTop w:val="0"/>
                      <w:marBottom w:val="96"/>
                      <w:divBdr>
                        <w:top w:val="none" w:sz="0" w:space="0" w:color="auto"/>
                        <w:left w:val="none" w:sz="0" w:space="0" w:color="auto"/>
                        <w:bottom w:val="none" w:sz="0" w:space="0" w:color="auto"/>
                        <w:right w:val="none" w:sz="0" w:space="0" w:color="auto"/>
                      </w:divBdr>
                    </w:div>
                    <w:div w:id="1847865973">
                      <w:marLeft w:val="0"/>
                      <w:marRight w:val="0"/>
                      <w:marTop w:val="0"/>
                      <w:marBottom w:val="96"/>
                      <w:divBdr>
                        <w:top w:val="none" w:sz="0" w:space="0" w:color="auto"/>
                        <w:left w:val="none" w:sz="0" w:space="0" w:color="auto"/>
                        <w:bottom w:val="none" w:sz="0" w:space="0" w:color="auto"/>
                        <w:right w:val="none" w:sz="0" w:space="0" w:color="auto"/>
                      </w:divBdr>
                    </w:div>
                  </w:divsChild>
                </w:div>
                <w:div w:id="1328483537">
                  <w:marLeft w:val="0"/>
                  <w:marRight w:val="0"/>
                  <w:marTop w:val="0"/>
                  <w:marBottom w:val="0"/>
                  <w:divBdr>
                    <w:top w:val="none" w:sz="0" w:space="0" w:color="auto"/>
                    <w:left w:val="none" w:sz="0" w:space="0" w:color="auto"/>
                    <w:bottom w:val="none" w:sz="0" w:space="0" w:color="auto"/>
                    <w:right w:val="none" w:sz="0" w:space="0" w:color="auto"/>
                  </w:divBdr>
                  <w:divsChild>
                    <w:div w:id="264772333">
                      <w:marLeft w:val="0"/>
                      <w:marRight w:val="0"/>
                      <w:marTop w:val="0"/>
                      <w:marBottom w:val="96"/>
                      <w:divBdr>
                        <w:top w:val="none" w:sz="0" w:space="0" w:color="auto"/>
                        <w:left w:val="none" w:sz="0" w:space="0" w:color="auto"/>
                        <w:bottom w:val="none" w:sz="0" w:space="0" w:color="auto"/>
                        <w:right w:val="none" w:sz="0" w:space="0" w:color="auto"/>
                      </w:divBdr>
                    </w:div>
                    <w:div w:id="149097383">
                      <w:marLeft w:val="0"/>
                      <w:marRight w:val="0"/>
                      <w:marTop w:val="0"/>
                      <w:marBottom w:val="96"/>
                      <w:divBdr>
                        <w:top w:val="none" w:sz="0" w:space="0" w:color="auto"/>
                        <w:left w:val="none" w:sz="0" w:space="0" w:color="auto"/>
                        <w:bottom w:val="none" w:sz="0" w:space="0" w:color="auto"/>
                        <w:right w:val="none" w:sz="0" w:space="0" w:color="auto"/>
                      </w:divBdr>
                    </w:div>
                    <w:div w:id="488981848">
                      <w:marLeft w:val="0"/>
                      <w:marRight w:val="0"/>
                      <w:marTop w:val="0"/>
                      <w:marBottom w:val="96"/>
                      <w:divBdr>
                        <w:top w:val="none" w:sz="0" w:space="0" w:color="auto"/>
                        <w:left w:val="none" w:sz="0" w:space="0" w:color="auto"/>
                        <w:bottom w:val="none" w:sz="0" w:space="0" w:color="auto"/>
                        <w:right w:val="none" w:sz="0" w:space="0" w:color="auto"/>
                      </w:divBdr>
                    </w:div>
                  </w:divsChild>
                </w:div>
                <w:div w:id="1363167412">
                  <w:marLeft w:val="0"/>
                  <w:marRight w:val="0"/>
                  <w:marTop w:val="0"/>
                  <w:marBottom w:val="0"/>
                  <w:divBdr>
                    <w:top w:val="none" w:sz="0" w:space="0" w:color="auto"/>
                    <w:left w:val="none" w:sz="0" w:space="0" w:color="auto"/>
                    <w:bottom w:val="none" w:sz="0" w:space="0" w:color="auto"/>
                    <w:right w:val="none" w:sz="0" w:space="0" w:color="auto"/>
                  </w:divBdr>
                  <w:divsChild>
                    <w:div w:id="843278554">
                      <w:marLeft w:val="0"/>
                      <w:marRight w:val="0"/>
                      <w:marTop w:val="0"/>
                      <w:marBottom w:val="96"/>
                      <w:divBdr>
                        <w:top w:val="none" w:sz="0" w:space="0" w:color="auto"/>
                        <w:left w:val="none" w:sz="0" w:space="0" w:color="auto"/>
                        <w:bottom w:val="none" w:sz="0" w:space="0" w:color="auto"/>
                        <w:right w:val="none" w:sz="0" w:space="0" w:color="auto"/>
                      </w:divBdr>
                    </w:div>
                    <w:div w:id="483591214">
                      <w:marLeft w:val="0"/>
                      <w:marRight w:val="0"/>
                      <w:marTop w:val="0"/>
                      <w:marBottom w:val="96"/>
                      <w:divBdr>
                        <w:top w:val="none" w:sz="0" w:space="0" w:color="auto"/>
                        <w:left w:val="none" w:sz="0" w:space="0" w:color="auto"/>
                        <w:bottom w:val="none" w:sz="0" w:space="0" w:color="auto"/>
                        <w:right w:val="none" w:sz="0" w:space="0" w:color="auto"/>
                      </w:divBdr>
                    </w:div>
                    <w:div w:id="1830901940">
                      <w:marLeft w:val="0"/>
                      <w:marRight w:val="0"/>
                      <w:marTop w:val="0"/>
                      <w:marBottom w:val="96"/>
                      <w:divBdr>
                        <w:top w:val="none" w:sz="0" w:space="0" w:color="auto"/>
                        <w:left w:val="none" w:sz="0" w:space="0" w:color="auto"/>
                        <w:bottom w:val="none" w:sz="0" w:space="0" w:color="auto"/>
                        <w:right w:val="none" w:sz="0" w:space="0" w:color="auto"/>
                      </w:divBdr>
                    </w:div>
                    <w:div w:id="95172517">
                      <w:marLeft w:val="0"/>
                      <w:marRight w:val="0"/>
                      <w:marTop w:val="0"/>
                      <w:marBottom w:val="96"/>
                      <w:divBdr>
                        <w:top w:val="none" w:sz="0" w:space="0" w:color="auto"/>
                        <w:left w:val="none" w:sz="0" w:space="0" w:color="auto"/>
                        <w:bottom w:val="none" w:sz="0" w:space="0" w:color="auto"/>
                        <w:right w:val="none" w:sz="0" w:space="0" w:color="auto"/>
                      </w:divBdr>
                    </w:div>
                  </w:divsChild>
                </w:div>
                <w:div w:id="1161776525">
                  <w:marLeft w:val="0"/>
                  <w:marRight w:val="0"/>
                  <w:marTop w:val="240"/>
                  <w:marBottom w:val="240"/>
                  <w:divBdr>
                    <w:top w:val="none" w:sz="0" w:space="0" w:color="auto"/>
                    <w:left w:val="none" w:sz="0" w:space="0" w:color="auto"/>
                    <w:bottom w:val="none" w:sz="0" w:space="0" w:color="auto"/>
                    <w:right w:val="none" w:sz="0" w:space="0" w:color="auto"/>
                  </w:divBdr>
                </w:div>
                <w:div w:id="914514222">
                  <w:marLeft w:val="0"/>
                  <w:marRight w:val="0"/>
                  <w:marTop w:val="0"/>
                  <w:marBottom w:val="0"/>
                  <w:divBdr>
                    <w:top w:val="none" w:sz="0" w:space="0" w:color="auto"/>
                    <w:left w:val="none" w:sz="0" w:space="0" w:color="auto"/>
                    <w:bottom w:val="none" w:sz="0" w:space="0" w:color="auto"/>
                    <w:right w:val="none" w:sz="0" w:space="0" w:color="auto"/>
                  </w:divBdr>
                </w:div>
                <w:div w:id="973173232">
                  <w:marLeft w:val="0"/>
                  <w:marRight w:val="0"/>
                  <w:marTop w:val="240"/>
                  <w:marBottom w:val="240"/>
                  <w:divBdr>
                    <w:top w:val="none" w:sz="0" w:space="0" w:color="auto"/>
                    <w:left w:val="none" w:sz="0" w:space="0" w:color="auto"/>
                    <w:bottom w:val="none" w:sz="0" w:space="0" w:color="auto"/>
                    <w:right w:val="none" w:sz="0" w:space="0" w:color="auto"/>
                  </w:divBdr>
                </w:div>
                <w:div w:id="712123538">
                  <w:marLeft w:val="0"/>
                  <w:marRight w:val="0"/>
                  <w:marTop w:val="240"/>
                  <w:marBottom w:val="240"/>
                  <w:divBdr>
                    <w:top w:val="none" w:sz="0" w:space="0" w:color="auto"/>
                    <w:left w:val="none" w:sz="0" w:space="0" w:color="auto"/>
                    <w:bottom w:val="none" w:sz="0" w:space="0" w:color="auto"/>
                    <w:right w:val="none" w:sz="0" w:space="0" w:color="auto"/>
                  </w:divBdr>
                </w:div>
                <w:div w:id="95100662">
                  <w:marLeft w:val="0"/>
                  <w:marRight w:val="0"/>
                  <w:marTop w:val="0"/>
                  <w:marBottom w:val="0"/>
                  <w:divBdr>
                    <w:top w:val="none" w:sz="0" w:space="0" w:color="auto"/>
                    <w:left w:val="none" w:sz="0" w:space="0" w:color="auto"/>
                    <w:bottom w:val="none" w:sz="0" w:space="0" w:color="auto"/>
                    <w:right w:val="none" w:sz="0" w:space="0" w:color="auto"/>
                  </w:divBdr>
                </w:div>
                <w:div w:id="1647121962">
                  <w:marLeft w:val="0"/>
                  <w:marRight w:val="0"/>
                  <w:marTop w:val="240"/>
                  <w:marBottom w:val="240"/>
                  <w:divBdr>
                    <w:top w:val="none" w:sz="0" w:space="0" w:color="auto"/>
                    <w:left w:val="none" w:sz="0" w:space="0" w:color="auto"/>
                    <w:bottom w:val="none" w:sz="0" w:space="0" w:color="auto"/>
                    <w:right w:val="none" w:sz="0" w:space="0" w:color="auto"/>
                  </w:divBdr>
                </w:div>
                <w:div w:id="1532450429">
                  <w:marLeft w:val="0"/>
                  <w:marRight w:val="0"/>
                  <w:marTop w:val="0"/>
                  <w:marBottom w:val="0"/>
                  <w:divBdr>
                    <w:top w:val="none" w:sz="0" w:space="0" w:color="auto"/>
                    <w:left w:val="none" w:sz="0" w:space="0" w:color="auto"/>
                    <w:bottom w:val="none" w:sz="0" w:space="0" w:color="auto"/>
                    <w:right w:val="none" w:sz="0" w:space="0" w:color="auto"/>
                  </w:divBdr>
                </w:div>
                <w:div w:id="1044334321">
                  <w:marLeft w:val="0"/>
                  <w:marRight w:val="0"/>
                  <w:marTop w:val="0"/>
                  <w:marBottom w:val="0"/>
                  <w:divBdr>
                    <w:top w:val="none" w:sz="0" w:space="0" w:color="auto"/>
                    <w:left w:val="none" w:sz="0" w:space="0" w:color="auto"/>
                    <w:bottom w:val="none" w:sz="0" w:space="0" w:color="auto"/>
                    <w:right w:val="none" w:sz="0" w:space="0" w:color="auto"/>
                  </w:divBdr>
                  <w:divsChild>
                    <w:div w:id="218439004">
                      <w:marLeft w:val="0"/>
                      <w:marRight w:val="0"/>
                      <w:marTop w:val="0"/>
                      <w:marBottom w:val="96"/>
                      <w:divBdr>
                        <w:top w:val="none" w:sz="0" w:space="0" w:color="auto"/>
                        <w:left w:val="none" w:sz="0" w:space="0" w:color="auto"/>
                        <w:bottom w:val="none" w:sz="0" w:space="0" w:color="auto"/>
                        <w:right w:val="none" w:sz="0" w:space="0" w:color="auto"/>
                      </w:divBdr>
                    </w:div>
                    <w:div w:id="1728413391">
                      <w:marLeft w:val="0"/>
                      <w:marRight w:val="0"/>
                      <w:marTop w:val="0"/>
                      <w:marBottom w:val="96"/>
                      <w:divBdr>
                        <w:top w:val="none" w:sz="0" w:space="0" w:color="auto"/>
                        <w:left w:val="none" w:sz="0" w:space="0" w:color="auto"/>
                        <w:bottom w:val="none" w:sz="0" w:space="0" w:color="auto"/>
                        <w:right w:val="none" w:sz="0" w:space="0" w:color="auto"/>
                      </w:divBdr>
                    </w:div>
                    <w:div w:id="63652412">
                      <w:marLeft w:val="0"/>
                      <w:marRight w:val="0"/>
                      <w:marTop w:val="0"/>
                      <w:marBottom w:val="96"/>
                      <w:divBdr>
                        <w:top w:val="none" w:sz="0" w:space="0" w:color="auto"/>
                        <w:left w:val="none" w:sz="0" w:space="0" w:color="auto"/>
                        <w:bottom w:val="none" w:sz="0" w:space="0" w:color="auto"/>
                        <w:right w:val="none" w:sz="0" w:space="0" w:color="auto"/>
                      </w:divBdr>
                    </w:div>
                    <w:div w:id="571354759">
                      <w:marLeft w:val="0"/>
                      <w:marRight w:val="0"/>
                      <w:marTop w:val="0"/>
                      <w:marBottom w:val="96"/>
                      <w:divBdr>
                        <w:top w:val="none" w:sz="0" w:space="0" w:color="auto"/>
                        <w:left w:val="none" w:sz="0" w:space="0" w:color="auto"/>
                        <w:bottom w:val="none" w:sz="0" w:space="0" w:color="auto"/>
                        <w:right w:val="none" w:sz="0" w:space="0" w:color="auto"/>
                      </w:divBdr>
                    </w:div>
                    <w:div w:id="2016224125">
                      <w:marLeft w:val="0"/>
                      <w:marRight w:val="0"/>
                      <w:marTop w:val="0"/>
                      <w:marBottom w:val="96"/>
                      <w:divBdr>
                        <w:top w:val="none" w:sz="0" w:space="0" w:color="auto"/>
                        <w:left w:val="none" w:sz="0" w:space="0" w:color="auto"/>
                        <w:bottom w:val="none" w:sz="0" w:space="0" w:color="auto"/>
                        <w:right w:val="none" w:sz="0" w:space="0" w:color="auto"/>
                      </w:divBdr>
                    </w:div>
                    <w:div w:id="2105803116">
                      <w:marLeft w:val="0"/>
                      <w:marRight w:val="0"/>
                      <w:marTop w:val="0"/>
                      <w:marBottom w:val="96"/>
                      <w:divBdr>
                        <w:top w:val="none" w:sz="0" w:space="0" w:color="auto"/>
                        <w:left w:val="none" w:sz="0" w:space="0" w:color="auto"/>
                        <w:bottom w:val="none" w:sz="0" w:space="0" w:color="auto"/>
                        <w:right w:val="none" w:sz="0" w:space="0" w:color="auto"/>
                      </w:divBdr>
                    </w:div>
                    <w:div w:id="480464980">
                      <w:marLeft w:val="0"/>
                      <w:marRight w:val="0"/>
                      <w:marTop w:val="0"/>
                      <w:marBottom w:val="96"/>
                      <w:divBdr>
                        <w:top w:val="none" w:sz="0" w:space="0" w:color="auto"/>
                        <w:left w:val="none" w:sz="0" w:space="0" w:color="auto"/>
                        <w:bottom w:val="none" w:sz="0" w:space="0" w:color="auto"/>
                        <w:right w:val="none" w:sz="0" w:space="0" w:color="auto"/>
                      </w:divBdr>
                    </w:div>
                  </w:divsChild>
                </w:div>
                <w:div w:id="1380669449">
                  <w:marLeft w:val="0"/>
                  <w:marRight w:val="0"/>
                  <w:marTop w:val="0"/>
                  <w:marBottom w:val="0"/>
                  <w:divBdr>
                    <w:top w:val="none" w:sz="0" w:space="0" w:color="auto"/>
                    <w:left w:val="none" w:sz="0" w:space="0" w:color="auto"/>
                    <w:bottom w:val="none" w:sz="0" w:space="0" w:color="auto"/>
                    <w:right w:val="none" w:sz="0" w:space="0" w:color="auto"/>
                  </w:divBdr>
                  <w:divsChild>
                    <w:div w:id="574752064">
                      <w:marLeft w:val="0"/>
                      <w:marRight w:val="0"/>
                      <w:marTop w:val="0"/>
                      <w:marBottom w:val="96"/>
                      <w:divBdr>
                        <w:top w:val="none" w:sz="0" w:space="0" w:color="auto"/>
                        <w:left w:val="none" w:sz="0" w:space="0" w:color="auto"/>
                        <w:bottom w:val="none" w:sz="0" w:space="0" w:color="auto"/>
                        <w:right w:val="none" w:sz="0" w:space="0" w:color="auto"/>
                      </w:divBdr>
                    </w:div>
                    <w:div w:id="1835997359">
                      <w:marLeft w:val="0"/>
                      <w:marRight w:val="0"/>
                      <w:marTop w:val="0"/>
                      <w:marBottom w:val="96"/>
                      <w:divBdr>
                        <w:top w:val="none" w:sz="0" w:space="0" w:color="auto"/>
                        <w:left w:val="none" w:sz="0" w:space="0" w:color="auto"/>
                        <w:bottom w:val="none" w:sz="0" w:space="0" w:color="auto"/>
                        <w:right w:val="none" w:sz="0" w:space="0" w:color="auto"/>
                      </w:divBdr>
                    </w:div>
                    <w:div w:id="212696915">
                      <w:marLeft w:val="0"/>
                      <w:marRight w:val="0"/>
                      <w:marTop w:val="0"/>
                      <w:marBottom w:val="96"/>
                      <w:divBdr>
                        <w:top w:val="none" w:sz="0" w:space="0" w:color="auto"/>
                        <w:left w:val="none" w:sz="0" w:space="0" w:color="auto"/>
                        <w:bottom w:val="none" w:sz="0" w:space="0" w:color="auto"/>
                        <w:right w:val="none" w:sz="0" w:space="0" w:color="auto"/>
                      </w:divBdr>
                    </w:div>
                  </w:divsChild>
                </w:div>
                <w:div w:id="1967077716">
                  <w:marLeft w:val="0"/>
                  <w:marRight w:val="0"/>
                  <w:marTop w:val="0"/>
                  <w:marBottom w:val="0"/>
                  <w:divBdr>
                    <w:top w:val="none" w:sz="0" w:space="0" w:color="auto"/>
                    <w:left w:val="none" w:sz="0" w:space="0" w:color="auto"/>
                    <w:bottom w:val="none" w:sz="0" w:space="0" w:color="auto"/>
                    <w:right w:val="none" w:sz="0" w:space="0" w:color="auto"/>
                  </w:divBdr>
                  <w:divsChild>
                    <w:div w:id="2122723399">
                      <w:marLeft w:val="0"/>
                      <w:marRight w:val="0"/>
                      <w:marTop w:val="0"/>
                      <w:marBottom w:val="96"/>
                      <w:divBdr>
                        <w:top w:val="none" w:sz="0" w:space="0" w:color="auto"/>
                        <w:left w:val="none" w:sz="0" w:space="0" w:color="auto"/>
                        <w:bottom w:val="none" w:sz="0" w:space="0" w:color="auto"/>
                        <w:right w:val="none" w:sz="0" w:space="0" w:color="auto"/>
                      </w:divBdr>
                    </w:div>
                    <w:div w:id="602883294">
                      <w:marLeft w:val="0"/>
                      <w:marRight w:val="0"/>
                      <w:marTop w:val="0"/>
                      <w:marBottom w:val="96"/>
                      <w:divBdr>
                        <w:top w:val="none" w:sz="0" w:space="0" w:color="auto"/>
                        <w:left w:val="none" w:sz="0" w:space="0" w:color="auto"/>
                        <w:bottom w:val="none" w:sz="0" w:space="0" w:color="auto"/>
                        <w:right w:val="none" w:sz="0" w:space="0" w:color="auto"/>
                      </w:divBdr>
                    </w:div>
                    <w:div w:id="516116996">
                      <w:marLeft w:val="0"/>
                      <w:marRight w:val="0"/>
                      <w:marTop w:val="0"/>
                      <w:marBottom w:val="96"/>
                      <w:divBdr>
                        <w:top w:val="none" w:sz="0" w:space="0" w:color="auto"/>
                        <w:left w:val="none" w:sz="0" w:space="0" w:color="auto"/>
                        <w:bottom w:val="none" w:sz="0" w:space="0" w:color="auto"/>
                        <w:right w:val="none" w:sz="0" w:space="0" w:color="auto"/>
                      </w:divBdr>
                    </w:div>
                  </w:divsChild>
                </w:div>
                <w:div w:id="1282106959">
                  <w:marLeft w:val="0"/>
                  <w:marRight w:val="0"/>
                  <w:marTop w:val="0"/>
                  <w:marBottom w:val="0"/>
                  <w:divBdr>
                    <w:top w:val="none" w:sz="0" w:space="0" w:color="auto"/>
                    <w:left w:val="none" w:sz="0" w:space="0" w:color="auto"/>
                    <w:bottom w:val="none" w:sz="0" w:space="0" w:color="auto"/>
                    <w:right w:val="none" w:sz="0" w:space="0" w:color="auto"/>
                  </w:divBdr>
                  <w:divsChild>
                    <w:div w:id="1865247569">
                      <w:marLeft w:val="0"/>
                      <w:marRight w:val="0"/>
                      <w:marTop w:val="0"/>
                      <w:marBottom w:val="96"/>
                      <w:divBdr>
                        <w:top w:val="none" w:sz="0" w:space="0" w:color="auto"/>
                        <w:left w:val="none" w:sz="0" w:space="0" w:color="auto"/>
                        <w:bottom w:val="none" w:sz="0" w:space="0" w:color="auto"/>
                        <w:right w:val="none" w:sz="0" w:space="0" w:color="auto"/>
                      </w:divBdr>
                    </w:div>
                    <w:div w:id="615794531">
                      <w:marLeft w:val="0"/>
                      <w:marRight w:val="0"/>
                      <w:marTop w:val="0"/>
                      <w:marBottom w:val="96"/>
                      <w:divBdr>
                        <w:top w:val="none" w:sz="0" w:space="0" w:color="auto"/>
                        <w:left w:val="none" w:sz="0" w:space="0" w:color="auto"/>
                        <w:bottom w:val="none" w:sz="0" w:space="0" w:color="auto"/>
                        <w:right w:val="none" w:sz="0" w:space="0" w:color="auto"/>
                      </w:divBdr>
                    </w:div>
                    <w:div w:id="1090270173">
                      <w:marLeft w:val="0"/>
                      <w:marRight w:val="0"/>
                      <w:marTop w:val="0"/>
                      <w:marBottom w:val="96"/>
                      <w:divBdr>
                        <w:top w:val="none" w:sz="0" w:space="0" w:color="auto"/>
                        <w:left w:val="none" w:sz="0" w:space="0" w:color="auto"/>
                        <w:bottom w:val="none" w:sz="0" w:space="0" w:color="auto"/>
                        <w:right w:val="none" w:sz="0" w:space="0" w:color="auto"/>
                      </w:divBdr>
                    </w:div>
                  </w:divsChild>
                </w:div>
                <w:div w:id="1827091312">
                  <w:marLeft w:val="0"/>
                  <w:marRight w:val="0"/>
                  <w:marTop w:val="0"/>
                  <w:marBottom w:val="0"/>
                  <w:divBdr>
                    <w:top w:val="none" w:sz="0" w:space="0" w:color="auto"/>
                    <w:left w:val="none" w:sz="0" w:space="0" w:color="auto"/>
                    <w:bottom w:val="none" w:sz="0" w:space="0" w:color="auto"/>
                    <w:right w:val="none" w:sz="0" w:space="0" w:color="auto"/>
                  </w:divBdr>
                  <w:divsChild>
                    <w:div w:id="161361058">
                      <w:marLeft w:val="0"/>
                      <w:marRight w:val="0"/>
                      <w:marTop w:val="0"/>
                      <w:marBottom w:val="96"/>
                      <w:divBdr>
                        <w:top w:val="none" w:sz="0" w:space="0" w:color="auto"/>
                        <w:left w:val="none" w:sz="0" w:space="0" w:color="auto"/>
                        <w:bottom w:val="none" w:sz="0" w:space="0" w:color="auto"/>
                        <w:right w:val="none" w:sz="0" w:space="0" w:color="auto"/>
                      </w:divBdr>
                    </w:div>
                    <w:div w:id="1556576193">
                      <w:marLeft w:val="0"/>
                      <w:marRight w:val="0"/>
                      <w:marTop w:val="0"/>
                      <w:marBottom w:val="96"/>
                      <w:divBdr>
                        <w:top w:val="none" w:sz="0" w:space="0" w:color="auto"/>
                        <w:left w:val="none" w:sz="0" w:space="0" w:color="auto"/>
                        <w:bottom w:val="none" w:sz="0" w:space="0" w:color="auto"/>
                        <w:right w:val="none" w:sz="0" w:space="0" w:color="auto"/>
                      </w:divBdr>
                    </w:div>
                    <w:div w:id="1564559567">
                      <w:marLeft w:val="0"/>
                      <w:marRight w:val="0"/>
                      <w:marTop w:val="0"/>
                      <w:marBottom w:val="96"/>
                      <w:divBdr>
                        <w:top w:val="none" w:sz="0" w:space="0" w:color="auto"/>
                        <w:left w:val="none" w:sz="0" w:space="0" w:color="auto"/>
                        <w:bottom w:val="none" w:sz="0" w:space="0" w:color="auto"/>
                        <w:right w:val="none" w:sz="0" w:space="0" w:color="auto"/>
                      </w:divBdr>
                    </w:div>
                    <w:div w:id="1340694964">
                      <w:marLeft w:val="0"/>
                      <w:marRight w:val="0"/>
                      <w:marTop w:val="0"/>
                      <w:marBottom w:val="96"/>
                      <w:divBdr>
                        <w:top w:val="none" w:sz="0" w:space="0" w:color="auto"/>
                        <w:left w:val="none" w:sz="0" w:space="0" w:color="auto"/>
                        <w:bottom w:val="none" w:sz="0" w:space="0" w:color="auto"/>
                        <w:right w:val="none" w:sz="0" w:space="0" w:color="auto"/>
                      </w:divBdr>
                    </w:div>
                  </w:divsChild>
                </w:div>
                <w:div w:id="1424106168">
                  <w:marLeft w:val="0"/>
                  <w:marRight w:val="0"/>
                  <w:marTop w:val="240"/>
                  <w:marBottom w:val="240"/>
                  <w:divBdr>
                    <w:top w:val="none" w:sz="0" w:space="0" w:color="auto"/>
                    <w:left w:val="none" w:sz="0" w:space="0" w:color="auto"/>
                    <w:bottom w:val="none" w:sz="0" w:space="0" w:color="auto"/>
                    <w:right w:val="none" w:sz="0" w:space="0" w:color="auto"/>
                  </w:divBdr>
                </w:div>
                <w:div w:id="46536421">
                  <w:marLeft w:val="0"/>
                  <w:marRight w:val="0"/>
                  <w:marTop w:val="0"/>
                  <w:marBottom w:val="0"/>
                  <w:divBdr>
                    <w:top w:val="none" w:sz="0" w:space="0" w:color="auto"/>
                    <w:left w:val="none" w:sz="0" w:space="0" w:color="auto"/>
                    <w:bottom w:val="none" w:sz="0" w:space="0" w:color="auto"/>
                    <w:right w:val="none" w:sz="0" w:space="0" w:color="auto"/>
                  </w:divBdr>
                </w:div>
                <w:div w:id="1883318928">
                  <w:marLeft w:val="0"/>
                  <w:marRight w:val="0"/>
                  <w:marTop w:val="240"/>
                  <w:marBottom w:val="240"/>
                  <w:divBdr>
                    <w:top w:val="none" w:sz="0" w:space="0" w:color="auto"/>
                    <w:left w:val="none" w:sz="0" w:space="0" w:color="auto"/>
                    <w:bottom w:val="none" w:sz="0" w:space="0" w:color="auto"/>
                    <w:right w:val="none" w:sz="0" w:space="0" w:color="auto"/>
                  </w:divBdr>
                </w:div>
                <w:div w:id="1496994180">
                  <w:marLeft w:val="0"/>
                  <w:marRight w:val="0"/>
                  <w:marTop w:val="240"/>
                  <w:marBottom w:val="240"/>
                  <w:divBdr>
                    <w:top w:val="none" w:sz="0" w:space="0" w:color="auto"/>
                    <w:left w:val="none" w:sz="0" w:space="0" w:color="auto"/>
                    <w:bottom w:val="none" w:sz="0" w:space="0" w:color="auto"/>
                    <w:right w:val="none" w:sz="0" w:space="0" w:color="auto"/>
                  </w:divBdr>
                </w:div>
                <w:div w:id="1735155365">
                  <w:marLeft w:val="0"/>
                  <w:marRight w:val="0"/>
                  <w:marTop w:val="0"/>
                  <w:marBottom w:val="0"/>
                  <w:divBdr>
                    <w:top w:val="none" w:sz="0" w:space="0" w:color="auto"/>
                    <w:left w:val="none" w:sz="0" w:space="0" w:color="auto"/>
                    <w:bottom w:val="none" w:sz="0" w:space="0" w:color="auto"/>
                    <w:right w:val="none" w:sz="0" w:space="0" w:color="auto"/>
                  </w:divBdr>
                </w:div>
                <w:div w:id="179900619">
                  <w:marLeft w:val="0"/>
                  <w:marRight w:val="0"/>
                  <w:marTop w:val="240"/>
                  <w:marBottom w:val="240"/>
                  <w:divBdr>
                    <w:top w:val="none" w:sz="0" w:space="0" w:color="auto"/>
                    <w:left w:val="none" w:sz="0" w:space="0" w:color="auto"/>
                    <w:bottom w:val="none" w:sz="0" w:space="0" w:color="auto"/>
                    <w:right w:val="none" w:sz="0" w:space="0" w:color="auto"/>
                  </w:divBdr>
                </w:div>
                <w:div w:id="1189681839">
                  <w:marLeft w:val="0"/>
                  <w:marRight w:val="0"/>
                  <w:marTop w:val="0"/>
                  <w:marBottom w:val="0"/>
                  <w:divBdr>
                    <w:top w:val="none" w:sz="0" w:space="0" w:color="auto"/>
                    <w:left w:val="none" w:sz="0" w:space="0" w:color="auto"/>
                    <w:bottom w:val="none" w:sz="0" w:space="0" w:color="auto"/>
                    <w:right w:val="none" w:sz="0" w:space="0" w:color="auto"/>
                  </w:divBdr>
                </w:div>
                <w:div w:id="1745570521">
                  <w:marLeft w:val="0"/>
                  <w:marRight w:val="0"/>
                  <w:marTop w:val="0"/>
                  <w:marBottom w:val="0"/>
                  <w:divBdr>
                    <w:top w:val="none" w:sz="0" w:space="0" w:color="auto"/>
                    <w:left w:val="none" w:sz="0" w:space="0" w:color="auto"/>
                    <w:bottom w:val="none" w:sz="0" w:space="0" w:color="auto"/>
                    <w:right w:val="none" w:sz="0" w:space="0" w:color="auto"/>
                  </w:divBdr>
                  <w:divsChild>
                    <w:div w:id="1173102898">
                      <w:marLeft w:val="0"/>
                      <w:marRight w:val="0"/>
                      <w:marTop w:val="0"/>
                      <w:marBottom w:val="96"/>
                      <w:divBdr>
                        <w:top w:val="none" w:sz="0" w:space="0" w:color="auto"/>
                        <w:left w:val="none" w:sz="0" w:space="0" w:color="auto"/>
                        <w:bottom w:val="none" w:sz="0" w:space="0" w:color="auto"/>
                        <w:right w:val="none" w:sz="0" w:space="0" w:color="auto"/>
                      </w:divBdr>
                    </w:div>
                    <w:div w:id="43721160">
                      <w:marLeft w:val="0"/>
                      <w:marRight w:val="0"/>
                      <w:marTop w:val="0"/>
                      <w:marBottom w:val="96"/>
                      <w:divBdr>
                        <w:top w:val="none" w:sz="0" w:space="0" w:color="auto"/>
                        <w:left w:val="none" w:sz="0" w:space="0" w:color="auto"/>
                        <w:bottom w:val="none" w:sz="0" w:space="0" w:color="auto"/>
                        <w:right w:val="none" w:sz="0" w:space="0" w:color="auto"/>
                      </w:divBdr>
                    </w:div>
                    <w:div w:id="1964730501">
                      <w:marLeft w:val="0"/>
                      <w:marRight w:val="0"/>
                      <w:marTop w:val="0"/>
                      <w:marBottom w:val="96"/>
                      <w:divBdr>
                        <w:top w:val="none" w:sz="0" w:space="0" w:color="auto"/>
                        <w:left w:val="none" w:sz="0" w:space="0" w:color="auto"/>
                        <w:bottom w:val="none" w:sz="0" w:space="0" w:color="auto"/>
                        <w:right w:val="none" w:sz="0" w:space="0" w:color="auto"/>
                      </w:divBdr>
                    </w:div>
                    <w:div w:id="1639533032">
                      <w:marLeft w:val="0"/>
                      <w:marRight w:val="0"/>
                      <w:marTop w:val="0"/>
                      <w:marBottom w:val="96"/>
                      <w:divBdr>
                        <w:top w:val="none" w:sz="0" w:space="0" w:color="auto"/>
                        <w:left w:val="none" w:sz="0" w:space="0" w:color="auto"/>
                        <w:bottom w:val="none" w:sz="0" w:space="0" w:color="auto"/>
                        <w:right w:val="none" w:sz="0" w:space="0" w:color="auto"/>
                      </w:divBdr>
                    </w:div>
                    <w:div w:id="1568540047">
                      <w:marLeft w:val="0"/>
                      <w:marRight w:val="0"/>
                      <w:marTop w:val="0"/>
                      <w:marBottom w:val="96"/>
                      <w:divBdr>
                        <w:top w:val="none" w:sz="0" w:space="0" w:color="auto"/>
                        <w:left w:val="none" w:sz="0" w:space="0" w:color="auto"/>
                        <w:bottom w:val="none" w:sz="0" w:space="0" w:color="auto"/>
                        <w:right w:val="none" w:sz="0" w:space="0" w:color="auto"/>
                      </w:divBdr>
                    </w:div>
                    <w:div w:id="1003623873">
                      <w:marLeft w:val="0"/>
                      <w:marRight w:val="0"/>
                      <w:marTop w:val="0"/>
                      <w:marBottom w:val="96"/>
                      <w:divBdr>
                        <w:top w:val="none" w:sz="0" w:space="0" w:color="auto"/>
                        <w:left w:val="none" w:sz="0" w:space="0" w:color="auto"/>
                        <w:bottom w:val="none" w:sz="0" w:space="0" w:color="auto"/>
                        <w:right w:val="none" w:sz="0" w:space="0" w:color="auto"/>
                      </w:divBdr>
                    </w:div>
                    <w:div w:id="531765993">
                      <w:marLeft w:val="0"/>
                      <w:marRight w:val="0"/>
                      <w:marTop w:val="0"/>
                      <w:marBottom w:val="96"/>
                      <w:divBdr>
                        <w:top w:val="none" w:sz="0" w:space="0" w:color="auto"/>
                        <w:left w:val="none" w:sz="0" w:space="0" w:color="auto"/>
                        <w:bottom w:val="none" w:sz="0" w:space="0" w:color="auto"/>
                        <w:right w:val="none" w:sz="0" w:space="0" w:color="auto"/>
                      </w:divBdr>
                    </w:div>
                  </w:divsChild>
                </w:div>
                <w:div w:id="860357615">
                  <w:marLeft w:val="0"/>
                  <w:marRight w:val="0"/>
                  <w:marTop w:val="0"/>
                  <w:marBottom w:val="0"/>
                  <w:divBdr>
                    <w:top w:val="none" w:sz="0" w:space="0" w:color="auto"/>
                    <w:left w:val="none" w:sz="0" w:space="0" w:color="auto"/>
                    <w:bottom w:val="none" w:sz="0" w:space="0" w:color="auto"/>
                    <w:right w:val="none" w:sz="0" w:space="0" w:color="auto"/>
                  </w:divBdr>
                  <w:divsChild>
                    <w:div w:id="170343067">
                      <w:marLeft w:val="0"/>
                      <w:marRight w:val="0"/>
                      <w:marTop w:val="0"/>
                      <w:marBottom w:val="96"/>
                      <w:divBdr>
                        <w:top w:val="none" w:sz="0" w:space="0" w:color="auto"/>
                        <w:left w:val="none" w:sz="0" w:space="0" w:color="auto"/>
                        <w:bottom w:val="none" w:sz="0" w:space="0" w:color="auto"/>
                        <w:right w:val="none" w:sz="0" w:space="0" w:color="auto"/>
                      </w:divBdr>
                    </w:div>
                    <w:div w:id="1894078462">
                      <w:marLeft w:val="0"/>
                      <w:marRight w:val="0"/>
                      <w:marTop w:val="0"/>
                      <w:marBottom w:val="96"/>
                      <w:divBdr>
                        <w:top w:val="none" w:sz="0" w:space="0" w:color="auto"/>
                        <w:left w:val="none" w:sz="0" w:space="0" w:color="auto"/>
                        <w:bottom w:val="none" w:sz="0" w:space="0" w:color="auto"/>
                        <w:right w:val="none" w:sz="0" w:space="0" w:color="auto"/>
                      </w:divBdr>
                    </w:div>
                    <w:div w:id="1031878661">
                      <w:marLeft w:val="0"/>
                      <w:marRight w:val="0"/>
                      <w:marTop w:val="0"/>
                      <w:marBottom w:val="96"/>
                      <w:divBdr>
                        <w:top w:val="none" w:sz="0" w:space="0" w:color="auto"/>
                        <w:left w:val="none" w:sz="0" w:space="0" w:color="auto"/>
                        <w:bottom w:val="none" w:sz="0" w:space="0" w:color="auto"/>
                        <w:right w:val="none" w:sz="0" w:space="0" w:color="auto"/>
                      </w:divBdr>
                    </w:div>
                  </w:divsChild>
                </w:div>
                <w:div w:id="1375429328">
                  <w:marLeft w:val="0"/>
                  <w:marRight w:val="0"/>
                  <w:marTop w:val="0"/>
                  <w:marBottom w:val="0"/>
                  <w:divBdr>
                    <w:top w:val="none" w:sz="0" w:space="0" w:color="auto"/>
                    <w:left w:val="none" w:sz="0" w:space="0" w:color="auto"/>
                    <w:bottom w:val="none" w:sz="0" w:space="0" w:color="auto"/>
                    <w:right w:val="none" w:sz="0" w:space="0" w:color="auto"/>
                  </w:divBdr>
                  <w:divsChild>
                    <w:div w:id="2092652027">
                      <w:marLeft w:val="0"/>
                      <w:marRight w:val="0"/>
                      <w:marTop w:val="0"/>
                      <w:marBottom w:val="96"/>
                      <w:divBdr>
                        <w:top w:val="none" w:sz="0" w:space="0" w:color="auto"/>
                        <w:left w:val="none" w:sz="0" w:space="0" w:color="auto"/>
                        <w:bottom w:val="none" w:sz="0" w:space="0" w:color="auto"/>
                        <w:right w:val="none" w:sz="0" w:space="0" w:color="auto"/>
                      </w:divBdr>
                    </w:div>
                    <w:div w:id="268315421">
                      <w:marLeft w:val="0"/>
                      <w:marRight w:val="0"/>
                      <w:marTop w:val="0"/>
                      <w:marBottom w:val="96"/>
                      <w:divBdr>
                        <w:top w:val="none" w:sz="0" w:space="0" w:color="auto"/>
                        <w:left w:val="none" w:sz="0" w:space="0" w:color="auto"/>
                        <w:bottom w:val="none" w:sz="0" w:space="0" w:color="auto"/>
                        <w:right w:val="none" w:sz="0" w:space="0" w:color="auto"/>
                      </w:divBdr>
                    </w:div>
                    <w:div w:id="467818474">
                      <w:marLeft w:val="0"/>
                      <w:marRight w:val="0"/>
                      <w:marTop w:val="0"/>
                      <w:marBottom w:val="96"/>
                      <w:divBdr>
                        <w:top w:val="none" w:sz="0" w:space="0" w:color="auto"/>
                        <w:left w:val="none" w:sz="0" w:space="0" w:color="auto"/>
                        <w:bottom w:val="none" w:sz="0" w:space="0" w:color="auto"/>
                        <w:right w:val="none" w:sz="0" w:space="0" w:color="auto"/>
                      </w:divBdr>
                    </w:div>
                  </w:divsChild>
                </w:div>
                <w:div w:id="1479805515">
                  <w:marLeft w:val="0"/>
                  <w:marRight w:val="0"/>
                  <w:marTop w:val="0"/>
                  <w:marBottom w:val="0"/>
                  <w:divBdr>
                    <w:top w:val="none" w:sz="0" w:space="0" w:color="auto"/>
                    <w:left w:val="none" w:sz="0" w:space="0" w:color="auto"/>
                    <w:bottom w:val="none" w:sz="0" w:space="0" w:color="auto"/>
                    <w:right w:val="none" w:sz="0" w:space="0" w:color="auto"/>
                  </w:divBdr>
                  <w:divsChild>
                    <w:div w:id="1594784007">
                      <w:marLeft w:val="0"/>
                      <w:marRight w:val="0"/>
                      <w:marTop w:val="0"/>
                      <w:marBottom w:val="96"/>
                      <w:divBdr>
                        <w:top w:val="none" w:sz="0" w:space="0" w:color="auto"/>
                        <w:left w:val="none" w:sz="0" w:space="0" w:color="auto"/>
                        <w:bottom w:val="none" w:sz="0" w:space="0" w:color="auto"/>
                        <w:right w:val="none" w:sz="0" w:space="0" w:color="auto"/>
                      </w:divBdr>
                    </w:div>
                    <w:div w:id="525098873">
                      <w:marLeft w:val="0"/>
                      <w:marRight w:val="0"/>
                      <w:marTop w:val="0"/>
                      <w:marBottom w:val="96"/>
                      <w:divBdr>
                        <w:top w:val="none" w:sz="0" w:space="0" w:color="auto"/>
                        <w:left w:val="none" w:sz="0" w:space="0" w:color="auto"/>
                        <w:bottom w:val="none" w:sz="0" w:space="0" w:color="auto"/>
                        <w:right w:val="none" w:sz="0" w:space="0" w:color="auto"/>
                      </w:divBdr>
                    </w:div>
                    <w:div w:id="1320382567">
                      <w:marLeft w:val="0"/>
                      <w:marRight w:val="0"/>
                      <w:marTop w:val="0"/>
                      <w:marBottom w:val="96"/>
                      <w:divBdr>
                        <w:top w:val="none" w:sz="0" w:space="0" w:color="auto"/>
                        <w:left w:val="none" w:sz="0" w:space="0" w:color="auto"/>
                        <w:bottom w:val="none" w:sz="0" w:space="0" w:color="auto"/>
                        <w:right w:val="none" w:sz="0" w:space="0" w:color="auto"/>
                      </w:divBdr>
                    </w:div>
                  </w:divsChild>
                </w:div>
                <w:div w:id="872157408">
                  <w:marLeft w:val="0"/>
                  <w:marRight w:val="0"/>
                  <w:marTop w:val="0"/>
                  <w:marBottom w:val="0"/>
                  <w:divBdr>
                    <w:top w:val="none" w:sz="0" w:space="0" w:color="auto"/>
                    <w:left w:val="none" w:sz="0" w:space="0" w:color="auto"/>
                    <w:bottom w:val="none" w:sz="0" w:space="0" w:color="auto"/>
                    <w:right w:val="none" w:sz="0" w:space="0" w:color="auto"/>
                  </w:divBdr>
                  <w:divsChild>
                    <w:div w:id="1869028568">
                      <w:marLeft w:val="0"/>
                      <w:marRight w:val="0"/>
                      <w:marTop w:val="0"/>
                      <w:marBottom w:val="96"/>
                      <w:divBdr>
                        <w:top w:val="none" w:sz="0" w:space="0" w:color="auto"/>
                        <w:left w:val="none" w:sz="0" w:space="0" w:color="auto"/>
                        <w:bottom w:val="none" w:sz="0" w:space="0" w:color="auto"/>
                        <w:right w:val="none" w:sz="0" w:space="0" w:color="auto"/>
                      </w:divBdr>
                    </w:div>
                    <w:div w:id="428356156">
                      <w:marLeft w:val="0"/>
                      <w:marRight w:val="0"/>
                      <w:marTop w:val="0"/>
                      <w:marBottom w:val="96"/>
                      <w:divBdr>
                        <w:top w:val="none" w:sz="0" w:space="0" w:color="auto"/>
                        <w:left w:val="none" w:sz="0" w:space="0" w:color="auto"/>
                        <w:bottom w:val="none" w:sz="0" w:space="0" w:color="auto"/>
                        <w:right w:val="none" w:sz="0" w:space="0" w:color="auto"/>
                      </w:divBdr>
                    </w:div>
                    <w:div w:id="1100760934">
                      <w:marLeft w:val="0"/>
                      <w:marRight w:val="0"/>
                      <w:marTop w:val="0"/>
                      <w:marBottom w:val="96"/>
                      <w:divBdr>
                        <w:top w:val="none" w:sz="0" w:space="0" w:color="auto"/>
                        <w:left w:val="none" w:sz="0" w:space="0" w:color="auto"/>
                        <w:bottom w:val="none" w:sz="0" w:space="0" w:color="auto"/>
                        <w:right w:val="none" w:sz="0" w:space="0" w:color="auto"/>
                      </w:divBdr>
                    </w:div>
                    <w:div w:id="889028161">
                      <w:marLeft w:val="0"/>
                      <w:marRight w:val="0"/>
                      <w:marTop w:val="0"/>
                      <w:marBottom w:val="96"/>
                      <w:divBdr>
                        <w:top w:val="none" w:sz="0" w:space="0" w:color="auto"/>
                        <w:left w:val="none" w:sz="0" w:space="0" w:color="auto"/>
                        <w:bottom w:val="none" w:sz="0" w:space="0" w:color="auto"/>
                        <w:right w:val="none" w:sz="0" w:space="0" w:color="auto"/>
                      </w:divBdr>
                    </w:div>
                  </w:divsChild>
                </w:div>
                <w:div w:id="1562133762">
                  <w:marLeft w:val="0"/>
                  <w:marRight w:val="0"/>
                  <w:marTop w:val="240"/>
                  <w:marBottom w:val="240"/>
                  <w:divBdr>
                    <w:top w:val="none" w:sz="0" w:space="0" w:color="auto"/>
                    <w:left w:val="none" w:sz="0" w:space="0" w:color="auto"/>
                    <w:bottom w:val="none" w:sz="0" w:space="0" w:color="auto"/>
                    <w:right w:val="none" w:sz="0" w:space="0" w:color="auto"/>
                  </w:divBdr>
                </w:div>
                <w:div w:id="1985968060">
                  <w:marLeft w:val="0"/>
                  <w:marRight w:val="0"/>
                  <w:marTop w:val="0"/>
                  <w:marBottom w:val="0"/>
                  <w:divBdr>
                    <w:top w:val="none" w:sz="0" w:space="0" w:color="auto"/>
                    <w:left w:val="none" w:sz="0" w:space="0" w:color="auto"/>
                    <w:bottom w:val="none" w:sz="0" w:space="0" w:color="auto"/>
                    <w:right w:val="none" w:sz="0" w:space="0" w:color="auto"/>
                  </w:divBdr>
                </w:div>
                <w:div w:id="505174455">
                  <w:marLeft w:val="0"/>
                  <w:marRight w:val="0"/>
                  <w:marTop w:val="240"/>
                  <w:marBottom w:val="240"/>
                  <w:divBdr>
                    <w:top w:val="none" w:sz="0" w:space="0" w:color="auto"/>
                    <w:left w:val="none" w:sz="0" w:space="0" w:color="auto"/>
                    <w:bottom w:val="none" w:sz="0" w:space="0" w:color="auto"/>
                    <w:right w:val="none" w:sz="0" w:space="0" w:color="auto"/>
                  </w:divBdr>
                </w:div>
                <w:div w:id="1380322639">
                  <w:marLeft w:val="0"/>
                  <w:marRight w:val="0"/>
                  <w:marTop w:val="240"/>
                  <w:marBottom w:val="240"/>
                  <w:divBdr>
                    <w:top w:val="none" w:sz="0" w:space="0" w:color="auto"/>
                    <w:left w:val="none" w:sz="0" w:space="0" w:color="auto"/>
                    <w:bottom w:val="none" w:sz="0" w:space="0" w:color="auto"/>
                    <w:right w:val="none" w:sz="0" w:space="0" w:color="auto"/>
                  </w:divBdr>
                </w:div>
                <w:div w:id="572204258">
                  <w:marLeft w:val="0"/>
                  <w:marRight w:val="0"/>
                  <w:marTop w:val="0"/>
                  <w:marBottom w:val="0"/>
                  <w:divBdr>
                    <w:top w:val="none" w:sz="0" w:space="0" w:color="auto"/>
                    <w:left w:val="none" w:sz="0" w:space="0" w:color="auto"/>
                    <w:bottom w:val="none" w:sz="0" w:space="0" w:color="auto"/>
                    <w:right w:val="none" w:sz="0" w:space="0" w:color="auto"/>
                  </w:divBdr>
                </w:div>
                <w:div w:id="217253741">
                  <w:marLeft w:val="0"/>
                  <w:marRight w:val="0"/>
                  <w:marTop w:val="240"/>
                  <w:marBottom w:val="240"/>
                  <w:divBdr>
                    <w:top w:val="none" w:sz="0" w:space="0" w:color="auto"/>
                    <w:left w:val="none" w:sz="0" w:space="0" w:color="auto"/>
                    <w:bottom w:val="none" w:sz="0" w:space="0" w:color="auto"/>
                    <w:right w:val="none" w:sz="0" w:space="0" w:color="auto"/>
                  </w:divBdr>
                </w:div>
                <w:div w:id="1930000738">
                  <w:marLeft w:val="0"/>
                  <w:marRight w:val="0"/>
                  <w:marTop w:val="0"/>
                  <w:marBottom w:val="0"/>
                  <w:divBdr>
                    <w:top w:val="none" w:sz="0" w:space="0" w:color="auto"/>
                    <w:left w:val="none" w:sz="0" w:space="0" w:color="auto"/>
                    <w:bottom w:val="none" w:sz="0" w:space="0" w:color="auto"/>
                    <w:right w:val="none" w:sz="0" w:space="0" w:color="auto"/>
                  </w:divBdr>
                </w:div>
                <w:div w:id="1590233256">
                  <w:marLeft w:val="0"/>
                  <w:marRight w:val="0"/>
                  <w:marTop w:val="0"/>
                  <w:marBottom w:val="0"/>
                  <w:divBdr>
                    <w:top w:val="none" w:sz="0" w:space="0" w:color="auto"/>
                    <w:left w:val="none" w:sz="0" w:space="0" w:color="auto"/>
                    <w:bottom w:val="none" w:sz="0" w:space="0" w:color="auto"/>
                    <w:right w:val="none" w:sz="0" w:space="0" w:color="auto"/>
                  </w:divBdr>
                  <w:divsChild>
                    <w:div w:id="1399476007">
                      <w:marLeft w:val="0"/>
                      <w:marRight w:val="0"/>
                      <w:marTop w:val="0"/>
                      <w:marBottom w:val="96"/>
                      <w:divBdr>
                        <w:top w:val="none" w:sz="0" w:space="0" w:color="auto"/>
                        <w:left w:val="none" w:sz="0" w:space="0" w:color="auto"/>
                        <w:bottom w:val="none" w:sz="0" w:space="0" w:color="auto"/>
                        <w:right w:val="none" w:sz="0" w:space="0" w:color="auto"/>
                      </w:divBdr>
                    </w:div>
                    <w:div w:id="889920673">
                      <w:marLeft w:val="0"/>
                      <w:marRight w:val="0"/>
                      <w:marTop w:val="0"/>
                      <w:marBottom w:val="96"/>
                      <w:divBdr>
                        <w:top w:val="none" w:sz="0" w:space="0" w:color="auto"/>
                        <w:left w:val="none" w:sz="0" w:space="0" w:color="auto"/>
                        <w:bottom w:val="none" w:sz="0" w:space="0" w:color="auto"/>
                        <w:right w:val="none" w:sz="0" w:space="0" w:color="auto"/>
                      </w:divBdr>
                    </w:div>
                    <w:div w:id="1666084531">
                      <w:marLeft w:val="0"/>
                      <w:marRight w:val="0"/>
                      <w:marTop w:val="0"/>
                      <w:marBottom w:val="96"/>
                      <w:divBdr>
                        <w:top w:val="none" w:sz="0" w:space="0" w:color="auto"/>
                        <w:left w:val="none" w:sz="0" w:space="0" w:color="auto"/>
                        <w:bottom w:val="none" w:sz="0" w:space="0" w:color="auto"/>
                        <w:right w:val="none" w:sz="0" w:space="0" w:color="auto"/>
                      </w:divBdr>
                    </w:div>
                    <w:div w:id="1661694048">
                      <w:marLeft w:val="0"/>
                      <w:marRight w:val="0"/>
                      <w:marTop w:val="0"/>
                      <w:marBottom w:val="96"/>
                      <w:divBdr>
                        <w:top w:val="none" w:sz="0" w:space="0" w:color="auto"/>
                        <w:left w:val="none" w:sz="0" w:space="0" w:color="auto"/>
                        <w:bottom w:val="none" w:sz="0" w:space="0" w:color="auto"/>
                        <w:right w:val="none" w:sz="0" w:space="0" w:color="auto"/>
                      </w:divBdr>
                    </w:div>
                    <w:div w:id="1152060276">
                      <w:marLeft w:val="0"/>
                      <w:marRight w:val="0"/>
                      <w:marTop w:val="0"/>
                      <w:marBottom w:val="96"/>
                      <w:divBdr>
                        <w:top w:val="none" w:sz="0" w:space="0" w:color="auto"/>
                        <w:left w:val="none" w:sz="0" w:space="0" w:color="auto"/>
                        <w:bottom w:val="none" w:sz="0" w:space="0" w:color="auto"/>
                        <w:right w:val="none" w:sz="0" w:space="0" w:color="auto"/>
                      </w:divBdr>
                    </w:div>
                    <w:div w:id="1582447312">
                      <w:marLeft w:val="0"/>
                      <w:marRight w:val="0"/>
                      <w:marTop w:val="0"/>
                      <w:marBottom w:val="96"/>
                      <w:divBdr>
                        <w:top w:val="none" w:sz="0" w:space="0" w:color="auto"/>
                        <w:left w:val="none" w:sz="0" w:space="0" w:color="auto"/>
                        <w:bottom w:val="none" w:sz="0" w:space="0" w:color="auto"/>
                        <w:right w:val="none" w:sz="0" w:space="0" w:color="auto"/>
                      </w:divBdr>
                    </w:div>
                    <w:div w:id="1657611616">
                      <w:marLeft w:val="0"/>
                      <w:marRight w:val="0"/>
                      <w:marTop w:val="0"/>
                      <w:marBottom w:val="96"/>
                      <w:divBdr>
                        <w:top w:val="none" w:sz="0" w:space="0" w:color="auto"/>
                        <w:left w:val="none" w:sz="0" w:space="0" w:color="auto"/>
                        <w:bottom w:val="none" w:sz="0" w:space="0" w:color="auto"/>
                        <w:right w:val="none" w:sz="0" w:space="0" w:color="auto"/>
                      </w:divBdr>
                    </w:div>
                  </w:divsChild>
                </w:div>
                <w:div w:id="842473458">
                  <w:marLeft w:val="0"/>
                  <w:marRight w:val="0"/>
                  <w:marTop w:val="0"/>
                  <w:marBottom w:val="0"/>
                  <w:divBdr>
                    <w:top w:val="none" w:sz="0" w:space="0" w:color="auto"/>
                    <w:left w:val="none" w:sz="0" w:space="0" w:color="auto"/>
                    <w:bottom w:val="none" w:sz="0" w:space="0" w:color="auto"/>
                    <w:right w:val="none" w:sz="0" w:space="0" w:color="auto"/>
                  </w:divBdr>
                  <w:divsChild>
                    <w:div w:id="307634096">
                      <w:marLeft w:val="0"/>
                      <w:marRight w:val="0"/>
                      <w:marTop w:val="0"/>
                      <w:marBottom w:val="96"/>
                      <w:divBdr>
                        <w:top w:val="none" w:sz="0" w:space="0" w:color="auto"/>
                        <w:left w:val="none" w:sz="0" w:space="0" w:color="auto"/>
                        <w:bottom w:val="none" w:sz="0" w:space="0" w:color="auto"/>
                        <w:right w:val="none" w:sz="0" w:space="0" w:color="auto"/>
                      </w:divBdr>
                    </w:div>
                    <w:div w:id="647175611">
                      <w:marLeft w:val="0"/>
                      <w:marRight w:val="0"/>
                      <w:marTop w:val="0"/>
                      <w:marBottom w:val="96"/>
                      <w:divBdr>
                        <w:top w:val="none" w:sz="0" w:space="0" w:color="auto"/>
                        <w:left w:val="none" w:sz="0" w:space="0" w:color="auto"/>
                        <w:bottom w:val="none" w:sz="0" w:space="0" w:color="auto"/>
                        <w:right w:val="none" w:sz="0" w:space="0" w:color="auto"/>
                      </w:divBdr>
                    </w:div>
                    <w:div w:id="264659329">
                      <w:marLeft w:val="0"/>
                      <w:marRight w:val="0"/>
                      <w:marTop w:val="0"/>
                      <w:marBottom w:val="96"/>
                      <w:divBdr>
                        <w:top w:val="none" w:sz="0" w:space="0" w:color="auto"/>
                        <w:left w:val="none" w:sz="0" w:space="0" w:color="auto"/>
                        <w:bottom w:val="none" w:sz="0" w:space="0" w:color="auto"/>
                        <w:right w:val="none" w:sz="0" w:space="0" w:color="auto"/>
                      </w:divBdr>
                    </w:div>
                  </w:divsChild>
                </w:div>
                <w:div w:id="1952933696">
                  <w:marLeft w:val="0"/>
                  <w:marRight w:val="0"/>
                  <w:marTop w:val="0"/>
                  <w:marBottom w:val="0"/>
                  <w:divBdr>
                    <w:top w:val="none" w:sz="0" w:space="0" w:color="auto"/>
                    <w:left w:val="none" w:sz="0" w:space="0" w:color="auto"/>
                    <w:bottom w:val="none" w:sz="0" w:space="0" w:color="auto"/>
                    <w:right w:val="none" w:sz="0" w:space="0" w:color="auto"/>
                  </w:divBdr>
                  <w:divsChild>
                    <w:div w:id="416251130">
                      <w:marLeft w:val="0"/>
                      <w:marRight w:val="0"/>
                      <w:marTop w:val="0"/>
                      <w:marBottom w:val="96"/>
                      <w:divBdr>
                        <w:top w:val="none" w:sz="0" w:space="0" w:color="auto"/>
                        <w:left w:val="none" w:sz="0" w:space="0" w:color="auto"/>
                        <w:bottom w:val="none" w:sz="0" w:space="0" w:color="auto"/>
                        <w:right w:val="none" w:sz="0" w:space="0" w:color="auto"/>
                      </w:divBdr>
                    </w:div>
                    <w:div w:id="545222837">
                      <w:marLeft w:val="0"/>
                      <w:marRight w:val="0"/>
                      <w:marTop w:val="0"/>
                      <w:marBottom w:val="96"/>
                      <w:divBdr>
                        <w:top w:val="none" w:sz="0" w:space="0" w:color="auto"/>
                        <w:left w:val="none" w:sz="0" w:space="0" w:color="auto"/>
                        <w:bottom w:val="none" w:sz="0" w:space="0" w:color="auto"/>
                        <w:right w:val="none" w:sz="0" w:space="0" w:color="auto"/>
                      </w:divBdr>
                    </w:div>
                    <w:div w:id="173149548">
                      <w:marLeft w:val="0"/>
                      <w:marRight w:val="0"/>
                      <w:marTop w:val="0"/>
                      <w:marBottom w:val="96"/>
                      <w:divBdr>
                        <w:top w:val="none" w:sz="0" w:space="0" w:color="auto"/>
                        <w:left w:val="none" w:sz="0" w:space="0" w:color="auto"/>
                        <w:bottom w:val="none" w:sz="0" w:space="0" w:color="auto"/>
                        <w:right w:val="none" w:sz="0" w:space="0" w:color="auto"/>
                      </w:divBdr>
                    </w:div>
                  </w:divsChild>
                </w:div>
                <w:div w:id="2096974603">
                  <w:marLeft w:val="0"/>
                  <w:marRight w:val="0"/>
                  <w:marTop w:val="0"/>
                  <w:marBottom w:val="0"/>
                  <w:divBdr>
                    <w:top w:val="none" w:sz="0" w:space="0" w:color="auto"/>
                    <w:left w:val="none" w:sz="0" w:space="0" w:color="auto"/>
                    <w:bottom w:val="none" w:sz="0" w:space="0" w:color="auto"/>
                    <w:right w:val="none" w:sz="0" w:space="0" w:color="auto"/>
                  </w:divBdr>
                  <w:divsChild>
                    <w:div w:id="636641165">
                      <w:marLeft w:val="0"/>
                      <w:marRight w:val="0"/>
                      <w:marTop w:val="0"/>
                      <w:marBottom w:val="96"/>
                      <w:divBdr>
                        <w:top w:val="none" w:sz="0" w:space="0" w:color="auto"/>
                        <w:left w:val="none" w:sz="0" w:space="0" w:color="auto"/>
                        <w:bottom w:val="none" w:sz="0" w:space="0" w:color="auto"/>
                        <w:right w:val="none" w:sz="0" w:space="0" w:color="auto"/>
                      </w:divBdr>
                    </w:div>
                    <w:div w:id="1083379915">
                      <w:marLeft w:val="0"/>
                      <w:marRight w:val="0"/>
                      <w:marTop w:val="0"/>
                      <w:marBottom w:val="96"/>
                      <w:divBdr>
                        <w:top w:val="none" w:sz="0" w:space="0" w:color="auto"/>
                        <w:left w:val="none" w:sz="0" w:space="0" w:color="auto"/>
                        <w:bottom w:val="none" w:sz="0" w:space="0" w:color="auto"/>
                        <w:right w:val="none" w:sz="0" w:space="0" w:color="auto"/>
                      </w:divBdr>
                    </w:div>
                    <w:div w:id="987435589">
                      <w:marLeft w:val="0"/>
                      <w:marRight w:val="0"/>
                      <w:marTop w:val="0"/>
                      <w:marBottom w:val="96"/>
                      <w:divBdr>
                        <w:top w:val="none" w:sz="0" w:space="0" w:color="auto"/>
                        <w:left w:val="none" w:sz="0" w:space="0" w:color="auto"/>
                        <w:bottom w:val="none" w:sz="0" w:space="0" w:color="auto"/>
                        <w:right w:val="none" w:sz="0" w:space="0" w:color="auto"/>
                      </w:divBdr>
                    </w:div>
                  </w:divsChild>
                </w:div>
                <w:div w:id="1537427826">
                  <w:marLeft w:val="0"/>
                  <w:marRight w:val="0"/>
                  <w:marTop w:val="0"/>
                  <w:marBottom w:val="0"/>
                  <w:divBdr>
                    <w:top w:val="none" w:sz="0" w:space="0" w:color="auto"/>
                    <w:left w:val="none" w:sz="0" w:space="0" w:color="auto"/>
                    <w:bottom w:val="none" w:sz="0" w:space="0" w:color="auto"/>
                    <w:right w:val="none" w:sz="0" w:space="0" w:color="auto"/>
                  </w:divBdr>
                  <w:divsChild>
                    <w:div w:id="66921739">
                      <w:marLeft w:val="0"/>
                      <w:marRight w:val="0"/>
                      <w:marTop w:val="0"/>
                      <w:marBottom w:val="96"/>
                      <w:divBdr>
                        <w:top w:val="none" w:sz="0" w:space="0" w:color="auto"/>
                        <w:left w:val="none" w:sz="0" w:space="0" w:color="auto"/>
                        <w:bottom w:val="none" w:sz="0" w:space="0" w:color="auto"/>
                        <w:right w:val="none" w:sz="0" w:space="0" w:color="auto"/>
                      </w:divBdr>
                    </w:div>
                    <w:div w:id="952244374">
                      <w:marLeft w:val="0"/>
                      <w:marRight w:val="0"/>
                      <w:marTop w:val="0"/>
                      <w:marBottom w:val="96"/>
                      <w:divBdr>
                        <w:top w:val="none" w:sz="0" w:space="0" w:color="auto"/>
                        <w:left w:val="none" w:sz="0" w:space="0" w:color="auto"/>
                        <w:bottom w:val="none" w:sz="0" w:space="0" w:color="auto"/>
                        <w:right w:val="none" w:sz="0" w:space="0" w:color="auto"/>
                      </w:divBdr>
                    </w:div>
                    <w:div w:id="1137140449">
                      <w:marLeft w:val="0"/>
                      <w:marRight w:val="0"/>
                      <w:marTop w:val="0"/>
                      <w:marBottom w:val="96"/>
                      <w:divBdr>
                        <w:top w:val="none" w:sz="0" w:space="0" w:color="auto"/>
                        <w:left w:val="none" w:sz="0" w:space="0" w:color="auto"/>
                        <w:bottom w:val="none" w:sz="0" w:space="0" w:color="auto"/>
                        <w:right w:val="none" w:sz="0" w:space="0" w:color="auto"/>
                      </w:divBdr>
                    </w:div>
                    <w:div w:id="1971401644">
                      <w:marLeft w:val="0"/>
                      <w:marRight w:val="0"/>
                      <w:marTop w:val="0"/>
                      <w:marBottom w:val="96"/>
                      <w:divBdr>
                        <w:top w:val="none" w:sz="0" w:space="0" w:color="auto"/>
                        <w:left w:val="none" w:sz="0" w:space="0" w:color="auto"/>
                        <w:bottom w:val="none" w:sz="0" w:space="0" w:color="auto"/>
                        <w:right w:val="none" w:sz="0" w:space="0" w:color="auto"/>
                      </w:divBdr>
                    </w:div>
                  </w:divsChild>
                </w:div>
                <w:div w:id="955991966">
                  <w:marLeft w:val="0"/>
                  <w:marRight w:val="0"/>
                  <w:marTop w:val="240"/>
                  <w:marBottom w:val="240"/>
                  <w:divBdr>
                    <w:top w:val="none" w:sz="0" w:space="0" w:color="auto"/>
                    <w:left w:val="none" w:sz="0" w:space="0" w:color="auto"/>
                    <w:bottom w:val="none" w:sz="0" w:space="0" w:color="auto"/>
                    <w:right w:val="none" w:sz="0" w:space="0" w:color="auto"/>
                  </w:divBdr>
                </w:div>
                <w:div w:id="310446096">
                  <w:marLeft w:val="0"/>
                  <w:marRight w:val="0"/>
                  <w:marTop w:val="0"/>
                  <w:marBottom w:val="0"/>
                  <w:divBdr>
                    <w:top w:val="none" w:sz="0" w:space="0" w:color="auto"/>
                    <w:left w:val="none" w:sz="0" w:space="0" w:color="auto"/>
                    <w:bottom w:val="none" w:sz="0" w:space="0" w:color="auto"/>
                    <w:right w:val="none" w:sz="0" w:space="0" w:color="auto"/>
                  </w:divBdr>
                </w:div>
                <w:div w:id="1545097215">
                  <w:marLeft w:val="0"/>
                  <w:marRight w:val="0"/>
                  <w:marTop w:val="240"/>
                  <w:marBottom w:val="240"/>
                  <w:divBdr>
                    <w:top w:val="none" w:sz="0" w:space="0" w:color="auto"/>
                    <w:left w:val="none" w:sz="0" w:space="0" w:color="auto"/>
                    <w:bottom w:val="none" w:sz="0" w:space="0" w:color="auto"/>
                    <w:right w:val="none" w:sz="0" w:space="0" w:color="auto"/>
                  </w:divBdr>
                </w:div>
                <w:div w:id="382220655">
                  <w:marLeft w:val="0"/>
                  <w:marRight w:val="0"/>
                  <w:marTop w:val="240"/>
                  <w:marBottom w:val="240"/>
                  <w:divBdr>
                    <w:top w:val="none" w:sz="0" w:space="0" w:color="auto"/>
                    <w:left w:val="none" w:sz="0" w:space="0" w:color="auto"/>
                    <w:bottom w:val="none" w:sz="0" w:space="0" w:color="auto"/>
                    <w:right w:val="none" w:sz="0" w:space="0" w:color="auto"/>
                  </w:divBdr>
                </w:div>
                <w:div w:id="1606884982">
                  <w:marLeft w:val="0"/>
                  <w:marRight w:val="0"/>
                  <w:marTop w:val="0"/>
                  <w:marBottom w:val="0"/>
                  <w:divBdr>
                    <w:top w:val="none" w:sz="0" w:space="0" w:color="auto"/>
                    <w:left w:val="none" w:sz="0" w:space="0" w:color="auto"/>
                    <w:bottom w:val="none" w:sz="0" w:space="0" w:color="auto"/>
                    <w:right w:val="none" w:sz="0" w:space="0" w:color="auto"/>
                  </w:divBdr>
                </w:div>
                <w:div w:id="322394639">
                  <w:marLeft w:val="0"/>
                  <w:marRight w:val="0"/>
                  <w:marTop w:val="240"/>
                  <w:marBottom w:val="240"/>
                  <w:divBdr>
                    <w:top w:val="none" w:sz="0" w:space="0" w:color="auto"/>
                    <w:left w:val="none" w:sz="0" w:space="0" w:color="auto"/>
                    <w:bottom w:val="none" w:sz="0" w:space="0" w:color="auto"/>
                    <w:right w:val="none" w:sz="0" w:space="0" w:color="auto"/>
                  </w:divBdr>
                </w:div>
                <w:div w:id="245386041">
                  <w:marLeft w:val="0"/>
                  <w:marRight w:val="0"/>
                  <w:marTop w:val="0"/>
                  <w:marBottom w:val="0"/>
                  <w:divBdr>
                    <w:top w:val="none" w:sz="0" w:space="0" w:color="auto"/>
                    <w:left w:val="none" w:sz="0" w:space="0" w:color="auto"/>
                    <w:bottom w:val="none" w:sz="0" w:space="0" w:color="auto"/>
                    <w:right w:val="none" w:sz="0" w:space="0" w:color="auto"/>
                  </w:divBdr>
                </w:div>
                <w:div w:id="2145929339">
                  <w:marLeft w:val="0"/>
                  <w:marRight w:val="0"/>
                  <w:marTop w:val="0"/>
                  <w:marBottom w:val="0"/>
                  <w:divBdr>
                    <w:top w:val="none" w:sz="0" w:space="0" w:color="auto"/>
                    <w:left w:val="none" w:sz="0" w:space="0" w:color="auto"/>
                    <w:bottom w:val="none" w:sz="0" w:space="0" w:color="auto"/>
                    <w:right w:val="none" w:sz="0" w:space="0" w:color="auto"/>
                  </w:divBdr>
                  <w:divsChild>
                    <w:div w:id="1677264702">
                      <w:marLeft w:val="0"/>
                      <w:marRight w:val="0"/>
                      <w:marTop w:val="0"/>
                      <w:marBottom w:val="96"/>
                      <w:divBdr>
                        <w:top w:val="none" w:sz="0" w:space="0" w:color="auto"/>
                        <w:left w:val="none" w:sz="0" w:space="0" w:color="auto"/>
                        <w:bottom w:val="none" w:sz="0" w:space="0" w:color="auto"/>
                        <w:right w:val="none" w:sz="0" w:space="0" w:color="auto"/>
                      </w:divBdr>
                    </w:div>
                    <w:div w:id="1492989951">
                      <w:marLeft w:val="0"/>
                      <w:marRight w:val="0"/>
                      <w:marTop w:val="0"/>
                      <w:marBottom w:val="96"/>
                      <w:divBdr>
                        <w:top w:val="none" w:sz="0" w:space="0" w:color="auto"/>
                        <w:left w:val="none" w:sz="0" w:space="0" w:color="auto"/>
                        <w:bottom w:val="none" w:sz="0" w:space="0" w:color="auto"/>
                        <w:right w:val="none" w:sz="0" w:space="0" w:color="auto"/>
                      </w:divBdr>
                    </w:div>
                    <w:div w:id="1136335722">
                      <w:marLeft w:val="0"/>
                      <w:marRight w:val="0"/>
                      <w:marTop w:val="0"/>
                      <w:marBottom w:val="96"/>
                      <w:divBdr>
                        <w:top w:val="none" w:sz="0" w:space="0" w:color="auto"/>
                        <w:left w:val="none" w:sz="0" w:space="0" w:color="auto"/>
                        <w:bottom w:val="none" w:sz="0" w:space="0" w:color="auto"/>
                        <w:right w:val="none" w:sz="0" w:space="0" w:color="auto"/>
                      </w:divBdr>
                    </w:div>
                    <w:div w:id="1108159377">
                      <w:marLeft w:val="0"/>
                      <w:marRight w:val="0"/>
                      <w:marTop w:val="0"/>
                      <w:marBottom w:val="96"/>
                      <w:divBdr>
                        <w:top w:val="none" w:sz="0" w:space="0" w:color="auto"/>
                        <w:left w:val="none" w:sz="0" w:space="0" w:color="auto"/>
                        <w:bottom w:val="none" w:sz="0" w:space="0" w:color="auto"/>
                        <w:right w:val="none" w:sz="0" w:space="0" w:color="auto"/>
                      </w:divBdr>
                    </w:div>
                    <w:div w:id="1752311868">
                      <w:marLeft w:val="0"/>
                      <w:marRight w:val="0"/>
                      <w:marTop w:val="0"/>
                      <w:marBottom w:val="96"/>
                      <w:divBdr>
                        <w:top w:val="none" w:sz="0" w:space="0" w:color="auto"/>
                        <w:left w:val="none" w:sz="0" w:space="0" w:color="auto"/>
                        <w:bottom w:val="none" w:sz="0" w:space="0" w:color="auto"/>
                        <w:right w:val="none" w:sz="0" w:space="0" w:color="auto"/>
                      </w:divBdr>
                    </w:div>
                    <w:div w:id="224800018">
                      <w:marLeft w:val="0"/>
                      <w:marRight w:val="0"/>
                      <w:marTop w:val="0"/>
                      <w:marBottom w:val="96"/>
                      <w:divBdr>
                        <w:top w:val="none" w:sz="0" w:space="0" w:color="auto"/>
                        <w:left w:val="none" w:sz="0" w:space="0" w:color="auto"/>
                        <w:bottom w:val="none" w:sz="0" w:space="0" w:color="auto"/>
                        <w:right w:val="none" w:sz="0" w:space="0" w:color="auto"/>
                      </w:divBdr>
                    </w:div>
                    <w:div w:id="567151713">
                      <w:marLeft w:val="0"/>
                      <w:marRight w:val="0"/>
                      <w:marTop w:val="0"/>
                      <w:marBottom w:val="96"/>
                      <w:divBdr>
                        <w:top w:val="none" w:sz="0" w:space="0" w:color="auto"/>
                        <w:left w:val="none" w:sz="0" w:space="0" w:color="auto"/>
                        <w:bottom w:val="none" w:sz="0" w:space="0" w:color="auto"/>
                        <w:right w:val="none" w:sz="0" w:space="0" w:color="auto"/>
                      </w:divBdr>
                    </w:div>
                  </w:divsChild>
                </w:div>
                <w:div w:id="377825486">
                  <w:marLeft w:val="0"/>
                  <w:marRight w:val="0"/>
                  <w:marTop w:val="0"/>
                  <w:marBottom w:val="0"/>
                  <w:divBdr>
                    <w:top w:val="none" w:sz="0" w:space="0" w:color="auto"/>
                    <w:left w:val="none" w:sz="0" w:space="0" w:color="auto"/>
                    <w:bottom w:val="none" w:sz="0" w:space="0" w:color="auto"/>
                    <w:right w:val="none" w:sz="0" w:space="0" w:color="auto"/>
                  </w:divBdr>
                  <w:divsChild>
                    <w:div w:id="1062408894">
                      <w:marLeft w:val="0"/>
                      <w:marRight w:val="0"/>
                      <w:marTop w:val="0"/>
                      <w:marBottom w:val="96"/>
                      <w:divBdr>
                        <w:top w:val="none" w:sz="0" w:space="0" w:color="auto"/>
                        <w:left w:val="none" w:sz="0" w:space="0" w:color="auto"/>
                        <w:bottom w:val="none" w:sz="0" w:space="0" w:color="auto"/>
                        <w:right w:val="none" w:sz="0" w:space="0" w:color="auto"/>
                      </w:divBdr>
                    </w:div>
                    <w:div w:id="331639428">
                      <w:marLeft w:val="0"/>
                      <w:marRight w:val="0"/>
                      <w:marTop w:val="0"/>
                      <w:marBottom w:val="96"/>
                      <w:divBdr>
                        <w:top w:val="none" w:sz="0" w:space="0" w:color="auto"/>
                        <w:left w:val="none" w:sz="0" w:space="0" w:color="auto"/>
                        <w:bottom w:val="none" w:sz="0" w:space="0" w:color="auto"/>
                        <w:right w:val="none" w:sz="0" w:space="0" w:color="auto"/>
                      </w:divBdr>
                    </w:div>
                    <w:div w:id="1918323257">
                      <w:marLeft w:val="0"/>
                      <w:marRight w:val="0"/>
                      <w:marTop w:val="0"/>
                      <w:marBottom w:val="96"/>
                      <w:divBdr>
                        <w:top w:val="none" w:sz="0" w:space="0" w:color="auto"/>
                        <w:left w:val="none" w:sz="0" w:space="0" w:color="auto"/>
                        <w:bottom w:val="none" w:sz="0" w:space="0" w:color="auto"/>
                        <w:right w:val="none" w:sz="0" w:space="0" w:color="auto"/>
                      </w:divBdr>
                    </w:div>
                  </w:divsChild>
                </w:div>
                <w:div w:id="880560120">
                  <w:marLeft w:val="0"/>
                  <w:marRight w:val="0"/>
                  <w:marTop w:val="0"/>
                  <w:marBottom w:val="0"/>
                  <w:divBdr>
                    <w:top w:val="none" w:sz="0" w:space="0" w:color="auto"/>
                    <w:left w:val="none" w:sz="0" w:space="0" w:color="auto"/>
                    <w:bottom w:val="none" w:sz="0" w:space="0" w:color="auto"/>
                    <w:right w:val="none" w:sz="0" w:space="0" w:color="auto"/>
                  </w:divBdr>
                  <w:divsChild>
                    <w:div w:id="78135210">
                      <w:marLeft w:val="0"/>
                      <w:marRight w:val="0"/>
                      <w:marTop w:val="0"/>
                      <w:marBottom w:val="96"/>
                      <w:divBdr>
                        <w:top w:val="none" w:sz="0" w:space="0" w:color="auto"/>
                        <w:left w:val="none" w:sz="0" w:space="0" w:color="auto"/>
                        <w:bottom w:val="none" w:sz="0" w:space="0" w:color="auto"/>
                        <w:right w:val="none" w:sz="0" w:space="0" w:color="auto"/>
                      </w:divBdr>
                    </w:div>
                    <w:div w:id="1991328873">
                      <w:marLeft w:val="0"/>
                      <w:marRight w:val="0"/>
                      <w:marTop w:val="0"/>
                      <w:marBottom w:val="96"/>
                      <w:divBdr>
                        <w:top w:val="none" w:sz="0" w:space="0" w:color="auto"/>
                        <w:left w:val="none" w:sz="0" w:space="0" w:color="auto"/>
                        <w:bottom w:val="none" w:sz="0" w:space="0" w:color="auto"/>
                        <w:right w:val="none" w:sz="0" w:space="0" w:color="auto"/>
                      </w:divBdr>
                    </w:div>
                    <w:div w:id="278227540">
                      <w:marLeft w:val="0"/>
                      <w:marRight w:val="0"/>
                      <w:marTop w:val="0"/>
                      <w:marBottom w:val="96"/>
                      <w:divBdr>
                        <w:top w:val="none" w:sz="0" w:space="0" w:color="auto"/>
                        <w:left w:val="none" w:sz="0" w:space="0" w:color="auto"/>
                        <w:bottom w:val="none" w:sz="0" w:space="0" w:color="auto"/>
                        <w:right w:val="none" w:sz="0" w:space="0" w:color="auto"/>
                      </w:divBdr>
                    </w:div>
                  </w:divsChild>
                </w:div>
                <w:div w:id="197548335">
                  <w:marLeft w:val="0"/>
                  <w:marRight w:val="0"/>
                  <w:marTop w:val="0"/>
                  <w:marBottom w:val="0"/>
                  <w:divBdr>
                    <w:top w:val="none" w:sz="0" w:space="0" w:color="auto"/>
                    <w:left w:val="none" w:sz="0" w:space="0" w:color="auto"/>
                    <w:bottom w:val="none" w:sz="0" w:space="0" w:color="auto"/>
                    <w:right w:val="none" w:sz="0" w:space="0" w:color="auto"/>
                  </w:divBdr>
                  <w:divsChild>
                    <w:div w:id="219555116">
                      <w:marLeft w:val="0"/>
                      <w:marRight w:val="0"/>
                      <w:marTop w:val="0"/>
                      <w:marBottom w:val="96"/>
                      <w:divBdr>
                        <w:top w:val="none" w:sz="0" w:space="0" w:color="auto"/>
                        <w:left w:val="none" w:sz="0" w:space="0" w:color="auto"/>
                        <w:bottom w:val="none" w:sz="0" w:space="0" w:color="auto"/>
                        <w:right w:val="none" w:sz="0" w:space="0" w:color="auto"/>
                      </w:divBdr>
                    </w:div>
                    <w:div w:id="499345395">
                      <w:marLeft w:val="0"/>
                      <w:marRight w:val="0"/>
                      <w:marTop w:val="0"/>
                      <w:marBottom w:val="96"/>
                      <w:divBdr>
                        <w:top w:val="none" w:sz="0" w:space="0" w:color="auto"/>
                        <w:left w:val="none" w:sz="0" w:space="0" w:color="auto"/>
                        <w:bottom w:val="none" w:sz="0" w:space="0" w:color="auto"/>
                        <w:right w:val="none" w:sz="0" w:space="0" w:color="auto"/>
                      </w:divBdr>
                    </w:div>
                    <w:div w:id="1764717086">
                      <w:marLeft w:val="0"/>
                      <w:marRight w:val="0"/>
                      <w:marTop w:val="0"/>
                      <w:marBottom w:val="96"/>
                      <w:divBdr>
                        <w:top w:val="none" w:sz="0" w:space="0" w:color="auto"/>
                        <w:left w:val="none" w:sz="0" w:space="0" w:color="auto"/>
                        <w:bottom w:val="none" w:sz="0" w:space="0" w:color="auto"/>
                        <w:right w:val="none" w:sz="0" w:space="0" w:color="auto"/>
                      </w:divBdr>
                    </w:div>
                  </w:divsChild>
                </w:div>
                <w:div w:id="1287085003">
                  <w:marLeft w:val="0"/>
                  <w:marRight w:val="0"/>
                  <w:marTop w:val="0"/>
                  <w:marBottom w:val="0"/>
                  <w:divBdr>
                    <w:top w:val="none" w:sz="0" w:space="0" w:color="auto"/>
                    <w:left w:val="none" w:sz="0" w:space="0" w:color="auto"/>
                    <w:bottom w:val="none" w:sz="0" w:space="0" w:color="auto"/>
                    <w:right w:val="none" w:sz="0" w:space="0" w:color="auto"/>
                  </w:divBdr>
                  <w:divsChild>
                    <w:div w:id="1956598421">
                      <w:marLeft w:val="0"/>
                      <w:marRight w:val="0"/>
                      <w:marTop w:val="0"/>
                      <w:marBottom w:val="96"/>
                      <w:divBdr>
                        <w:top w:val="none" w:sz="0" w:space="0" w:color="auto"/>
                        <w:left w:val="none" w:sz="0" w:space="0" w:color="auto"/>
                        <w:bottom w:val="none" w:sz="0" w:space="0" w:color="auto"/>
                        <w:right w:val="none" w:sz="0" w:space="0" w:color="auto"/>
                      </w:divBdr>
                    </w:div>
                    <w:div w:id="895556454">
                      <w:marLeft w:val="0"/>
                      <w:marRight w:val="0"/>
                      <w:marTop w:val="0"/>
                      <w:marBottom w:val="96"/>
                      <w:divBdr>
                        <w:top w:val="none" w:sz="0" w:space="0" w:color="auto"/>
                        <w:left w:val="none" w:sz="0" w:space="0" w:color="auto"/>
                        <w:bottom w:val="none" w:sz="0" w:space="0" w:color="auto"/>
                        <w:right w:val="none" w:sz="0" w:space="0" w:color="auto"/>
                      </w:divBdr>
                    </w:div>
                    <w:div w:id="581910888">
                      <w:marLeft w:val="0"/>
                      <w:marRight w:val="0"/>
                      <w:marTop w:val="0"/>
                      <w:marBottom w:val="96"/>
                      <w:divBdr>
                        <w:top w:val="none" w:sz="0" w:space="0" w:color="auto"/>
                        <w:left w:val="none" w:sz="0" w:space="0" w:color="auto"/>
                        <w:bottom w:val="none" w:sz="0" w:space="0" w:color="auto"/>
                        <w:right w:val="none" w:sz="0" w:space="0" w:color="auto"/>
                      </w:divBdr>
                    </w:div>
                    <w:div w:id="1049766877">
                      <w:marLeft w:val="0"/>
                      <w:marRight w:val="0"/>
                      <w:marTop w:val="0"/>
                      <w:marBottom w:val="96"/>
                      <w:divBdr>
                        <w:top w:val="none" w:sz="0" w:space="0" w:color="auto"/>
                        <w:left w:val="none" w:sz="0" w:space="0" w:color="auto"/>
                        <w:bottom w:val="none" w:sz="0" w:space="0" w:color="auto"/>
                        <w:right w:val="none" w:sz="0" w:space="0" w:color="auto"/>
                      </w:divBdr>
                    </w:div>
                  </w:divsChild>
                </w:div>
                <w:div w:id="473567876">
                  <w:marLeft w:val="0"/>
                  <w:marRight w:val="0"/>
                  <w:marTop w:val="240"/>
                  <w:marBottom w:val="240"/>
                  <w:divBdr>
                    <w:top w:val="none" w:sz="0" w:space="0" w:color="auto"/>
                    <w:left w:val="none" w:sz="0" w:space="0" w:color="auto"/>
                    <w:bottom w:val="none" w:sz="0" w:space="0" w:color="auto"/>
                    <w:right w:val="none" w:sz="0" w:space="0" w:color="auto"/>
                  </w:divBdr>
                </w:div>
                <w:div w:id="1466436474">
                  <w:marLeft w:val="0"/>
                  <w:marRight w:val="0"/>
                  <w:marTop w:val="0"/>
                  <w:marBottom w:val="0"/>
                  <w:divBdr>
                    <w:top w:val="none" w:sz="0" w:space="0" w:color="auto"/>
                    <w:left w:val="none" w:sz="0" w:space="0" w:color="auto"/>
                    <w:bottom w:val="none" w:sz="0" w:space="0" w:color="auto"/>
                    <w:right w:val="none" w:sz="0" w:space="0" w:color="auto"/>
                  </w:divBdr>
                </w:div>
                <w:div w:id="1346324607">
                  <w:marLeft w:val="0"/>
                  <w:marRight w:val="0"/>
                  <w:marTop w:val="240"/>
                  <w:marBottom w:val="240"/>
                  <w:divBdr>
                    <w:top w:val="none" w:sz="0" w:space="0" w:color="auto"/>
                    <w:left w:val="none" w:sz="0" w:space="0" w:color="auto"/>
                    <w:bottom w:val="none" w:sz="0" w:space="0" w:color="auto"/>
                    <w:right w:val="none" w:sz="0" w:space="0" w:color="auto"/>
                  </w:divBdr>
                </w:div>
                <w:div w:id="1085374292">
                  <w:marLeft w:val="0"/>
                  <w:marRight w:val="0"/>
                  <w:marTop w:val="0"/>
                  <w:marBottom w:val="0"/>
                  <w:divBdr>
                    <w:top w:val="none" w:sz="0" w:space="0" w:color="auto"/>
                    <w:left w:val="none" w:sz="0" w:space="0" w:color="auto"/>
                    <w:bottom w:val="none" w:sz="0" w:space="0" w:color="auto"/>
                    <w:right w:val="none" w:sz="0" w:space="0" w:color="auto"/>
                  </w:divBdr>
                </w:div>
                <w:div w:id="1588415097">
                  <w:marLeft w:val="0"/>
                  <w:marRight w:val="0"/>
                  <w:marTop w:val="240"/>
                  <w:marBottom w:val="240"/>
                  <w:divBdr>
                    <w:top w:val="none" w:sz="0" w:space="0" w:color="auto"/>
                    <w:left w:val="none" w:sz="0" w:space="0" w:color="auto"/>
                    <w:bottom w:val="none" w:sz="0" w:space="0" w:color="auto"/>
                    <w:right w:val="none" w:sz="0" w:space="0" w:color="auto"/>
                  </w:divBdr>
                </w:div>
                <w:div w:id="810901997">
                  <w:marLeft w:val="0"/>
                  <w:marRight w:val="0"/>
                  <w:marTop w:val="0"/>
                  <w:marBottom w:val="0"/>
                  <w:divBdr>
                    <w:top w:val="none" w:sz="0" w:space="0" w:color="auto"/>
                    <w:left w:val="none" w:sz="0" w:space="0" w:color="auto"/>
                    <w:bottom w:val="none" w:sz="0" w:space="0" w:color="auto"/>
                    <w:right w:val="none" w:sz="0" w:space="0" w:color="auto"/>
                  </w:divBdr>
                </w:div>
                <w:div w:id="1403790625">
                  <w:marLeft w:val="0"/>
                  <w:marRight w:val="0"/>
                  <w:marTop w:val="240"/>
                  <w:marBottom w:val="240"/>
                  <w:divBdr>
                    <w:top w:val="none" w:sz="0" w:space="0" w:color="auto"/>
                    <w:left w:val="none" w:sz="0" w:space="0" w:color="auto"/>
                    <w:bottom w:val="none" w:sz="0" w:space="0" w:color="auto"/>
                    <w:right w:val="none" w:sz="0" w:space="0" w:color="auto"/>
                  </w:divBdr>
                </w:div>
                <w:div w:id="1588267159">
                  <w:marLeft w:val="0"/>
                  <w:marRight w:val="0"/>
                  <w:marTop w:val="0"/>
                  <w:marBottom w:val="0"/>
                  <w:divBdr>
                    <w:top w:val="none" w:sz="0" w:space="0" w:color="auto"/>
                    <w:left w:val="none" w:sz="0" w:space="0" w:color="auto"/>
                    <w:bottom w:val="none" w:sz="0" w:space="0" w:color="auto"/>
                    <w:right w:val="none" w:sz="0" w:space="0" w:color="auto"/>
                  </w:divBdr>
                  <w:divsChild>
                    <w:div w:id="1864392694">
                      <w:marLeft w:val="0"/>
                      <w:marRight w:val="0"/>
                      <w:marTop w:val="0"/>
                      <w:marBottom w:val="96"/>
                      <w:divBdr>
                        <w:top w:val="none" w:sz="0" w:space="0" w:color="auto"/>
                        <w:left w:val="none" w:sz="0" w:space="0" w:color="auto"/>
                        <w:bottom w:val="none" w:sz="0" w:space="0" w:color="auto"/>
                        <w:right w:val="none" w:sz="0" w:space="0" w:color="auto"/>
                      </w:divBdr>
                    </w:div>
                    <w:div w:id="158347883">
                      <w:marLeft w:val="0"/>
                      <w:marRight w:val="0"/>
                      <w:marTop w:val="0"/>
                      <w:marBottom w:val="96"/>
                      <w:divBdr>
                        <w:top w:val="none" w:sz="0" w:space="0" w:color="auto"/>
                        <w:left w:val="none" w:sz="0" w:space="0" w:color="auto"/>
                        <w:bottom w:val="none" w:sz="0" w:space="0" w:color="auto"/>
                        <w:right w:val="none" w:sz="0" w:space="0" w:color="auto"/>
                      </w:divBdr>
                    </w:div>
                    <w:div w:id="11980045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852376002">
      <w:bodyDiv w:val="1"/>
      <w:marLeft w:val="0"/>
      <w:marRight w:val="0"/>
      <w:marTop w:val="0"/>
      <w:marBottom w:val="0"/>
      <w:divBdr>
        <w:top w:val="none" w:sz="0" w:space="0" w:color="auto"/>
        <w:left w:val="none" w:sz="0" w:space="0" w:color="auto"/>
        <w:bottom w:val="none" w:sz="0" w:space="0" w:color="auto"/>
        <w:right w:val="none" w:sz="0" w:space="0" w:color="auto"/>
      </w:divBdr>
      <w:divsChild>
        <w:div w:id="1672684654">
          <w:marLeft w:val="0"/>
          <w:marRight w:val="0"/>
          <w:marTop w:val="100"/>
          <w:marBottom w:val="100"/>
          <w:divBdr>
            <w:top w:val="none" w:sz="0" w:space="0" w:color="auto"/>
            <w:left w:val="none" w:sz="0" w:space="0" w:color="auto"/>
            <w:bottom w:val="none" w:sz="0" w:space="0" w:color="auto"/>
            <w:right w:val="none" w:sz="0" w:space="0" w:color="auto"/>
          </w:divBdr>
          <w:divsChild>
            <w:div w:id="2110422007">
              <w:marLeft w:val="0"/>
              <w:marRight w:val="0"/>
              <w:marTop w:val="0"/>
              <w:marBottom w:val="0"/>
              <w:divBdr>
                <w:top w:val="none" w:sz="0" w:space="0" w:color="auto"/>
                <w:left w:val="none" w:sz="0" w:space="0" w:color="auto"/>
                <w:bottom w:val="none" w:sz="0" w:space="0" w:color="auto"/>
                <w:right w:val="none" w:sz="0" w:space="0" w:color="auto"/>
              </w:divBdr>
              <w:divsChild>
                <w:div w:id="256837518">
                  <w:marLeft w:val="0"/>
                  <w:marRight w:val="0"/>
                  <w:marTop w:val="240"/>
                  <w:marBottom w:val="240"/>
                  <w:divBdr>
                    <w:top w:val="none" w:sz="0" w:space="0" w:color="auto"/>
                    <w:left w:val="none" w:sz="0" w:space="0" w:color="auto"/>
                    <w:bottom w:val="none" w:sz="0" w:space="0" w:color="auto"/>
                    <w:right w:val="none" w:sz="0" w:space="0" w:color="auto"/>
                  </w:divBdr>
                </w:div>
                <w:div w:id="1865053387">
                  <w:marLeft w:val="0"/>
                  <w:marRight w:val="0"/>
                  <w:marTop w:val="0"/>
                  <w:marBottom w:val="0"/>
                  <w:divBdr>
                    <w:top w:val="none" w:sz="0" w:space="0" w:color="auto"/>
                    <w:left w:val="none" w:sz="0" w:space="0" w:color="auto"/>
                    <w:bottom w:val="none" w:sz="0" w:space="0" w:color="auto"/>
                    <w:right w:val="none" w:sz="0" w:space="0" w:color="auto"/>
                  </w:divBdr>
                </w:div>
                <w:div w:id="1247228240">
                  <w:marLeft w:val="0"/>
                  <w:marRight w:val="0"/>
                  <w:marTop w:val="240"/>
                  <w:marBottom w:val="240"/>
                  <w:divBdr>
                    <w:top w:val="none" w:sz="0" w:space="0" w:color="auto"/>
                    <w:left w:val="none" w:sz="0" w:space="0" w:color="auto"/>
                    <w:bottom w:val="none" w:sz="0" w:space="0" w:color="auto"/>
                    <w:right w:val="none" w:sz="0" w:space="0" w:color="auto"/>
                  </w:divBdr>
                </w:div>
                <w:div w:id="15559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7750">
      <w:bodyDiv w:val="1"/>
      <w:marLeft w:val="0"/>
      <w:marRight w:val="0"/>
      <w:marTop w:val="0"/>
      <w:marBottom w:val="0"/>
      <w:divBdr>
        <w:top w:val="none" w:sz="0" w:space="0" w:color="auto"/>
        <w:left w:val="none" w:sz="0" w:space="0" w:color="auto"/>
        <w:bottom w:val="none" w:sz="0" w:space="0" w:color="auto"/>
        <w:right w:val="none" w:sz="0" w:space="0" w:color="auto"/>
      </w:divBdr>
      <w:divsChild>
        <w:div w:id="1394888090">
          <w:marLeft w:val="0"/>
          <w:marRight w:val="0"/>
          <w:marTop w:val="100"/>
          <w:marBottom w:val="100"/>
          <w:divBdr>
            <w:top w:val="none" w:sz="0" w:space="0" w:color="auto"/>
            <w:left w:val="none" w:sz="0" w:space="0" w:color="auto"/>
            <w:bottom w:val="none" w:sz="0" w:space="0" w:color="auto"/>
            <w:right w:val="none" w:sz="0" w:space="0" w:color="auto"/>
          </w:divBdr>
          <w:divsChild>
            <w:div w:id="1846898879">
              <w:marLeft w:val="0"/>
              <w:marRight w:val="0"/>
              <w:marTop w:val="0"/>
              <w:marBottom w:val="240"/>
              <w:divBdr>
                <w:top w:val="none" w:sz="0" w:space="0" w:color="auto"/>
                <w:left w:val="none" w:sz="0" w:space="0" w:color="auto"/>
                <w:bottom w:val="none" w:sz="0" w:space="0" w:color="auto"/>
                <w:right w:val="none" w:sz="0" w:space="0" w:color="auto"/>
              </w:divBdr>
              <w:divsChild>
                <w:div w:id="1731732155">
                  <w:marLeft w:val="0"/>
                  <w:marRight w:val="0"/>
                  <w:marTop w:val="0"/>
                  <w:marBottom w:val="225"/>
                  <w:divBdr>
                    <w:top w:val="none" w:sz="0" w:space="0" w:color="auto"/>
                    <w:left w:val="none" w:sz="0" w:space="0" w:color="auto"/>
                    <w:bottom w:val="none" w:sz="0" w:space="0" w:color="auto"/>
                    <w:right w:val="none" w:sz="0" w:space="0" w:color="auto"/>
                  </w:divBdr>
                </w:div>
              </w:divsChild>
            </w:div>
            <w:div w:id="96994515">
              <w:marLeft w:val="0"/>
              <w:marRight w:val="0"/>
              <w:marTop w:val="0"/>
              <w:marBottom w:val="0"/>
              <w:divBdr>
                <w:top w:val="none" w:sz="0" w:space="0" w:color="auto"/>
                <w:left w:val="none" w:sz="0" w:space="0" w:color="auto"/>
                <w:bottom w:val="none" w:sz="0" w:space="0" w:color="auto"/>
                <w:right w:val="none" w:sz="0" w:space="0" w:color="auto"/>
              </w:divBdr>
            </w:div>
            <w:div w:id="574321323">
              <w:marLeft w:val="0"/>
              <w:marRight w:val="0"/>
              <w:marTop w:val="0"/>
              <w:marBottom w:val="0"/>
              <w:divBdr>
                <w:top w:val="none" w:sz="0" w:space="0" w:color="auto"/>
                <w:left w:val="none" w:sz="0" w:space="0" w:color="auto"/>
                <w:bottom w:val="none" w:sz="0" w:space="0" w:color="auto"/>
                <w:right w:val="none" w:sz="0" w:space="0" w:color="auto"/>
              </w:divBdr>
            </w:div>
            <w:div w:id="521865966">
              <w:marLeft w:val="0"/>
              <w:marRight w:val="0"/>
              <w:marTop w:val="0"/>
              <w:marBottom w:val="0"/>
              <w:divBdr>
                <w:top w:val="none" w:sz="0" w:space="0" w:color="auto"/>
                <w:left w:val="none" w:sz="0" w:space="0" w:color="auto"/>
                <w:bottom w:val="none" w:sz="0" w:space="0" w:color="auto"/>
                <w:right w:val="none" w:sz="0" w:space="0" w:color="auto"/>
              </w:divBdr>
              <w:divsChild>
                <w:div w:id="2082213430">
                  <w:marLeft w:val="0"/>
                  <w:marRight w:val="0"/>
                  <w:marTop w:val="360"/>
                  <w:marBottom w:val="360"/>
                  <w:divBdr>
                    <w:top w:val="none" w:sz="0" w:space="0" w:color="auto"/>
                    <w:left w:val="none" w:sz="0" w:space="0" w:color="auto"/>
                    <w:bottom w:val="none" w:sz="0" w:space="0" w:color="auto"/>
                    <w:right w:val="none" w:sz="0" w:space="0" w:color="auto"/>
                  </w:divBdr>
                </w:div>
                <w:div w:id="735517135">
                  <w:marLeft w:val="0"/>
                  <w:marRight w:val="0"/>
                  <w:marTop w:val="240"/>
                  <w:marBottom w:val="240"/>
                  <w:divBdr>
                    <w:top w:val="none" w:sz="0" w:space="0" w:color="auto"/>
                    <w:left w:val="none" w:sz="0" w:space="0" w:color="auto"/>
                    <w:bottom w:val="none" w:sz="0" w:space="0" w:color="auto"/>
                    <w:right w:val="none" w:sz="0" w:space="0" w:color="auto"/>
                  </w:divBdr>
                </w:div>
                <w:div w:id="522936096">
                  <w:marLeft w:val="0"/>
                  <w:marRight w:val="0"/>
                  <w:marTop w:val="240"/>
                  <w:marBottom w:val="240"/>
                  <w:divBdr>
                    <w:top w:val="none" w:sz="0" w:space="0" w:color="auto"/>
                    <w:left w:val="none" w:sz="0" w:space="0" w:color="auto"/>
                    <w:bottom w:val="none" w:sz="0" w:space="0" w:color="auto"/>
                    <w:right w:val="none" w:sz="0" w:space="0" w:color="auto"/>
                  </w:divBdr>
                </w:div>
                <w:div w:id="2074741849">
                  <w:marLeft w:val="0"/>
                  <w:marRight w:val="0"/>
                  <w:marTop w:val="240"/>
                  <w:marBottom w:val="240"/>
                  <w:divBdr>
                    <w:top w:val="none" w:sz="0" w:space="0" w:color="auto"/>
                    <w:left w:val="none" w:sz="0" w:space="0" w:color="auto"/>
                    <w:bottom w:val="none" w:sz="0" w:space="0" w:color="auto"/>
                    <w:right w:val="none" w:sz="0" w:space="0" w:color="auto"/>
                  </w:divBdr>
                </w:div>
                <w:div w:id="906260845">
                  <w:marLeft w:val="0"/>
                  <w:marRight w:val="0"/>
                  <w:marTop w:val="0"/>
                  <w:marBottom w:val="0"/>
                  <w:divBdr>
                    <w:top w:val="none" w:sz="0" w:space="0" w:color="auto"/>
                    <w:left w:val="none" w:sz="0" w:space="0" w:color="auto"/>
                    <w:bottom w:val="none" w:sz="0" w:space="0" w:color="auto"/>
                    <w:right w:val="none" w:sz="0" w:space="0" w:color="auto"/>
                  </w:divBdr>
                </w:div>
                <w:div w:id="41439810">
                  <w:marLeft w:val="0"/>
                  <w:marRight w:val="0"/>
                  <w:marTop w:val="240"/>
                  <w:marBottom w:val="240"/>
                  <w:divBdr>
                    <w:top w:val="none" w:sz="0" w:space="0" w:color="auto"/>
                    <w:left w:val="none" w:sz="0" w:space="0" w:color="auto"/>
                    <w:bottom w:val="none" w:sz="0" w:space="0" w:color="auto"/>
                    <w:right w:val="none" w:sz="0" w:space="0" w:color="auto"/>
                  </w:divBdr>
                </w:div>
                <w:div w:id="1490517404">
                  <w:marLeft w:val="0"/>
                  <w:marRight w:val="0"/>
                  <w:marTop w:val="0"/>
                  <w:marBottom w:val="0"/>
                  <w:divBdr>
                    <w:top w:val="none" w:sz="0" w:space="0" w:color="auto"/>
                    <w:left w:val="none" w:sz="0" w:space="0" w:color="auto"/>
                    <w:bottom w:val="none" w:sz="0" w:space="0" w:color="auto"/>
                    <w:right w:val="none" w:sz="0" w:space="0" w:color="auto"/>
                  </w:divBdr>
                </w:div>
                <w:div w:id="1703704581">
                  <w:marLeft w:val="0"/>
                  <w:marRight w:val="0"/>
                  <w:marTop w:val="0"/>
                  <w:marBottom w:val="0"/>
                  <w:divBdr>
                    <w:top w:val="none" w:sz="0" w:space="0" w:color="auto"/>
                    <w:left w:val="none" w:sz="0" w:space="0" w:color="auto"/>
                    <w:bottom w:val="none" w:sz="0" w:space="0" w:color="auto"/>
                    <w:right w:val="none" w:sz="0" w:space="0" w:color="auto"/>
                  </w:divBdr>
                  <w:divsChild>
                    <w:div w:id="1997878155">
                      <w:marLeft w:val="0"/>
                      <w:marRight w:val="0"/>
                      <w:marTop w:val="0"/>
                      <w:marBottom w:val="96"/>
                      <w:divBdr>
                        <w:top w:val="none" w:sz="0" w:space="0" w:color="auto"/>
                        <w:left w:val="none" w:sz="0" w:space="0" w:color="auto"/>
                        <w:bottom w:val="none" w:sz="0" w:space="0" w:color="auto"/>
                        <w:right w:val="none" w:sz="0" w:space="0" w:color="auto"/>
                      </w:divBdr>
                    </w:div>
                    <w:div w:id="1777671241">
                      <w:marLeft w:val="0"/>
                      <w:marRight w:val="0"/>
                      <w:marTop w:val="0"/>
                      <w:marBottom w:val="96"/>
                      <w:divBdr>
                        <w:top w:val="none" w:sz="0" w:space="0" w:color="auto"/>
                        <w:left w:val="none" w:sz="0" w:space="0" w:color="auto"/>
                        <w:bottom w:val="none" w:sz="0" w:space="0" w:color="auto"/>
                        <w:right w:val="none" w:sz="0" w:space="0" w:color="auto"/>
                      </w:divBdr>
                    </w:div>
                    <w:div w:id="656038941">
                      <w:marLeft w:val="0"/>
                      <w:marRight w:val="0"/>
                      <w:marTop w:val="0"/>
                      <w:marBottom w:val="96"/>
                      <w:divBdr>
                        <w:top w:val="none" w:sz="0" w:space="0" w:color="auto"/>
                        <w:left w:val="none" w:sz="0" w:space="0" w:color="auto"/>
                        <w:bottom w:val="none" w:sz="0" w:space="0" w:color="auto"/>
                        <w:right w:val="none" w:sz="0" w:space="0" w:color="auto"/>
                      </w:divBdr>
                    </w:div>
                    <w:div w:id="1424573051">
                      <w:marLeft w:val="0"/>
                      <w:marRight w:val="0"/>
                      <w:marTop w:val="0"/>
                      <w:marBottom w:val="96"/>
                      <w:divBdr>
                        <w:top w:val="none" w:sz="0" w:space="0" w:color="auto"/>
                        <w:left w:val="none" w:sz="0" w:space="0" w:color="auto"/>
                        <w:bottom w:val="none" w:sz="0" w:space="0" w:color="auto"/>
                        <w:right w:val="none" w:sz="0" w:space="0" w:color="auto"/>
                      </w:divBdr>
                    </w:div>
                    <w:div w:id="354311661">
                      <w:marLeft w:val="0"/>
                      <w:marRight w:val="0"/>
                      <w:marTop w:val="0"/>
                      <w:marBottom w:val="96"/>
                      <w:divBdr>
                        <w:top w:val="none" w:sz="0" w:space="0" w:color="auto"/>
                        <w:left w:val="none" w:sz="0" w:space="0" w:color="auto"/>
                        <w:bottom w:val="none" w:sz="0" w:space="0" w:color="auto"/>
                        <w:right w:val="none" w:sz="0" w:space="0" w:color="auto"/>
                      </w:divBdr>
                    </w:div>
                    <w:div w:id="1979022209">
                      <w:marLeft w:val="0"/>
                      <w:marRight w:val="0"/>
                      <w:marTop w:val="0"/>
                      <w:marBottom w:val="96"/>
                      <w:divBdr>
                        <w:top w:val="none" w:sz="0" w:space="0" w:color="auto"/>
                        <w:left w:val="none" w:sz="0" w:space="0" w:color="auto"/>
                        <w:bottom w:val="none" w:sz="0" w:space="0" w:color="auto"/>
                        <w:right w:val="none" w:sz="0" w:space="0" w:color="auto"/>
                      </w:divBdr>
                    </w:div>
                    <w:div w:id="614872978">
                      <w:marLeft w:val="0"/>
                      <w:marRight w:val="0"/>
                      <w:marTop w:val="0"/>
                      <w:marBottom w:val="96"/>
                      <w:divBdr>
                        <w:top w:val="none" w:sz="0" w:space="0" w:color="auto"/>
                        <w:left w:val="none" w:sz="0" w:space="0" w:color="auto"/>
                        <w:bottom w:val="none" w:sz="0" w:space="0" w:color="auto"/>
                        <w:right w:val="none" w:sz="0" w:space="0" w:color="auto"/>
                      </w:divBdr>
                    </w:div>
                  </w:divsChild>
                </w:div>
                <w:div w:id="1888488014">
                  <w:marLeft w:val="0"/>
                  <w:marRight w:val="0"/>
                  <w:marTop w:val="0"/>
                  <w:marBottom w:val="0"/>
                  <w:divBdr>
                    <w:top w:val="none" w:sz="0" w:space="0" w:color="auto"/>
                    <w:left w:val="none" w:sz="0" w:space="0" w:color="auto"/>
                    <w:bottom w:val="none" w:sz="0" w:space="0" w:color="auto"/>
                    <w:right w:val="none" w:sz="0" w:space="0" w:color="auto"/>
                  </w:divBdr>
                  <w:divsChild>
                    <w:div w:id="84303616">
                      <w:marLeft w:val="0"/>
                      <w:marRight w:val="0"/>
                      <w:marTop w:val="0"/>
                      <w:marBottom w:val="96"/>
                      <w:divBdr>
                        <w:top w:val="none" w:sz="0" w:space="0" w:color="auto"/>
                        <w:left w:val="none" w:sz="0" w:space="0" w:color="auto"/>
                        <w:bottom w:val="none" w:sz="0" w:space="0" w:color="auto"/>
                        <w:right w:val="none" w:sz="0" w:space="0" w:color="auto"/>
                      </w:divBdr>
                    </w:div>
                    <w:div w:id="495848574">
                      <w:marLeft w:val="0"/>
                      <w:marRight w:val="0"/>
                      <w:marTop w:val="0"/>
                      <w:marBottom w:val="96"/>
                      <w:divBdr>
                        <w:top w:val="none" w:sz="0" w:space="0" w:color="auto"/>
                        <w:left w:val="none" w:sz="0" w:space="0" w:color="auto"/>
                        <w:bottom w:val="none" w:sz="0" w:space="0" w:color="auto"/>
                        <w:right w:val="none" w:sz="0" w:space="0" w:color="auto"/>
                      </w:divBdr>
                    </w:div>
                    <w:div w:id="1143355479">
                      <w:marLeft w:val="0"/>
                      <w:marRight w:val="0"/>
                      <w:marTop w:val="0"/>
                      <w:marBottom w:val="96"/>
                      <w:divBdr>
                        <w:top w:val="none" w:sz="0" w:space="0" w:color="auto"/>
                        <w:left w:val="none" w:sz="0" w:space="0" w:color="auto"/>
                        <w:bottom w:val="none" w:sz="0" w:space="0" w:color="auto"/>
                        <w:right w:val="none" w:sz="0" w:space="0" w:color="auto"/>
                      </w:divBdr>
                    </w:div>
                  </w:divsChild>
                </w:div>
                <w:div w:id="1250119374">
                  <w:marLeft w:val="0"/>
                  <w:marRight w:val="0"/>
                  <w:marTop w:val="0"/>
                  <w:marBottom w:val="0"/>
                  <w:divBdr>
                    <w:top w:val="none" w:sz="0" w:space="0" w:color="auto"/>
                    <w:left w:val="none" w:sz="0" w:space="0" w:color="auto"/>
                    <w:bottom w:val="none" w:sz="0" w:space="0" w:color="auto"/>
                    <w:right w:val="none" w:sz="0" w:space="0" w:color="auto"/>
                  </w:divBdr>
                  <w:divsChild>
                    <w:div w:id="1827014875">
                      <w:marLeft w:val="0"/>
                      <w:marRight w:val="0"/>
                      <w:marTop w:val="0"/>
                      <w:marBottom w:val="96"/>
                      <w:divBdr>
                        <w:top w:val="none" w:sz="0" w:space="0" w:color="auto"/>
                        <w:left w:val="none" w:sz="0" w:space="0" w:color="auto"/>
                        <w:bottom w:val="none" w:sz="0" w:space="0" w:color="auto"/>
                        <w:right w:val="none" w:sz="0" w:space="0" w:color="auto"/>
                      </w:divBdr>
                    </w:div>
                    <w:div w:id="1414013242">
                      <w:marLeft w:val="0"/>
                      <w:marRight w:val="0"/>
                      <w:marTop w:val="0"/>
                      <w:marBottom w:val="96"/>
                      <w:divBdr>
                        <w:top w:val="none" w:sz="0" w:space="0" w:color="auto"/>
                        <w:left w:val="none" w:sz="0" w:space="0" w:color="auto"/>
                        <w:bottom w:val="none" w:sz="0" w:space="0" w:color="auto"/>
                        <w:right w:val="none" w:sz="0" w:space="0" w:color="auto"/>
                      </w:divBdr>
                    </w:div>
                    <w:div w:id="1275743743">
                      <w:marLeft w:val="0"/>
                      <w:marRight w:val="0"/>
                      <w:marTop w:val="0"/>
                      <w:marBottom w:val="96"/>
                      <w:divBdr>
                        <w:top w:val="none" w:sz="0" w:space="0" w:color="auto"/>
                        <w:left w:val="none" w:sz="0" w:space="0" w:color="auto"/>
                        <w:bottom w:val="none" w:sz="0" w:space="0" w:color="auto"/>
                        <w:right w:val="none" w:sz="0" w:space="0" w:color="auto"/>
                      </w:divBdr>
                    </w:div>
                  </w:divsChild>
                </w:div>
                <w:div w:id="146285243">
                  <w:marLeft w:val="0"/>
                  <w:marRight w:val="0"/>
                  <w:marTop w:val="0"/>
                  <w:marBottom w:val="0"/>
                  <w:divBdr>
                    <w:top w:val="none" w:sz="0" w:space="0" w:color="auto"/>
                    <w:left w:val="none" w:sz="0" w:space="0" w:color="auto"/>
                    <w:bottom w:val="none" w:sz="0" w:space="0" w:color="auto"/>
                    <w:right w:val="none" w:sz="0" w:space="0" w:color="auto"/>
                  </w:divBdr>
                  <w:divsChild>
                    <w:div w:id="1736466633">
                      <w:marLeft w:val="0"/>
                      <w:marRight w:val="0"/>
                      <w:marTop w:val="0"/>
                      <w:marBottom w:val="96"/>
                      <w:divBdr>
                        <w:top w:val="none" w:sz="0" w:space="0" w:color="auto"/>
                        <w:left w:val="none" w:sz="0" w:space="0" w:color="auto"/>
                        <w:bottom w:val="none" w:sz="0" w:space="0" w:color="auto"/>
                        <w:right w:val="none" w:sz="0" w:space="0" w:color="auto"/>
                      </w:divBdr>
                    </w:div>
                    <w:div w:id="586039996">
                      <w:marLeft w:val="0"/>
                      <w:marRight w:val="0"/>
                      <w:marTop w:val="0"/>
                      <w:marBottom w:val="96"/>
                      <w:divBdr>
                        <w:top w:val="none" w:sz="0" w:space="0" w:color="auto"/>
                        <w:left w:val="none" w:sz="0" w:space="0" w:color="auto"/>
                        <w:bottom w:val="none" w:sz="0" w:space="0" w:color="auto"/>
                        <w:right w:val="none" w:sz="0" w:space="0" w:color="auto"/>
                      </w:divBdr>
                    </w:div>
                    <w:div w:id="1399282855">
                      <w:marLeft w:val="0"/>
                      <w:marRight w:val="0"/>
                      <w:marTop w:val="0"/>
                      <w:marBottom w:val="96"/>
                      <w:divBdr>
                        <w:top w:val="none" w:sz="0" w:space="0" w:color="auto"/>
                        <w:left w:val="none" w:sz="0" w:space="0" w:color="auto"/>
                        <w:bottom w:val="none" w:sz="0" w:space="0" w:color="auto"/>
                        <w:right w:val="none" w:sz="0" w:space="0" w:color="auto"/>
                      </w:divBdr>
                    </w:div>
                  </w:divsChild>
                </w:div>
                <w:div w:id="2113553341">
                  <w:marLeft w:val="0"/>
                  <w:marRight w:val="0"/>
                  <w:marTop w:val="0"/>
                  <w:marBottom w:val="0"/>
                  <w:divBdr>
                    <w:top w:val="none" w:sz="0" w:space="0" w:color="auto"/>
                    <w:left w:val="none" w:sz="0" w:space="0" w:color="auto"/>
                    <w:bottom w:val="none" w:sz="0" w:space="0" w:color="auto"/>
                    <w:right w:val="none" w:sz="0" w:space="0" w:color="auto"/>
                  </w:divBdr>
                  <w:divsChild>
                    <w:div w:id="1940601255">
                      <w:marLeft w:val="0"/>
                      <w:marRight w:val="0"/>
                      <w:marTop w:val="0"/>
                      <w:marBottom w:val="96"/>
                      <w:divBdr>
                        <w:top w:val="none" w:sz="0" w:space="0" w:color="auto"/>
                        <w:left w:val="none" w:sz="0" w:space="0" w:color="auto"/>
                        <w:bottom w:val="none" w:sz="0" w:space="0" w:color="auto"/>
                        <w:right w:val="none" w:sz="0" w:space="0" w:color="auto"/>
                      </w:divBdr>
                    </w:div>
                    <w:div w:id="1555266785">
                      <w:marLeft w:val="0"/>
                      <w:marRight w:val="0"/>
                      <w:marTop w:val="0"/>
                      <w:marBottom w:val="96"/>
                      <w:divBdr>
                        <w:top w:val="none" w:sz="0" w:space="0" w:color="auto"/>
                        <w:left w:val="none" w:sz="0" w:space="0" w:color="auto"/>
                        <w:bottom w:val="none" w:sz="0" w:space="0" w:color="auto"/>
                        <w:right w:val="none" w:sz="0" w:space="0" w:color="auto"/>
                      </w:divBdr>
                    </w:div>
                    <w:div w:id="1943103913">
                      <w:marLeft w:val="0"/>
                      <w:marRight w:val="0"/>
                      <w:marTop w:val="0"/>
                      <w:marBottom w:val="96"/>
                      <w:divBdr>
                        <w:top w:val="none" w:sz="0" w:space="0" w:color="auto"/>
                        <w:left w:val="none" w:sz="0" w:space="0" w:color="auto"/>
                        <w:bottom w:val="none" w:sz="0" w:space="0" w:color="auto"/>
                        <w:right w:val="none" w:sz="0" w:space="0" w:color="auto"/>
                      </w:divBdr>
                    </w:div>
                    <w:div w:id="271594920">
                      <w:marLeft w:val="0"/>
                      <w:marRight w:val="0"/>
                      <w:marTop w:val="0"/>
                      <w:marBottom w:val="96"/>
                      <w:divBdr>
                        <w:top w:val="none" w:sz="0" w:space="0" w:color="auto"/>
                        <w:left w:val="none" w:sz="0" w:space="0" w:color="auto"/>
                        <w:bottom w:val="none" w:sz="0" w:space="0" w:color="auto"/>
                        <w:right w:val="none" w:sz="0" w:space="0" w:color="auto"/>
                      </w:divBdr>
                    </w:div>
                  </w:divsChild>
                </w:div>
                <w:div w:id="1049231624">
                  <w:marLeft w:val="0"/>
                  <w:marRight w:val="0"/>
                  <w:marTop w:val="240"/>
                  <w:marBottom w:val="240"/>
                  <w:divBdr>
                    <w:top w:val="none" w:sz="0" w:space="0" w:color="auto"/>
                    <w:left w:val="none" w:sz="0" w:space="0" w:color="auto"/>
                    <w:bottom w:val="none" w:sz="0" w:space="0" w:color="auto"/>
                    <w:right w:val="none" w:sz="0" w:space="0" w:color="auto"/>
                  </w:divBdr>
                </w:div>
                <w:div w:id="362098136">
                  <w:marLeft w:val="0"/>
                  <w:marRight w:val="0"/>
                  <w:marTop w:val="0"/>
                  <w:marBottom w:val="0"/>
                  <w:divBdr>
                    <w:top w:val="none" w:sz="0" w:space="0" w:color="auto"/>
                    <w:left w:val="none" w:sz="0" w:space="0" w:color="auto"/>
                    <w:bottom w:val="none" w:sz="0" w:space="0" w:color="auto"/>
                    <w:right w:val="none" w:sz="0" w:space="0" w:color="auto"/>
                  </w:divBdr>
                </w:div>
                <w:div w:id="1175000957">
                  <w:marLeft w:val="0"/>
                  <w:marRight w:val="0"/>
                  <w:marTop w:val="240"/>
                  <w:marBottom w:val="240"/>
                  <w:divBdr>
                    <w:top w:val="none" w:sz="0" w:space="0" w:color="auto"/>
                    <w:left w:val="none" w:sz="0" w:space="0" w:color="auto"/>
                    <w:bottom w:val="none" w:sz="0" w:space="0" w:color="auto"/>
                    <w:right w:val="none" w:sz="0" w:space="0" w:color="auto"/>
                  </w:divBdr>
                </w:div>
                <w:div w:id="388574372">
                  <w:marLeft w:val="0"/>
                  <w:marRight w:val="0"/>
                  <w:marTop w:val="240"/>
                  <w:marBottom w:val="240"/>
                  <w:divBdr>
                    <w:top w:val="none" w:sz="0" w:space="0" w:color="auto"/>
                    <w:left w:val="none" w:sz="0" w:space="0" w:color="auto"/>
                    <w:bottom w:val="none" w:sz="0" w:space="0" w:color="auto"/>
                    <w:right w:val="none" w:sz="0" w:space="0" w:color="auto"/>
                  </w:divBdr>
                </w:div>
                <w:div w:id="437331616">
                  <w:marLeft w:val="0"/>
                  <w:marRight w:val="0"/>
                  <w:marTop w:val="0"/>
                  <w:marBottom w:val="0"/>
                  <w:divBdr>
                    <w:top w:val="none" w:sz="0" w:space="0" w:color="auto"/>
                    <w:left w:val="none" w:sz="0" w:space="0" w:color="auto"/>
                    <w:bottom w:val="none" w:sz="0" w:space="0" w:color="auto"/>
                    <w:right w:val="none" w:sz="0" w:space="0" w:color="auto"/>
                  </w:divBdr>
                </w:div>
                <w:div w:id="1409772066">
                  <w:marLeft w:val="0"/>
                  <w:marRight w:val="0"/>
                  <w:marTop w:val="240"/>
                  <w:marBottom w:val="240"/>
                  <w:divBdr>
                    <w:top w:val="none" w:sz="0" w:space="0" w:color="auto"/>
                    <w:left w:val="none" w:sz="0" w:space="0" w:color="auto"/>
                    <w:bottom w:val="none" w:sz="0" w:space="0" w:color="auto"/>
                    <w:right w:val="none" w:sz="0" w:space="0" w:color="auto"/>
                  </w:divBdr>
                </w:div>
                <w:div w:id="1110857452">
                  <w:marLeft w:val="0"/>
                  <w:marRight w:val="0"/>
                  <w:marTop w:val="0"/>
                  <w:marBottom w:val="0"/>
                  <w:divBdr>
                    <w:top w:val="none" w:sz="0" w:space="0" w:color="auto"/>
                    <w:left w:val="none" w:sz="0" w:space="0" w:color="auto"/>
                    <w:bottom w:val="none" w:sz="0" w:space="0" w:color="auto"/>
                    <w:right w:val="none" w:sz="0" w:space="0" w:color="auto"/>
                  </w:divBdr>
                </w:div>
                <w:div w:id="131871858">
                  <w:marLeft w:val="0"/>
                  <w:marRight w:val="0"/>
                  <w:marTop w:val="0"/>
                  <w:marBottom w:val="0"/>
                  <w:divBdr>
                    <w:top w:val="none" w:sz="0" w:space="0" w:color="auto"/>
                    <w:left w:val="none" w:sz="0" w:space="0" w:color="auto"/>
                    <w:bottom w:val="none" w:sz="0" w:space="0" w:color="auto"/>
                    <w:right w:val="none" w:sz="0" w:space="0" w:color="auto"/>
                  </w:divBdr>
                  <w:divsChild>
                    <w:div w:id="950094520">
                      <w:marLeft w:val="0"/>
                      <w:marRight w:val="0"/>
                      <w:marTop w:val="0"/>
                      <w:marBottom w:val="96"/>
                      <w:divBdr>
                        <w:top w:val="none" w:sz="0" w:space="0" w:color="auto"/>
                        <w:left w:val="none" w:sz="0" w:space="0" w:color="auto"/>
                        <w:bottom w:val="none" w:sz="0" w:space="0" w:color="auto"/>
                        <w:right w:val="none" w:sz="0" w:space="0" w:color="auto"/>
                      </w:divBdr>
                    </w:div>
                    <w:div w:id="321665264">
                      <w:marLeft w:val="0"/>
                      <w:marRight w:val="0"/>
                      <w:marTop w:val="0"/>
                      <w:marBottom w:val="96"/>
                      <w:divBdr>
                        <w:top w:val="none" w:sz="0" w:space="0" w:color="auto"/>
                        <w:left w:val="none" w:sz="0" w:space="0" w:color="auto"/>
                        <w:bottom w:val="none" w:sz="0" w:space="0" w:color="auto"/>
                        <w:right w:val="none" w:sz="0" w:space="0" w:color="auto"/>
                      </w:divBdr>
                    </w:div>
                    <w:div w:id="1452482481">
                      <w:marLeft w:val="0"/>
                      <w:marRight w:val="0"/>
                      <w:marTop w:val="0"/>
                      <w:marBottom w:val="96"/>
                      <w:divBdr>
                        <w:top w:val="none" w:sz="0" w:space="0" w:color="auto"/>
                        <w:left w:val="none" w:sz="0" w:space="0" w:color="auto"/>
                        <w:bottom w:val="none" w:sz="0" w:space="0" w:color="auto"/>
                        <w:right w:val="none" w:sz="0" w:space="0" w:color="auto"/>
                      </w:divBdr>
                    </w:div>
                    <w:div w:id="1396010160">
                      <w:marLeft w:val="0"/>
                      <w:marRight w:val="0"/>
                      <w:marTop w:val="0"/>
                      <w:marBottom w:val="96"/>
                      <w:divBdr>
                        <w:top w:val="none" w:sz="0" w:space="0" w:color="auto"/>
                        <w:left w:val="none" w:sz="0" w:space="0" w:color="auto"/>
                        <w:bottom w:val="none" w:sz="0" w:space="0" w:color="auto"/>
                        <w:right w:val="none" w:sz="0" w:space="0" w:color="auto"/>
                      </w:divBdr>
                    </w:div>
                    <w:div w:id="1115294810">
                      <w:marLeft w:val="0"/>
                      <w:marRight w:val="0"/>
                      <w:marTop w:val="0"/>
                      <w:marBottom w:val="96"/>
                      <w:divBdr>
                        <w:top w:val="none" w:sz="0" w:space="0" w:color="auto"/>
                        <w:left w:val="none" w:sz="0" w:space="0" w:color="auto"/>
                        <w:bottom w:val="none" w:sz="0" w:space="0" w:color="auto"/>
                        <w:right w:val="none" w:sz="0" w:space="0" w:color="auto"/>
                      </w:divBdr>
                    </w:div>
                    <w:div w:id="1924145902">
                      <w:marLeft w:val="0"/>
                      <w:marRight w:val="0"/>
                      <w:marTop w:val="0"/>
                      <w:marBottom w:val="96"/>
                      <w:divBdr>
                        <w:top w:val="none" w:sz="0" w:space="0" w:color="auto"/>
                        <w:left w:val="none" w:sz="0" w:space="0" w:color="auto"/>
                        <w:bottom w:val="none" w:sz="0" w:space="0" w:color="auto"/>
                        <w:right w:val="none" w:sz="0" w:space="0" w:color="auto"/>
                      </w:divBdr>
                    </w:div>
                    <w:div w:id="332950342">
                      <w:marLeft w:val="0"/>
                      <w:marRight w:val="0"/>
                      <w:marTop w:val="0"/>
                      <w:marBottom w:val="96"/>
                      <w:divBdr>
                        <w:top w:val="none" w:sz="0" w:space="0" w:color="auto"/>
                        <w:left w:val="none" w:sz="0" w:space="0" w:color="auto"/>
                        <w:bottom w:val="none" w:sz="0" w:space="0" w:color="auto"/>
                        <w:right w:val="none" w:sz="0" w:space="0" w:color="auto"/>
                      </w:divBdr>
                    </w:div>
                  </w:divsChild>
                </w:div>
                <w:div w:id="1343702136">
                  <w:marLeft w:val="0"/>
                  <w:marRight w:val="0"/>
                  <w:marTop w:val="0"/>
                  <w:marBottom w:val="0"/>
                  <w:divBdr>
                    <w:top w:val="none" w:sz="0" w:space="0" w:color="auto"/>
                    <w:left w:val="none" w:sz="0" w:space="0" w:color="auto"/>
                    <w:bottom w:val="none" w:sz="0" w:space="0" w:color="auto"/>
                    <w:right w:val="none" w:sz="0" w:space="0" w:color="auto"/>
                  </w:divBdr>
                  <w:divsChild>
                    <w:div w:id="345718274">
                      <w:marLeft w:val="0"/>
                      <w:marRight w:val="0"/>
                      <w:marTop w:val="0"/>
                      <w:marBottom w:val="96"/>
                      <w:divBdr>
                        <w:top w:val="none" w:sz="0" w:space="0" w:color="auto"/>
                        <w:left w:val="none" w:sz="0" w:space="0" w:color="auto"/>
                        <w:bottom w:val="none" w:sz="0" w:space="0" w:color="auto"/>
                        <w:right w:val="none" w:sz="0" w:space="0" w:color="auto"/>
                      </w:divBdr>
                    </w:div>
                    <w:div w:id="2133356076">
                      <w:marLeft w:val="0"/>
                      <w:marRight w:val="0"/>
                      <w:marTop w:val="0"/>
                      <w:marBottom w:val="96"/>
                      <w:divBdr>
                        <w:top w:val="none" w:sz="0" w:space="0" w:color="auto"/>
                        <w:left w:val="none" w:sz="0" w:space="0" w:color="auto"/>
                        <w:bottom w:val="none" w:sz="0" w:space="0" w:color="auto"/>
                        <w:right w:val="none" w:sz="0" w:space="0" w:color="auto"/>
                      </w:divBdr>
                    </w:div>
                    <w:div w:id="1205560896">
                      <w:marLeft w:val="0"/>
                      <w:marRight w:val="0"/>
                      <w:marTop w:val="0"/>
                      <w:marBottom w:val="96"/>
                      <w:divBdr>
                        <w:top w:val="none" w:sz="0" w:space="0" w:color="auto"/>
                        <w:left w:val="none" w:sz="0" w:space="0" w:color="auto"/>
                        <w:bottom w:val="none" w:sz="0" w:space="0" w:color="auto"/>
                        <w:right w:val="none" w:sz="0" w:space="0" w:color="auto"/>
                      </w:divBdr>
                    </w:div>
                  </w:divsChild>
                </w:div>
                <w:div w:id="341512806">
                  <w:marLeft w:val="0"/>
                  <w:marRight w:val="0"/>
                  <w:marTop w:val="0"/>
                  <w:marBottom w:val="0"/>
                  <w:divBdr>
                    <w:top w:val="none" w:sz="0" w:space="0" w:color="auto"/>
                    <w:left w:val="none" w:sz="0" w:space="0" w:color="auto"/>
                    <w:bottom w:val="none" w:sz="0" w:space="0" w:color="auto"/>
                    <w:right w:val="none" w:sz="0" w:space="0" w:color="auto"/>
                  </w:divBdr>
                  <w:divsChild>
                    <w:div w:id="1578782251">
                      <w:marLeft w:val="0"/>
                      <w:marRight w:val="0"/>
                      <w:marTop w:val="0"/>
                      <w:marBottom w:val="96"/>
                      <w:divBdr>
                        <w:top w:val="none" w:sz="0" w:space="0" w:color="auto"/>
                        <w:left w:val="none" w:sz="0" w:space="0" w:color="auto"/>
                        <w:bottom w:val="none" w:sz="0" w:space="0" w:color="auto"/>
                        <w:right w:val="none" w:sz="0" w:space="0" w:color="auto"/>
                      </w:divBdr>
                    </w:div>
                    <w:div w:id="1990208760">
                      <w:marLeft w:val="0"/>
                      <w:marRight w:val="0"/>
                      <w:marTop w:val="0"/>
                      <w:marBottom w:val="96"/>
                      <w:divBdr>
                        <w:top w:val="none" w:sz="0" w:space="0" w:color="auto"/>
                        <w:left w:val="none" w:sz="0" w:space="0" w:color="auto"/>
                        <w:bottom w:val="none" w:sz="0" w:space="0" w:color="auto"/>
                        <w:right w:val="none" w:sz="0" w:space="0" w:color="auto"/>
                      </w:divBdr>
                    </w:div>
                    <w:div w:id="1256130484">
                      <w:marLeft w:val="0"/>
                      <w:marRight w:val="0"/>
                      <w:marTop w:val="0"/>
                      <w:marBottom w:val="96"/>
                      <w:divBdr>
                        <w:top w:val="none" w:sz="0" w:space="0" w:color="auto"/>
                        <w:left w:val="none" w:sz="0" w:space="0" w:color="auto"/>
                        <w:bottom w:val="none" w:sz="0" w:space="0" w:color="auto"/>
                        <w:right w:val="none" w:sz="0" w:space="0" w:color="auto"/>
                      </w:divBdr>
                    </w:div>
                  </w:divsChild>
                </w:div>
                <w:div w:id="1736079016">
                  <w:marLeft w:val="0"/>
                  <w:marRight w:val="0"/>
                  <w:marTop w:val="0"/>
                  <w:marBottom w:val="0"/>
                  <w:divBdr>
                    <w:top w:val="none" w:sz="0" w:space="0" w:color="auto"/>
                    <w:left w:val="none" w:sz="0" w:space="0" w:color="auto"/>
                    <w:bottom w:val="none" w:sz="0" w:space="0" w:color="auto"/>
                    <w:right w:val="none" w:sz="0" w:space="0" w:color="auto"/>
                  </w:divBdr>
                  <w:divsChild>
                    <w:div w:id="1367636763">
                      <w:marLeft w:val="0"/>
                      <w:marRight w:val="0"/>
                      <w:marTop w:val="0"/>
                      <w:marBottom w:val="96"/>
                      <w:divBdr>
                        <w:top w:val="none" w:sz="0" w:space="0" w:color="auto"/>
                        <w:left w:val="none" w:sz="0" w:space="0" w:color="auto"/>
                        <w:bottom w:val="none" w:sz="0" w:space="0" w:color="auto"/>
                        <w:right w:val="none" w:sz="0" w:space="0" w:color="auto"/>
                      </w:divBdr>
                    </w:div>
                    <w:div w:id="1429738879">
                      <w:marLeft w:val="0"/>
                      <w:marRight w:val="0"/>
                      <w:marTop w:val="0"/>
                      <w:marBottom w:val="96"/>
                      <w:divBdr>
                        <w:top w:val="none" w:sz="0" w:space="0" w:color="auto"/>
                        <w:left w:val="none" w:sz="0" w:space="0" w:color="auto"/>
                        <w:bottom w:val="none" w:sz="0" w:space="0" w:color="auto"/>
                        <w:right w:val="none" w:sz="0" w:space="0" w:color="auto"/>
                      </w:divBdr>
                    </w:div>
                    <w:div w:id="1007096389">
                      <w:marLeft w:val="0"/>
                      <w:marRight w:val="0"/>
                      <w:marTop w:val="0"/>
                      <w:marBottom w:val="96"/>
                      <w:divBdr>
                        <w:top w:val="none" w:sz="0" w:space="0" w:color="auto"/>
                        <w:left w:val="none" w:sz="0" w:space="0" w:color="auto"/>
                        <w:bottom w:val="none" w:sz="0" w:space="0" w:color="auto"/>
                        <w:right w:val="none" w:sz="0" w:space="0" w:color="auto"/>
                      </w:divBdr>
                    </w:div>
                  </w:divsChild>
                </w:div>
                <w:div w:id="1388332239">
                  <w:marLeft w:val="0"/>
                  <w:marRight w:val="0"/>
                  <w:marTop w:val="0"/>
                  <w:marBottom w:val="0"/>
                  <w:divBdr>
                    <w:top w:val="none" w:sz="0" w:space="0" w:color="auto"/>
                    <w:left w:val="none" w:sz="0" w:space="0" w:color="auto"/>
                    <w:bottom w:val="none" w:sz="0" w:space="0" w:color="auto"/>
                    <w:right w:val="none" w:sz="0" w:space="0" w:color="auto"/>
                  </w:divBdr>
                  <w:divsChild>
                    <w:div w:id="854198703">
                      <w:marLeft w:val="0"/>
                      <w:marRight w:val="0"/>
                      <w:marTop w:val="0"/>
                      <w:marBottom w:val="96"/>
                      <w:divBdr>
                        <w:top w:val="none" w:sz="0" w:space="0" w:color="auto"/>
                        <w:left w:val="none" w:sz="0" w:space="0" w:color="auto"/>
                        <w:bottom w:val="none" w:sz="0" w:space="0" w:color="auto"/>
                        <w:right w:val="none" w:sz="0" w:space="0" w:color="auto"/>
                      </w:divBdr>
                    </w:div>
                    <w:div w:id="121775183">
                      <w:marLeft w:val="0"/>
                      <w:marRight w:val="0"/>
                      <w:marTop w:val="0"/>
                      <w:marBottom w:val="96"/>
                      <w:divBdr>
                        <w:top w:val="none" w:sz="0" w:space="0" w:color="auto"/>
                        <w:left w:val="none" w:sz="0" w:space="0" w:color="auto"/>
                        <w:bottom w:val="none" w:sz="0" w:space="0" w:color="auto"/>
                        <w:right w:val="none" w:sz="0" w:space="0" w:color="auto"/>
                      </w:divBdr>
                    </w:div>
                    <w:div w:id="2041469267">
                      <w:marLeft w:val="0"/>
                      <w:marRight w:val="0"/>
                      <w:marTop w:val="0"/>
                      <w:marBottom w:val="96"/>
                      <w:divBdr>
                        <w:top w:val="none" w:sz="0" w:space="0" w:color="auto"/>
                        <w:left w:val="none" w:sz="0" w:space="0" w:color="auto"/>
                        <w:bottom w:val="none" w:sz="0" w:space="0" w:color="auto"/>
                        <w:right w:val="none" w:sz="0" w:space="0" w:color="auto"/>
                      </w:divBdr>
                    </w:div>
                    <w:div w:id="1537430135">
                      <w:marLeft w:val="0"/>
                      <w:marRight w:val="0"/>
                      <w:marTop w:val="0"/>
                      <w:marBottom w:val="96"/>
                      <w:divBdr>
                        <w:top w:val="none" w:sz="0" w:space="0" w:color="auto"/>
                        <w:left w:val="none" w:sz="0" w:space="0" w:color="auto"/>
                        <w:bottom w:val="none" w:sz="0" w:space="0" w:color="auto"/>
                        <w:right w:val="none" w:sz="0" w:space="0" w:color="auto"/>
                      </w:divBdr>
                    </w:div>
                  </w:divsChild>
                </w:div>
                <w:div w:id="1129086681">
                  <w:marLeft w:val="0"/>
                  <w:marRight w:val="0"/>
                  <w:marTop w:val="240"/>
                  <w:marBottom w:val="240"/>
                  <w:divBdr>
                    <w:top w:val="none" w:sz="0" w:space="0" w:color="auto"/>
                    <w:left w:val="none" w:sz="0" w:space="0" w:color="auto"/>
                    <w:bottom w:val="none" w:sz="0" w:space="0" w:color="auto"/>
                    <w:right w:val="none" w:sz="0" w:space="0" w:color="auto"/>
                  </w:divBdr>
                </w:div>
                <w:div w:id="1760372890">
                  <w:marLeft w:val="0"/>
                  <w:marRight w:val="0"/>
                  <w:marTop w:val="0"/>
                  <w:marBottom w:val="0"/>
                  <w:divBdr>
                    <w:top w:val="none" w:sz="0" w:space="0" w:color="auto"/>
                    <w:left w:val="none" w:sz="0" w:space="0" w:color="auto"/>
                    <w:bottom w:val="none" w:sz="0" w:space="0" w:color="auto"/>
                    <w:right w:val="none" w:sz="0" w:space="0" w:color="auto"/>
                  </w:divBdr>
                </w:div>
                <w:div w:id="515966745">
                  <w:marLeft w:val="0"/>
                  <w:marRight w:val="0"/>
                  <w:marTop w:val="240"/>
                  <w:marBottom w:val="240"/>
                  <w:divBdr>
                    <w:top w:val="none" w:sz="0" w:space="0" w:color="auto"/>
                    <w:left w:val="none" w:sz="0" w:space="0" w:color="auto"/>
                    <w:bottom w:val="none" w:sz="0" w:space="0" w:color="auto"/>
                    <w:right w:val="none" w:sz="0" w:space="0" w:color="auto"/>
                  </w:divBdr>
                </w:div>
                <w:div w:id="1277104204">
                  <w:marLeft w:val="0"/>
                  <w:marRight w:val="0"/>
                  <w:marTop w:val="240"/>
                  <w:marBottom w:val="240"/>
                  <w:divBdr>
                    <w:top w:val="none" w:sz="0" w:space="0" w:color="auto"/>
                    <w:left w:val="none" w:sz="0" w:space="0" w:color="auto"/>
                    <w:bottom w:val="none" w:sz="0" w:space="0" w:color="auto"/>
                    <w:right w:val="none" w:sz="0" w:space="0" w:color="auto"/>
                  </w:divBdr>
                </w:div>
                <w:div w:id="1285580598">
                  <w:marLeft w:val="0"/>
                  <w:marRight w:val="0"/>
                  <w:marTop w:val="0"/>
                  <w:marBottom w:val="0"/>
                  <w:divBdr>
                    <w:top w:val="none" w:sz="0" w:space="0" w:color="auto"/>
                    <w:left w:val="none" w:sz="0" w:space="0" w:color="auto"/>
                    <w:bottom w:val="none" w:sz="0" w:space="0" w:color="auto"/>
                    <w:right w:val="none" w:sz="0" w:space="0" w:color="auto"/>
                  </w:divBdr>
                </w:div>
                <w:div w:id="691028195">
                  <w:marLeft w:val="0"/>
                  <w:marRight w:val="0"/>
                  <w:marTop w:val="240"/>
                  <w:marBottom w:val="240"/>
                  <w:divBdr>
                    <w:top w:val="none" w:sz="0" w:space="0" w:color="auto"/>
                    <w:left w:val="none" w:sz="0" w:space="0" w:color="auto"/>
                    <w:bottom w:val="none" w:sz="0" w:space="0" w:color="auto"/>
                    <w:right w:val="none" w:sz="0" w:space="0" w:color="auto"/>
                  </w:divBdr>
                </w:div>
                <w:div w:id="1335303465">
                  <w:marLeft w:val="0"/>
                  <w:marRight w:val="0"/>
                  <w:marTop w:val="0"/>
                  <w:marBottom w:val="0"/>
                  <w:divBdr>
                    <w:top w:val="none" w:sz="0" w:space="0" w:color="auto"/>
                    <w:left w:val="none" w:sz="0" w:space="0" w:color="auto"/>
                    <w:bottom w:val="none" w:sz="0" w:space="0" w:color="auto"/>
                    <w:right w:val="none" w:sz="0" w:space="0" w:color="auto"/>
                  </w:divBdr>
                </w:div>
                <w:div w:id="422382826">
                  <w:marLeft w:val="0"/>
                  <w:marRight w:val="0"/>
                  <w:marTop w:val="0"/>
                  <w:marBottom w:val="0"/>
                  <w:divBdr>
                    <w:top w:val="none" w:sz="0" w:space="0" w:color="auto"/>
                    <w:left w:val="none" w:sz="0" w:space="0" w:color="auto"/>
                    <w:bottom w:val="none" w:sz="0" w:space="0" w:color="auto"/>
                    <w:right w:val="none" w:sz="0" w:space="0" w:color="auto"/>
                  </w:divBdr>
                  <w:divsChild>
                    <w:div w:id="1088501712">
                      <w:marLeft w:val="0"/>
                      <w:marRight w:val="0"/>
                      <w:marTop w:val="0"/>
                      <w:marBottom w:val="96"/>
                      <w:divBdr>
                        <w:top w:val="none" w:sz="0" w:space="0" w:color="auto"/>
                        <w:left w:val="none" w:sz="0" w:space="0" w:color="auto"/>
                        <w:bottom w:val="none" w:sz="0" w:space="0" w:color="auto"/>
                        <w:right w:val="none" w:sz="0" w:space="0" w:color="auto"/>
                      </w:divBdr>
                    </w:div>
                    <w:div w:id="1263226541">
                      <w:marLeft w:val="0"/>
                      <w:marRight w:val="0"/>
                      <w:marTop w:val="0"/>
                      <w:marBottom w:val="96"/>
                      <w:divBdr>
                        <w:top w:val="none" w:sz="0" w:space="0" w:color="auto"/>
                        <w:left w:val="none" w:sz="0" w:space="0" w:color="auto"/>
                        <w:bottom w:val="none" w:sz="0" w:space="0" w:color="auto"/>
                        <w:right w:val="none" w:sz="0" w:space="0" w:color="auto"/>
                      </w:divBdr>
                    </w:div>
                    <w:div w:id="1562402347">
                      <w:marLeft w:val="0"/>
                      <w:marRight w:val="0"/>
                      <w:marTop w:val="0"/>
                      <w:marBottom w:val="96"/>
                      <w:divBdr>
                        <w:top w:val="none" w:sz="0" w:space="0" w:color="auto"/>
                        <w:left w:val="none" w:sz="0" w:space="0" w:color="auto"/>
                        <w:bottom w:val="none" w:sz="0" w:space="0" w:color="auto"/>
                        <w:right w:val="none" w:sz="0" w:space="0" w:color="auto"/>
                      </w:divBdr>
                    </w:div>
                    <w:div w:id="781415746">
                      <w:marLeft w:val="0"/>
                      <w:marRight w:val="0"/>
                      <w:marTop w:val="0"/>
                      <w:marBottom w:val="96"/>
                      <w:divBdr>
                        <w:top w:val="none" w:sz="0" w:space="0" w:color="auto"/>
                        <w:left w:val="none" w:sz="0" w:space="0" w:color="auto"/>
                        <w:bottom w:val="none" w:sz="0" w:space="0" w:color="auto"/>
                        <w:right w:val="none" w:sz="0" w:space="0" w:color="auto"/>
                      </w:divBdr>
                    </w:div>
                    <w:div w:id="168444754">
                      <w:marLeft w:val="0"/>
                      <w:marRight w:val="0"/>
                      <w:marTop w:val="0"/>
                      <w:marBottom w:val="96"/>
                      <w:divBdr>
                        <w:top w:val="none" w:sz="0" w:space="0" w:color="auto"/>
                        <w:left w:val="none" w:sz="0" w:space="0" w:color="auto"/>
                        <w:bottom w:val="none" w:sz="0" w:space="0" w:color="auto"/>
                        <w:right w:val="none" w:sz="0" w:space="0" w:color="auto"/>
                      </w:divBdr>
                    </w:div>
                    <w:div w:id="819806697">
                      <w:marLeft w:val="0"/>
                      <w:marRight w:val="0"/>
                      <w:marTop w:val="0"/>
                      <w:marBottom w:val="96"/>
                      <w:divBdr>
                        <w:top w:val="none" w:sz="0" w:space="0" w:color="auto"/>
                        <w:left w:val="none" w:sz="0" w:space="0" w:color="auto"/>
                        <w:bottom w:val="none" w:sz="0" w:space="0" w:color="auto"/>
                        <w:right w:val="none" w:sz="0" w:space="0" w:color="auto"/>
                      </w:divBdr>
                    </w:div>
                    <w:div w:id="697316279">
                      <w:marLeft w:val="0"/>
                      <w:marRight w:val="0"/>
                      <w:marTop w:val="0"/>
                      <w:marBottom w:val="96"/>
                      <w:divBdr>
                        <w:top w:val="none" w:sz="0" w:space="0" w:color="auto"/>
                        <w:left w:val="none" w:sz="0" w:space="0" w:color="auto"/>
                        <w:bottom w:val="none" w:sz="0" w:space="0" w:color="auto"/>
                        <w:right w:val="none" w:sz="0" w:space="0" w:color="auto"/>
                      </w:divBdr>
                    </w:div>
                  </w:divsChild>
                </w:div>
                <w:div w:id="14427207">
                  <w:marLeft w:val="0"/>
                  <w:marRight w:val="0"/>
                  <w:marTop w:val="0"/>
                  <w:marBottom w:val="0"/>
                  <w:divBdr>
                    <w:top w:val="none" w:sz="0" w:space="0" w:color="auto"/>
                    <w:left w:val="none" w:sz="0" w:space="0" w:color="auto"/>
                    <w:bottom w:val="none" w:sz="0" w:space="0" w:color="auto"/>
                    <w:right w:val="none" w:sz="0" w:space="0" w:color="auto"/>
                  </w:divBdr>
                  <w:divsChild>
                    <w:div w:id="153031256">
                      <w:marLeft w:val="0"/>
                      <w:marRight w:val="0"/>
                      <w:marTop w:val="0"/>
                      <w:marBottom w:val="96"/>
                      <w:divBdr>
                        <w:top w:val="none" w:sz="0" w:space="0" w:color="auto"/>
                        <w:left w:val="none" w:sz="0" w:space="0" w:color="auto"/>
                        <w:bottom w:val="none" w:sz="0" w:space="0" w:color="auto"/>
                        <w:right w:val="none" w:sz="0" w:space="0" w:color="auto"/>
                      </w:divBdr>
                    </w:div>
                    <w:div w:id="1060129119">
                      <w:marLeft w:val="0"/>
                      <w:marRight w:val="0"/>
                      <w:marTop w:val="0"/>
                      <w:marBottom w:val="96"/>
                      <w:divBdr>
                        <w:top w:val="none" w:sz="0" w:space="0" w:color="auto"/>
                        <w:left w:val="none" w:sz="0" w:space="0" w:color="auto"/>
                        <w:bottom w:val="none" w:sz="0" w:space="0" w:color="auto"/>
                        <w:right w:val="none" w:sz="0" w:space="0" w:color="auto"/>
                      </w:divBdr>
                    </w:div>
                    <w:div w:id="1334844418">
                      <w:marLeft w:val="0"/>
                      <w:marRight w:val="0"/>
                      <w:marTop w:val="0"/>
                      <w:marBottom w:val="96"/>
                      <w:divBdr>
                        <w:top w:val="none" w:sz="0" w:space="0" w:color="auto"/>
                        <w:left w:val="none" w:sz="0" w:space="0" w:color="auto"/>
                        <w:bottom w:val="none" w:sz="0" w:space="0" w:color="auto"/>
                        <w:right w:val="none" w:sz="0" w:space="0" w:color="auto"/>
                      </w:divBdr>
                    </w:div>
                  </w:divsChild>
                </w:div>
                <w:div w:id="827020414">
                  <w:marLeft w:val="0"/>
                  <w:marRight w:val="0"/>
                  <w:marTop w:val="0"/>
                  <w:marBottom w:val="0"/>
                  <w:divBdr>
                    <w:top w:val="none" w:sz="0" w:space="0" w:color="auto"/>
                    <w:left w:val="none" w:sz="0" w:space="0" w:color="auto"/>
                    <w:bottom w:val="none" w:sz="0" w:space="0" w:color="auto"/>
                    <w:right w:val="none" w:sz="0" w:space="0" w:color="auto"/>
                  </w:divBdr>
                  <w:divsChild>
                    <w:div w:id="1360661374">
                      <w:marLeft w:val="0"/>
                      <w:marRight w:val="0"/>
                      <w:marTop w:val="0"/>
                      <w:marBottom w:val="96"/>
                      <w:divBdr>
                        <w:top w:val="none" w:sz="0" w:space="0" w:color="auto"/>
                        <w:left w:val="none" w:sz="0" w:space="0" w:color="auto"/>
                        <w:bottom w:val="none" w:sz="0" w:space="0" w:color="auto"/>
                        <w:right w:val="none" w:sz="0" w:space="0" w:color="auto"/>
                      </w:divBdr>
                    </w:div>
                    <w:div w:id="2062702880">
                      <w:marLeft w:val="0"/>
                      <w:marRight w:val="0"/>
                      <w:marTop w:val="0"/>
                      <w:marBottom w:val="96"/>
                      <w:divBdr>
                        <w:top w:val="none" w:sz="0" w:space="0" w:color="auto"/>
                        <w:left w:val="none" w:sz="0" w:space="0" w:color="auto"/>
                        <w:bottom w:val="none" w:sz="0" w:space="0" w:color="auto"/>
                        <w:right w:val="none" w:sz="0" w:space="0" w:color="auto"/>
                      </w:divBdr>
                    </w:div>
                    <w:div w:id="1181318080">
                      <w:marLeft w:val="0"/>
                      <w:marRight w:val="0"/>
                      <w:marTop w:val="0"/>
                      <w:marBottom w:val="96"/>
                      <w:divBdr>
                        <w:top w:val="none" w:sz="0" w:space="0" w:color="auto"/>
                        <w:left w:val="none" w:sz="0" w:space="0" w:color="auto"/>
                        <w:bottom w:val="none" w:sz="0" w:space="0" w:color="auto"/>
                        <w:right w:val="none" w:sz="0" w:space="0" w:color="auto"/>
                      </w:divBdr>
                    </w:div>
                  </w:divsChild>
                </w:div>
                <w:div w:id="595678937">
                  <w:marLeft w:val="0"/>
                  <w:marRight w:val="0"/>
                  <w:marTop w:val="0"/>
                  <w:marBottom w:val="0"/>
                  <w:divBdr>
                    <w:top w:val="none" w:sz="0" w:space="0" w:color="auto"/>
                    <w:left w:val="none" w:sz="0" w:space="0" w:color="auto"/>
                    <w:bottom w:val="none" w:sz="0" w:space="0" w:color="auto"/>
                    <w:right w:val="none" w:sz="0" w:space="0" w:color="auto"/>
                  </w:divBdr>
                  <w:divsChild>
                    <w:div w:id="210730081">
                      <w:marLeft w:val="0"/>
                      <w:marRight w:val="0"/>
                      <w:marTop w:val="0"/>
                      <w:marBottom w:val="96"/>
                      <w:divBdr>
                        <w:top w:val="none" w:sz="0" w:space="0" w:color="auto"/>
                        <w:left w:val="none" w:sz="0" w:space="0" w:color="auto"/>
                        <w:bottom w:val="none" w:sz="0" w:space="0" w:color="auto"/>
                        <w:right w:val="none" w:sz="0" w:space="0" w:color="auto"/>
                      </w:divBdr>
                    </w:div>
                    <w:div w:id="1000694151">
                      <w:marLeft w:val="0"/>
                      <w:marRight w:val="0"/>
                      <w:marTop w:val="0"/>
                      <w:marBottom w:val="96"/>
                      <w:divBdr>
                        <w:top w:val="none" w:sz="0" w:space="0" w:color="auto"/>
                        <w:left w:val="none" w:sz="0" w:space="0" w:color="auto"/>
                        <w:bottom w:val="none" w:sz="0" w:space="0" w:color="auto"/>
                        <w:right w:val="none" w:sz="0" w:space="0" w:color="auto"/>
                      </w:divBdr>
                    </w:div>
                    <w:div w:id="443037514">
                      <w:marLeft w:val="0"/>
                      <w:marRight w:val="0"/>
                      <w:marTop w:val="0"/>
                      <w:marBottom w:val="96"/>
                      <w:divBdr>
                        <w:top w:val="none" w:sz="0" w:space="0" w:color="auto"/>
                        <w:left w:val="none" w:sz="0" w:space="0" w:color="auto"/>
                        <w:bottom w:val="none" w:sz="0" w:space="0" w:color="auto"/>
                        <w:right w:val="none" w:sz="0" w:space="0" w:color="auto"/>
                      </w:divBdr>
                    </w:div>
                  </w:divsChild>
                </w:div>
                <w:div w:id="753402326">
                  <w:marLeft w:val="0"/>
                  <w:marRight w:val="0"/>
                  <w:marTop w:val="0"/>
                  <w:marBottom w:val="0"/>
                  <w:divBdr>
                    <w:top w:val="none" w:sz="0" w:space="0" w:color="auto"/>
                    <w:left w:val="none" w:sz="0" w:space="0" w:color="auto"/>
                    <w:bottom w:val="none" w:sz="0" w:space="0" w:color="auto"/>
                    <w:right w:val="none" w:sz="0" w:space="0" w:color="auto"/>
                  </w:divBdr>
                  <w:divsChild>
                    <w:div w:id="1500387111">
                      <w:marLeft w:val="0"/>
                      <w:marRight w:val="0"/>
                      <w:marTop w:val="0"/>
                      <w:marBottom w:val="96"/>
                      <w:divBdr>
                        <w:top w:val="none" w:sz="0" w:space="0" w:color="auto"/>
                        <w:left w:val="none" w:sz="0" w:space="0" w:color="auto"/>
                        <w:bottom w:val="none" w:sz="0" w:space="0" w:color="auto"/>
                        <w:right w:val="none" w:sz="0" w:space="0" w:color="auto"/>
                      </w:divBdr>
                    </w:div>
                    <w:div w:id="1268201434">
                      <w:marLeft w:val="0"/>
                      <w:marRight w:val="0"/>
                      <w:marTop w:val="0"/>
                      <w:marBottom w:val="96"/>
                      <w:divBdr>
                        <w:top w:val="none" w:sz="0" w:space="0" w:color="auto"/>
                        <w:left w:val="none" w:sz="0" w:space="0" w:color="auto"/>
                        <w:bottom w:val="none" w:sz="0" w:space="0" w:color="auto"/>
                        <w:right w:val="none" w:sz="0" w:space="0" w:color="auto"/>
                      </w:divBdr>
                    </w:div>
                    <w:div w:id="992106610">
                      <w:marLeft w:val="0"/>
                      <w:marRight w:val="0"/>
                      <w:marTop w:val="0"/>
                      <w:marBottom w:val="96"/>
                      <w:divBdr>
                        <w:top w:val="none" w:sz="0" w:space="0" w:color="auto"/>
                        <w:left w:val="none" w:sz="0" w:space="0" w:color="auto"/>
                        <w:bottom w:val="none" w:sz="0" w:space="0" w:color="auto"/>
                        <w:right w:val="none" w:sz="0" w:space="0" w:color="auto"/>
                      </w:divBdr>
                    </w:div>
                    <w:div w:id="993605190">
                      <w:marLeft w:val="0"/>
                      <w:marRight w:val="0"/>
                      <w:marTop w:val="0"/>
                      <w:marBottom w:val="96"/>
                      <w:divBdr>
                        <w:top w:val="none" w:sz="0" w:space="0" w:color="auto"/>
                        <w:left w:val="none" w:sz="0" w:space="0" w:color="auto"/>
                        <w:bottom w:val="none" w:sz="0" w:space="0" w:color="auto"/>
                        <w:right w:val="none" w:sz="0" w:space="0" w:color="auto"/>
                      </w:divBdr>
                    </w:div>
                  </w:divsChild>
                </w:div>
                <w:div w:id="112866975">
                  <w:marLeft w:val="0"/>
                  <w:marRight w:val="0"/>
                  <w:marTop w:val="240"/>
                  <w:marBottom w:val="240"/>
                  <w:divBdr>
                    <w:top w:val="none" w:sz="0" w:space="0" w:color="auto"/>
                    <w:left w:val="none" w:sz="0" w:space="0" w:color="auto"/>
                    <w:bottom w:val="none" w:sz="0" w:space="0" w:color="auto"/>
                    <w:right w:val="none" w:sz="0" w:space="0" w:color="auto"/>
                  </w:divBdr>
                </w:div>
                <w:div w:id="385032506">
                  <w:marLeft w:val="0"/>
                  <w:marRight w:val="0"/>
                  <w:marTop w:val="0"/>
                  <w:marBottom w:val="0"/>
                  <w:divBdr>
                    <w:top w:val="none" w:sz="0" w:space="0" w:color="auto"/>
                    <w:left w:val="none" w:sz="0" w:space="0" w:color="auto"/>
                    <w:bottom w:val="none" w:sz="0" w:space="0" w:color="auto"/>
                    <w:right w:val="none" w:sz="0" w:space="0" w:color="auto"/>
                  </w:divBdr>
                </w:div>
                <w:div w:id="1033923999">
                  <w:marLeft w:val="0"/>
                  <w:marRight w:val="0"/>
                  <w:marTop w:val="240"/>
                  <w:marBottom w:val="240"/>
                  <w:divBdr>
                    <w:top w:val="none" w:sz="0" w:space="0" w:color="auto"/>
                    <w:left w:val="none" w:sz="0" w:space="0" w:color="auto"/>
                    <w:bottom w:val="none" w:sz="0" w:space="0" w:color="auto"/>
                    <w:right w:val="none" w:sz="0" w:space="0" w:color="auto"/>
                  </w:divBdr>
                </w:div>
                <w:div w:id="184170975">
                  <w:marLeft w:val="0"/>
                  <w:marRight w:val="0"/>
                  <w:marTop w:val="240"/>
                  <w:marBottom w:val="240"/>
                  <w:divBdr>
                    <w:top w:val="none" w:sz="0" w:space="0" w:color="auto"/>
                    <w:left w:val="none" w:sz="0" w:space="0" w:color="auto"/>
                    <w:bottom w:val="none" w:sz="0" w:space="0" w:color="auto"/>
                    <w:right w:val="none" w:sz="0" w:space="0" w:color="auto"/>
                  </w:divBdr>
                </w:div>
                <w:div w:id="1014722417">
                  <w:marLeft w:val="0"/>
                  <w:marRight w:val="0"/>
                  <w:marTop w:val="0"/>
                  <w:marBottom w:val="0"/>
                  <w:divBdr>
                    <w:top w:val="none" w:sz="0" w:space="0" w:color="auto"/>
                    <w:left w:val="none" w:sz="0" w:space="0" w:color="auto"/>
                    <w:bottom w:val="none" w:sz="0" w:space="0" w:color="auto"/>
                    <w:right w:val="none" w:sz="0" w:space="0" w:color="auto"/>
                  </w:divBdr>
                </w:div>
                <w:div w:id="2073502500">
                  <w:marLeft w:val="0"/>
                  <w:marRight w:val="0"/>
                  <w:marTop w:val="240"/>
                  <w:marBottom w:val="240"/>
                  <w:divBdr>
                    <w:top w:val="none" w:sz="0" w:space="0" w:color="auto"/>
                    <w:left w:val="none" w:sz="0" w:space="0" w:color="auto"/>
                    <w:bottom w:val="none" w:sz="0" w:space="0" w:color="auto"/>
                    <w:right w:val="none" w:sz="0" w:space="0" w:color="auto"/>
                  </w:divBdr>
                </w:div>
                <w:div w:id="484053887">
                  <w:marLeft w:val="0"/>
                  <w:marRight w:val="0"/>
                  <w:marTop w:val="0"/>
                  <w:marBottom w:val="0"/>
                  <w:divBdr>
                    <w:top w:val="none" w:sz="0" w:space="0" w:color="auto"/>
                    <w:left w:val="none" w:sz="0" w:space="0" w:color="auto"/>
                    <w:bottom w:val="none" w:sz="0" w:space="0" w:color="auto"/>
                    <w:right w:val="none" w:sz="0" w:space="0" w:color="auto"/>
                  </w:divBdr>
                </w:div>
                <w:div w:id="1199077757">
                  <w:marLeft w:val="0"/>
                  <w:marRight w:val="0"/>
                  <w:marTop w:val="0"/>
                  <w:marBottom w:val="0"/>
                  <w:divBdr>
                    <w:top w:val="none" w:sz="0" w:space="0" w:color="auto"/>
                    <w:left w:val="none" w:sz="0" w:space="0" w:color="auto"/>
                    <w:bottom w:val="none" w:sz="0" w:space="0" w:color="auto"/>
                    <w:right w:val="none" w:sz="0" w:space="0" w:color="auto"/>
                  </w:divBdr>
                  <w:divsChild>
                    <w:div w:id="98455003">
                      <w:marLeft w:val="0"/>
                      <w:marRight w:val="0"/>
                      <w:marTop w:val="0"/>
                      <w:marBottom w:val="96"/>
                      <w:divBdr>
                        <w:top w:val="none" w:sz="0" w:space="0" w:color="auto"/>
                        <w:left w:val="none" w:sz="0" w:space="0" w:color="auto"/>
                        <w:bottom w:val="none" w:sz="0" w:space="0" w:color="auto"/>
                        <w:right w:val="none" w:sz="0" w:space="0" w:color="auto"/>
                      </w:divBdr>
                    </w:div>
                    <w:div w:id="1705905047">
                      <w:marLeft w:val="0"/>
                      <w:marRight w:val="0"/>
                      <w:marTop w:val="0"/>
                      <w:marBottom w:val="96"/>
                      <w:divBdr>
                        <w:top w:val="none" w:sz="0" w:space="0" w:color="auto"/>
                        <w:left w:val="none" w:sz="0" w:space="0" w:color="auto"/>
                        <w:bottom w:val="none" w:sz="0" w:space="0" w:color="auto"/>
                        <w:right w:val="none" w:sz="0" w:space="0" w:color="auto"/>
                      </w:divBdr>
                    </w:div>
                    <w:div w:id="1020816901">
                      <w:marLeft w:val="0"/>
                      <w:marRight w:val="0"/>
                      <w:marTop w:val="0"/>
                      <w:marBottom w:val="96"/>
                      <w:divBdr>
                        <w:top w:val="none" w:sz="0" w:space="0" w:color="auto"/>
                        <w:left w:val="none" w:sz="0" w:space="0" w:color="auto"/>
                        <w:bottom w:val="none" w:sz="0" w:space="0" w:color="auto"/>
                        <w:right w:val="none" w:sz="0" w:space="0" w:color="auto"/>
                      </w:divBdr>
                    </w:div>
                    <w:div w:id="1322587247">
                      <w:marLeft w:val="0"/>
                      <w:marRight w:val="0"/>
                      <w:marTop w:val="0"/>
                      <w:marBottom w:val="96"/>
                      <w:divBdr>
                        <w:top w:val="none" w:sz="0" w:space="0" w:color="auto"/>
                        <w:left w:val="none" w:sz="0" w:space="0" w:color="auto"/>
                        <w:bottom w:val="none" w:sz="0" w:space="0" w:color="auto"/>
                        <w:right w:val="none" w:sz="0" w:space="0" w:color="auto"/>
                      </w:divBdr>
                    </w:div>
                    <w:div w:id="1743872861">
                      <w:marLeft w:val="0"/>
                      <w:marRight w:val="0"/>
                      <w:marTop w:val="0"/>
                      <w:marBottom w:val="96"/>
                      <w:divBdr>
                        <w:top w:val="none" w:sz="0" w:space="0" w:color="auto"/>
                        <w:left w:val="none" w:sz="0" w:space="0" w:color="auto"/>
                        <w:bottom w:val="none" w:sz="0" w:space="0" w:color="auto"/>
                        <w:right w:val="none" w:sz="0" w:space="0" w:color="auto"/>
                      </w:divBdr>
                    </w:div>
                    <w:div w:id="2065373379">
                      <w:marLeft w:val="0"/>
                      <w:marRight w:val="0"/>
                      <w:marTop w:val="0"/>
                      <w:marBottom w:val="96"/>
                      <w:divBdr>
                        <w:top w:val="none" w:sz="0" w:space="0" w:color="auto"/>
                        <w:left w:val="none" w:sz="0" w:space="0" w:color="auto"/>
                        <w:bottom w:val="none" w:sz="0" w:space="0" w:color="auto"/>
                        <w:right w:val="none" w:sz="0" w:space="0" w:color="auto"/>
                      </w:divBdr>
                    </w:div>
                    <w:div w:id="1940065272">
                      <w:marLeft w:val="0"/>
                      <w:marRight w:val="0"/>
                      <w:marTop w:val="0"/>
                      <w:marBottom w:val="96"/>
                      <w:divBdr>
                        <w:top w:val="none" w:sz="0" w:space="0" w:color="auto"/>
                        <w:left w:val="none" w:sz="0" w:space="0" w:color="auto"/>
                        <w:bottom w:val="none" w:sz="0" w:space="0" w:color="auto"/>
                        <w:right w:val="none" w:sz="0" w:space="0" w:color="auto"/>
                      </w:divBdr>
                    </w:div>
                  </w:divsChild>
                </w:div>
                <w:div w:id="480731709">
                  <w:marLeft w:val="0"/>
                  <w:marRight w:val="0"/>
                  <w:marTop w:val="0"/>
                  <w:marBottom w:val="0"/>
                  <w:divBdr>
                    <w:top w:val="none" w:sz="0" w:space="0" w:color="auto"/>
                    <w:left w:val="none" w:sz="0" w:space="0" w:color="auto"/>
                    <w:bottom w:val="none" w:sz="0" w:space="0" w:color="auto"/>
                    <w:right w:val="none" w:sz="0" w:space="0" w:color="auto"/>
                  </w:divBdr>
                  <w:divsChild>
                    <w:div w:id="1728069756">
                      <w:marLeft w:val="0"/>
                      <w:marRight w:val="0"/>
                      <w:marTop w:val="0"/>
                      <w:marBottom w:val="96"/>
                      <w:divBdr>
                        <w:top w:val="none" w:sz="0" w:space="0" w:color="auto"/>
                        <w:left w:val="none" w:sz="0" w:space="0" w:color="auto"/>
                        <w:bottom w:val="none" w:sz="0" w:space="0" w:color="auto"/>
                        <w:right w:val="none" w:sz="0" w:space="0" w:color="auto"/>
                      </w:divBdr>
                    </w:div>
                    <w:div w:id="33820864">
                      <w:marLeft w:val="0"/>
                      <w:marRight w:val="0"/>
                      <w:marTop w:val="0"/>
                      <w:marBottom w:val="96"/>
                      <w:divBdr>
                        <w:top w:val="none" w:sz="0" w:space="0" w:color="auto"/>
                        <w:left w:val="none" w:sz="0" w:space="0" w:color="auto"/>
                        <w:bottom w:val="none" w:sz="0" w:space="0" w:color="auto"/>
                        <w:right w:val="none" w:sz="0" w:space="0" w:color="auto"/>
                      </w:divBdr>
                    </w:div>
                    <w:div w:id="694236478">
                      <w:marLeft w:val="0"/>
                      <w:marRight w:val="0"/>
                      <w:marTop w:val="0"/>
                      <w:marBottom w:val="96"/>
                      <w:divBdr>
                        <w:top w:val="none" w:sz="0" w:space="0" w:color="auto"/>
                        <w:left w:val="none" w:sz="0" w:space="0" w:color="auto"/>
                        <w:bottom w:val="none" w:sz="0" w:space="0" w:color="auto"/>
                        <w:right w:val="none" w:sz="0" w:space="0" w:color="auto"/>
                      </w:divBdr>
                    </w:div>
                  </w:divsChild>
                </w:div>
                <w:div w:id="1946381549">
                  <w:marLeft w:val="0"/>
                  <w:marRight w:val="0"/>
                  <w:marTop w:val="0"/>
                  <w:marBottom w:val="0"/>
                  <w:divBdr>
                    <w:top w:val="none" w:sz="0" w:space="0" w:color="auto"/>
                    <w:left w:val="none" w:sz="0" w:space="0" w:color="auto"/>
                    <w:bottom w:val="none" w:sz="0" w:space="0" w:color="auto"/>
                    <w:right w:val="none" w:sz="0" w:space="0" w:color="auto"/>
                  </w:divBdr>
                  <w:divsChild>
                    <w:div w:id="1636763533">
                      <w:marLeft w:val="0"/>
                      <w:marRight w:val="0"/>
                      <w:marTop w:val="0"/>
                      <w:marBottom w:val="96"/>
                      <w:divBdr>
                        <w:top w:val="none" w:sz="0" w:space="0" w:color="auto"/>
                        <w:left w:val="none" w:sz="0" w:space="0" w:color="auto"/>
                        <w:bottom w:val="none" w:sz="0" w:space="0" w:color="auto"/>
                        <w:right w:val="none" w:sz="0" w:space="0" w:color="auto"/>
                      </w:divBdr>
                    </w:div>
                    <w:div w:id="849367539">
                      <w:marLeft w:val="0"/>
                      <w:marRight w:val="0"/>
                      <w:marTop w:val="0"/>
                      <w:marBottom w:val="96"/>
                      <w:divBdr>
                        <w:top w:val="none" w:sz="0" w:space="0" w:color="auto"/>
                        <w:left w:val="none" w:sz="0" w:space="0" w:color="auto"/>
                        <w:bottom w:val="none" w:sz="0" w:space="0" w:color="auto"/>
                        <w:right w:val="none" w:sz="0" w:space="0" w:color="auto"/>
                      </w:divBdr>
                    </w:div>
                    <w:div w:id="14813798">
                      <w:marLeft w:val="0"/>
                      <w:marRight w:val="0"/>
                      <w:marTop w:val="0"/>
                      <w:marBottom w:val="96"/>
                      <w:divBdr>
                        <w:top w:val="none" w:sz="0" w:space="0" w:color="auto"/>
                        <w:left w:val="none" w:sz="0" w:space="0" w:color="auto"/>
                        <w:bottom w:val="none" w:sz="0" w:space="0" w:color="auto"/>
                        <w:right w:val="none" w:sz="0" w:space="0" w:color="auto"/>
                      </w:divBdr>
                    </w:div>
                  </w:divsChild>
                </w:div>
                <w:div w:id="2078285261">
                  <w:marLeft w:val="0"/>
                  <w:marRight w:val="0"/>
                  <w:marTop w:val="0"/>
                  <w:marBottom w:val="0"/>
                  <w:divBdr>
                    <w:top w:val="none" w:sz="0" w:space="0" w:color="auto"/>
                    <w:left w:val="none" w:sz="0" w:space="0" w:color="auto"/>
                    <w:bottom w:val="none" w:sz="0" w:space="0" w:color="auto"/>
                    <w:right w:val="none" w:sz="0" w:space="0" w:color="auto"/>
                  </w:divBdr>
                  <w:divsChild>
                    <w:div w:id="1737238235">
                      <w:marLeft w:val="0"/>
                      <w:marRight w:val="0"/>
                      <w:marTop w:val="0"/>
                      <w:marBottom w:val="96"/>
                      <w:divBdr>
                        <w:top w:val="none" w:sz="0" w:space="0" w:color="auto"/>
                        <w:left w:val="none" w:sz="0" w:space="0" w:color="auto"/>
                        <w:bottom w:val="none" w:sz="0" w:space="0" w:color="auto"/>
                        <w:right w:val="none" w:sz="0" w:space="0" w:color="auto"/>
                      </w:divBdr>
                    </w:div>
                    <w:div w:id="562985317">
                      <w:marLeft w:val="0"/>
                      <w:marRight w:val="0"/>
                      <w:marTop w:val="0"/>
                      <w:marBottom w:val="96"/>
                      <w:divBdr>
                        <w:top w:val="none" w:sz="0" w:space="0" w:color="auto"/>
                        <w:left w:val="none" w:sz="0" w:space="0" w:color="auto"/>
                        <w:bottom w:val="none" w:sz="0" w:space="0" w:color="auto"/>
                        <w:right w:val="none" w:sz="0" w:space="0" w:color="auto"/>
                      </w:divBdr>
                    </w:div>
                    <w:div w:id="1406606615">
                      <w:marLeft w:val="0"/>
                      <w:marRight w:val="0"/>
                      <w:marTop w:val="0"/>
                      <w:marBottom w:val="96"/>
                      <w:divBdr>
                        <w:top w:val="none" w:sz="0" w:space="0" w:color="auto"/>
                        <w:left w:val="none" w:sz="0" w:space="0" w:color="auto"/>
                        <w:bottom w:val="none" w:sz="0" w:space="0" w:color="auto"/>
                        <w:right w:val="none" w:sz="0" w:space="0" w:color="auto"/>
                      </w:divBdr>
                    </w:div>
                  </w:divsChild>
                </w:div>
                <w:div w:id="1568761341">
                  <w:marLeft w:val="0"/>
                  <w:marRight w:val="0"/>
                  <w:marTop w:val="0"/>
                  <w:marBottom w:val="0"/>
                  <w:divBdr>
                    <w:top w:val="none" w:sz="0" w:space="0" w:color="auto"/>
                    <w:left w:val="none" w:sz="0" w:space="0" w:color="auto"/>
                    <w:bottom w:val="none" w:sz="0" w:space="0" w:color="auto"/>
                    <w:right w:val="none" w:sz="0" w:space="0" w:color="auto"/>
                  </w:divBdr>
                  <w:divsChild>
                    <w:div w:id="1366756650">
                      <w:marLeft w:val="0"/>
                      <w:marRight w:val="0"/>
                      <w:marTop w:val="0"/>
                      <w:marBottom w:val="96"/>
                      <w:divBdr>
                        <w:top w:val="none" w:sz="0" w:space="0" w:color="auto"/>
                        <w:left w:val="none" w:sz="0" w:space="0" w:color="auto"/>
                        <w:bottom w:val="none" w:sz="0" w:space="0" w:color="auto"/>
                        <w:right w:val="none" w:sz="0" w:space="0" w:color="auto"/>
                      </w:divBdr>
                    </w:div>
                    <w:div w:id="204370610">
                      <w:marLeft w:val="0"/>
                      <w:marRight w:val="0"/>
                      <w:marTop w:val="0"/>
                      <w:marBottom w:val="96"/>
                      <w:divBdr>
                        <w:top w:val="none" w:sz="0" w:space="0" w:color="auto"/>
                        <w:left w:val="none" w:sz="0" w:space="0" w:color="auto"/>
                        <w:bottom w:val="none" w:sz="0" w:space="0" w:color="auto"/>
                        <w:right w:val="none" w:sz="0" w:space="0" w:color="auto"/>
                      </w:divBdr>
                    </w:div>
                    <w:div w:id="1014305654">
                      <w:marLeft w:val="0"/>
                      <w:marRight w:val="0"/>
                      <w:marTop w:val="0"/>
                      <w:marBottom w:val="96"/>
                      <w:divBdr>
                        <w:top w:val="none" w:sz="0" w:space="0" w:color="auto"/>
                        <w:left w:val="none" w:sz="0" w:space="0" w:color="auto"/>
                        <w:bottom w:val="none" w:sz="0" w:space="0" w:color="auto"/>
                        <w:right w:val="none" w:sz="0" w:space="0" w:color="auto"/>
                      </w:divBdr>
                    </w:div>
                    <w:div w:id="666632892">
                      <w:marLeft w:val="0"/>
                      <w:marRight w:val="0"/>
                      <w:marTop w:val="0"/>
                      <w:marBottom w:val="96"/>
                      <w:divBdr>
                        <w:top w:val="none" w:sz="0" w:space="0" w:color="auto"/>
                        <w:left w:val="none" w:sz="0" w:space="0" w:color="auto"/>
                        <w:bottom w:val="none" w:sz="0" w:space="0" w:color="auto"/>
                        <w:right w:val="none" w:sz="0" w:space="0" w:color="auto"/>
                      </w:divBdr>
                    </w:div>
                  </w:divsChild>
                </w:div>
                <w:div w:id="1190336241">
                  <w:marLeft w:val="0"/>
                  <w:marRight w:val="0"/>
                  <w:marTop w:val="240"/>
                  <w:marBottom w:val="240"/>
                  <w:divBdr>
                    <w:top w:val="none" w:sz="0" w:space="0" w:color="auto"/>
                    <w:left w:val="none" w:sz="0" w:space="0" w:color="auto"/>
                    <w:bottom w:val="none" w:sz="0" w:space="0" w:color="auto"/>
                    <w:right w:val="none" w:sz="0" w:space="0" w:color="auto"/>
                  </w:divBdr>
                </w:div>
                <w:div w:id="1017073815">
                  <w:marLeft w:val="0"/>
                  <w:marRight w:val="0"/>
                  <w:marTop w:val="0"/>
                  <w:marBottom w:val="0"/>
                  <w:divBdr>
                    <w:top w:val="none" w:sz="0" w:space="0" w:color="auto"/>
                    <w:left w:val="none" w:sz="0" w:space="0" w:color="auto"/>
                    <w:bottom w:val="none" w:sz="0" w:space="0" w:color="auto"/>
                    <w:right w:val="none" w:sz="0" w:space="0" w:color="auto"/>
                  </w:divBdr>
                </w:div>
                <w:div w:id="1353454112">
                  <w:marLeft w:val="0"/>
                  <w:marRight w:val="0"/>
                  <w:marTop w:val="240"/>
                  <w:marBottom w:val="240"/>
                  <w:divBdr>
                    <w:top w:val="none" w:sz="0" w:space="0" w:color="auto"/>
                    <w:left w:val="none" w:sz="0" w:space="0" w:color="auto"/>
                    <w:bottom w:val="none" w:sz="0" w:space="0" w:color="auto"/>
                    <w:right w:val="none" w:sz="0" w:space="0" w:color="auto"/>
                  </w:divBdr>
                </w:div>
                <w:div w:id="1525052446">
                  <w:marLeft w:val="0"/>
                  <w:marRight w:val="0"/>
                  <w:marTop w:val="240"/>
                  <w:marBottom w:val="240"/>
                  <w:divBdr>
                    <w:top w:val="none" w:sz="0" w:space="0" w:color="auto"/>
                    <w:left w:val="none" w:sz="0" w:space="0" w:color="auto"/>
                    <w:bottom w:val="none" w:sz="0" w:space="0" w:color="auto"/>
                    <w:right w:val="none" w:sz="0" w:space="0" w:color="auto"/>
                  </w:divBdr>
                </w:div>
                <w:div w:id="1457026146">
                  <w:marLeft w:val="0"/>
                  <w:marRight w:val="0"/>
                  <w:marTop w:val="0"/>
                  <w:marBottom w:val="0"/>
                  <w:divBdr>
                    <w:top w:val="none" w:sz="0" w:space="0" w:color="auto"/>
                    <w:left w:val="none" w:sz="0" w:space="0" w:color="auto"/>
                    <w:bottom w:val="none" w:sz="0" w:space="0" w:color="auto"/>
                    <w:right w:val="none" w:sz="0" w:space="0" w:color="auto"/>
                  </w:divBdr>
                </w:div>
                <w:div w:id="99379644">
                  <w:marLeft w:val="0"/>
                  <w:marRight w:val="0"/>
                  <w:marTop w:val="240"/>
                  <w:marBottom w:val="240"/>
                  <w:divBdr>
                    <w:top w:val="none" w:sz="0" w:space="0" w:color="auto"/>
                    <w:left w:val="none" w:sz="0" w:space="0" w:color="auto"/>
                    <w:bottom w:val="none" w:sz="0" w:space="0" w:color="auto"/>
                    <w:right w:val="none" w:sz="0" w:space="0" w:color="auto"/>
                  </w:divBdr>
                </w:div>
                <w:div w:id="1847936848">
                  <w:marLeft w:val="0"/>
                  <w:marRight w:val="0"/>
                  <w:marTop w:val="0"/>
                  <w:marBottom w:val="0"/>
                  <w:divBdr>
                    <w:top w:val="none" w:sz="0" w:space="0" w:color="auto"/>
                    <w:left w:val="none" w:sz="0" w:space="0" w:color="auto"/>
                    <w:bottom w:val="none" w:sz="0" w:space="0" w:color="auto"/>
                    <w:right w:val="none" w:sz="0" w:space="0" w:color="auto"/>
                  </w:divBdr>
                </w:div>
                <w:div w:id="962424959">
                  <w:marLeft w:val="0"/>
                  <w:marRight w:val="0"/>
                  <w:marTop w:val="0"/>
                  <w:marBottom w:val="0"/>
                  <w:divBdr>
                    <w:top w:val="none" w:sz="0" w:space="0" w:color="auto"/>
                    <w:left w:val="none" w:sz="0" w:space="0" w:color="auto"/>
                    <w:bottom w:val="none" w:sz="0" w:space="0" w:color="auto"/>
                    <w:right w:val="none" w:sz="0" w:space="0" w:color="auto"/>
                  </w:divBdr>
                  <w:divsChild>
                    <w:div w:id="1568563916">
                      <w:marLeft w:val="0"/>
                      <w:marRight w:val="0"/>
                      <w:marTop w:val="0"/>
                      <w:marBottom w:val="96"/>
                      <w:divBdr>
                        <w:top w:val="none" w:sz="0" w:space="0" w:color="auto"/>
                        <w:left w:val="none" w:sz="0" w:space="0" w:color="auto"/>
                        <w:bottom w:val="none" w:sz="0" w:space="0" w:color="auto"/>
                        <w:right w:val="none" w:sz="0" w:space="0" w:color="auto"/>
                      </w:divBdr>
                    </w:div>
                    <w:div w:id="1687169050">
                      <w:marLeft w:val="0"/>
                      <w:marRight w:val="0"/>
                      <w:marTop w:val="0"/>
                      <w:marBottom w:val="96"/>
                      <w:divBdr>
                        <w:top w:val="none" w:sz="0" w:space="0" w:color="auto"/>
                        <w:left w:val="none" w:sz="0" w:space="0" w:color="auto"/>
                        <w:bottom w:val="none" w:sz="0" w:space="0" w:color="auto"/>
                        <w:right w:val="none" w:sz="0" w:space="0" w:color="auto"/>
                      </w:divBdr>
                    </w:div>
                    <w:div w:id="73825284">
                      <w:marLeft w:val="0"/>
                      <w:marRight w:val="0"/>
                      <w:marTop w:val="0"/>
                      <w:marBottom w:val="96"/>
                      <w:divBdr>
                        <w:top w:val="none" w:sz="0" w:space="0" w:color="auto"/>
                        <w:left w:val="none" w:sz="0" w:space="0" w:color="auto"/>
                        <w:bottom w:val="none" w:sz="0" w:space="0" w:color="auto"/>
                        <w:right w:val="none" w:sz="0" w:space="0" w:color="auto"/>
                      </w:divBdr>
                    </w:div>
                    <w:div w:id="1607495715">
                      <w:marLeft w:val="0"/>
                      <w:marRight w:val="0"/>
                      <w:marTop w:val="0"/>
                      <w:marBottom w:val="96"/>
                      <w:divBdr>
                        <w:top w:val="none" w:sz="0" w:space="0" w:color="auto"/>
                        <w:left w:val="none" w:sz="0" w:space="0" w:color="auto"/>
                        <w:bottom w:val="none" w:sz="0" w:space="0" w:color="auto"/>
                        <w:right w:val="none" w:sz="0" w:space="0" w:color="auto"/>
                      </w:divBdr>
                    </w:div>
                    <w:div w:id="181551317">
                      <w:marLeft w:val="0"/>
                      <w:marRight w:val="0"/>
                      <w:marTop w:val="0"/>
                      <w:marBottom w:val="96"/>
                      <w:divBdr>
                        <w:top w:val="none" w:sz="0" w:space="0" w:color="auto"/>
                        <w:left w:val="none" w:sz="0" w:space="0" w:color="auto"/>
                        <w:bottom w:val="none" w:sz="0" w:space="0" w:color="auto"/>
                        <w:right w:val="none" w:sz="0" w:space="0" w:color="auto"/>
                      </w:divBdr>
                    </w:div>
                    <w:div w:id="1311984309">
                      <w:marLeft w:val="0"/>
                      <w:marRight w:val="0"/>
                      <w:marTop w:val="0"/>
                      <w:marBottom w:val="96"/>
                      <w:divBdr>
                        <w:top w:val="none" w:sz="0" w:space="0" w:color="auto"/>
                        <w:left w:val="none" w:sz="0" w:space="0" w:color="auto"/>
                        <w:bottom w:val="none" w:sz="0" w:space="0" w:color="auto"/>
                        <w:right w:val="none" w:sz="0" w:space="0" w:color="auto"/>
                      </w:divBdr>
                    </w:div>
                    <w:div w:id="382171546">
                      <w:marLeft w:val="0"/>
                      <w:marRight w:val="0"/>
                      <w:marTop w:val="0"/>
                      <w:marBottom w:val="96"/>
                      <w:divBdr>
                        <w:top w:val="none" w:sz="0" w:space="0" w:color="auto"/>
                        <w:left w:val="none" w:sz="0" w:space="0" w:color="auto"/>
                        <w:bottom w:val="none" w:sz="0" w:space="0" w:color="auto"/>
                        <w:right w:val="none" w:sz="0" w:space="0" w:color="auto"/>
                      </w:divBdr>
                    </w:div>
                  </w:divsChild>
                </w:div>
                <w:div w:id="881480311">
                  <w:marLeft w:val="0"/>
                  <w:marRight w:val="0"/>
                  <w:marTop w:val="0"/>
                  <w:marBottom w:val="0"/>
                  <w:divBdr>
                    <w:top w:val="none" w:sz="0" w:space="0" w:color="auto"/>
                    <w:left w:val="none" w:sz="0" w:space="0" w:color="auto"/>
                    <w:bottom w:val="none" w:sz="0" w:space="0" w:color="auto"/>
                    <w:right w:val="none" w:sz="0" w:space="0" w:color="auto"/>
                  </w:divBdr>
                  <w:divsChild>
                    <w:div w:id="1623922633">
                      <w:marLeft w:val="0"/>
                      <w:marRight w:val="0"/>
                      <w:marTop w:val="0"/>
                      <w:marBottom w:val="96"/>
                      <w:divBdr>
                        <w:top w:val="none" w:sz="0" w:space="0" w:color="auto"/>
                        <w:left w:val="none" w:sz="0" w:space="0" w:color="auto"/>
                        <w:bottom w:val="none" w:sz="0" w:space="0" w:color="auto"/>
                        <w:right w:val="none" w:sz="0" w:space="0" w:color="auto"/>
                      </w:divBdr>
                    </w:div>
                    <w:div w:id="2110154686">
                      <w:marLeft w:val="0"/>
                      <w:marRight w:val="0"/>
                      <w:marTop w:val="0"/>
                      <w:marBottom w:val="96"/>
                      <w:divBdr>
                        <w:top w:val="none" w:sz="0" w:space="0" w:color="auto"/>
                        <w:left w:val="none" w:sz="0" w:space="0" w:color="auto"/>
                        <w:bottom w:val="none" w:sz="0" w:space="0" w:color="auto"/>
                        <w:right w:val="none" w:sz="0" w:space="0" w:color="auto"/>
                      </w:divBdr>
                    </w:div>
                    <w:div w:id="26412514">
                      <w:marLeft w:val="0"/>
                      <w:marRight w:val="0"/>
                      <w:marTop w:val="0"/>
                      <w:marBottom w:val="96"/>
                      <w:divBdr>
                        <w:top w:val="none" w:sz="0" w:space="0" w:color="auto"/>
                        <w:left w:val="none" w:sz="0" w:space="0" w:color="auto"/>
                        <w:bottom w:val="none" w:sz="0" w:space="0" w:color="auto"/>
                        <w:right w:val="none" w:sz="0" w:space="0" w:color="auto"/>
                      </w:divBdr>
                    </w:div>
                  </w:divsChild>
                </w:div>
                <w:div w:id="73473968">
                  <w:marLeft w:val="0"/>
                  <w:marRight w:val="0"/>
                  <w:marTop w:val="0"/>
                  <w:marBottom w:val="0"/>
                  <w:divBdr>
                    <w:top w:val="none" w:sz="0" w:space="0" w:color="auto"/>
                    <w:left w:val="none" w:sz="0" w:space="0" w:color="auto"/>
                    <w:bottom w:val="none" w:sz="0" w:space="0" w:color="auto"/>
                    <w:right w:val="none" w:sz="0" w:space="0" w:color="auto"/>
                  </w:divBdr>
                  <w:divsChild>
                    <w:div w:id="1243222736">
                      <w:marLeft w:val="0"/>
                      <w:marRight w:val="0"/>
                      <w:marTop w:val="0"/>
                      <w:marBottom w:val="96"/>
                      <w:divBdr>
                        <w:top w:val="none" w:sz="0" w:space="0" w:color="auto"/>
                        <w:left w:val="none" w:sz="0" w:space="0" w:color="auto"/>
                        <w:bottom w:val="none" w:sz="0" w:space="0" w:color="auto"/>
                        <w:right w:val="none" w:sz="0" w:space="0" w:color="auto"/>
                      </w:divBdr>
                    </w:div>
                    <w:div w:id="850951712">
                      <w:marLeft w:val="0"/>
                      <w:marRight w:val="0"/>
                      <w:marTop w:val="0"/>
                      <w:marBottom w:val="96"/>
                      <w:divBdr>
                        <w:top w:val="none" w:sz="0" w:space="0" w:color="auto"/>
                        <w:left w:val="none" w:sz="0" w:space="0" w:color="auto"/>
                        <w:bottom w:val="none" w:sz="0" w:space="0" w:color="auto"/>
                        <w:right w:val="none" w:sz="0" w:space="0" w:color="auto"/>
                      </w:divBdr>
                    </w:div>
                    <w:div w:id="1351181569">
                      <w:marLeft w:val="0"/>
                      <w:marRight w:val="0"/>
                      <w:marTop w:val="0"/>
                      <w:marBottom w:val="96"/>
                      <w:divBdr>
                        <w:top w:val="none" w:sz="0" w:space="0" w:color="auto"/>
                        <w:left w:val="none" w:sz="0" w:space="0" w:color="auto"/>
                        <w:bottom w:val="none" w:sz="0" w:space="0" w:color="auto"/>
                        <w:right w:val="none" w:sz="0" w:space="0" w:color="auto"/>
                      </w:divBdr>
                    </w:div>
                  </w:divsChild>
                </w:div>
                <w:div w:id="1728995702">
                  <w:marLeft w:val="0"/>
                  <w:marRight w:val="0"/>
                  <w:marTop w:val="0"/>
                  <w:marBottom w:val="0"/>
                  <w:divBdr>
                    <w:top w:val="none" w:sz="0" w:space="0" w:color="auto"/>
                    <w:left w:val="none" w:sz="0" w:space="0" w:color="auto"/>
                    <w:bottom w:val="none" w:sz="0" w:space="0" w:color="auto"/>
                    <w:right w:val="none" w:sz="0" w:space="0" w:color="auto"/>
                  </w:divBdr>
                  <w:divsChild>
                    <w:div w:id="591162834">
                      <w:marLeft w:val="0"/>
                      <w:marRight w:val="0"/>
                      <w:marTop w:val="0"/>
                      <w:marBottom w:val="96"/>
                      <w:divBdr>
                        <w:top w:val="none" w:sz="0" w:space="0" w:color="auto"/>
                        <w:left w:val="none" w:sz="0" w:space="0" w:color="auto"/>
                        <w:bottom w:val="none" w:sz="0" w:space="0" w:color="auto"/>
                        <w:right w:val="none" w:sz="0" w:space="0" w:color="auto"/>
                      </w:divBdr>
                    </w:div>
                    <w:div w:id="892666644">
                      <w:marLeft w:val="0"/>
                      <w:marRight w:val="0"/>
                      <w:marTop w:val="0"/>
                      <w:marBottom w:val="96"/>
                      <w:divBdr>
                        <w:top w:val="none" w:sz="0" w:space="0" w:color="auto"/>
                        <w:left w:val="none" w:sz="0" w:space="0" w:color="auto"/>
                        <w:bottom w:val="none" w:sz="0" w:space="0" w:color="auto"/>
                        <w:right w:val="none" w:sz="0" w:space="0" w:color="auto"/>
                      </w:divBdr>
                    </w:div>
                    <w:div w:id="543715422">
                      <w:marLeft w:val="0"/>
                      <w:marRight w:val="0"/>
                      <w:marTop w:val="0"/>
                      <w:marBottom w:val="96"/>
                      <w:divBdr>
                        <w:top w:val="none" w:sz="0" w:space="0" w:color="auto"/>
                        <w:left w:val="none" w:sz="0" w:space="0" w:color="auto"/>
                        <w:bottom w:val="none" w:sz="0" w:space="0" w:color="auto"/>
                        <w:right w:val="none" w:sz="0" w:space="0" w:color="auto"/>
                      </w:divBdr>
                    </w:div>
                  </w:divsChild>
                </w:div>
                <w:div w:id="789592788">
                  <w:marLeft w:val="0"/>
                  <w:marRight w:val="0"/>
                  <w:marTop w:val="0"/>
                  <w:marBottom w:val="0"/>
                  <w:divBdr>
                    <w:top w:val="none" w:sz="0" w:space="0" w:color="auto"/>
                    <w:left w:val="none" w:sz="0" w:space="0" w:color="auto"/>
                    <w:bottom w:val="none" w:sz="0" w:space="0" w:color="auto"/>
                    <w:right w:val="none" w:sz="0" w:space="0" w:color="auto"/>
                  </w:divBdr>
                  <w:divsChild>
                    <w:div w:id="27411881">
                      <w:marLeft w:val="0"/>
                      <w:marRight w:val="0"/>
                      <w:marTop w:val="0"/>
                      <w:marBottom w:val="96"/>
                      <w:divBdr>
                        <w:top w:val="none" w:sz="0" w:space="0" w:color="auto"/>
                        <w:left w:val="none" w:sz="0" w:space="0" w:color="auto"/>
                        <w:bottom w:val="none" w:sz="0" w:space="0" w:color="auto"/>
                        <w:right w:val="none" w:sz="0" w:space="0" w:color="auto"/>
                      </w:divBdr>
                    </w:div>
                    <w:div w:id="122895862">
                      <w:marLeft w:val="0"/>
                      <w:marRight w:val="0"/>
                      <w:marTop w:val="0"/>
                      <w:marBottom w:val="96"/>
                      <w:divBdr>
                        <w:top w:val="none" w:sz="0" w:space="0" w:color="auto"/>
                        <w:left w:val="none" w:sz="0" w:space="0" w:color="auto"/>
                        <w:bottom w:val="none" w:sz="0" w:space="0" w:color="auto"/>
                        <w:right w:val="none" w:sz="0" w:space="0" w:color="auto"/>
                      </w:divBdr>
                    </w:div>
                    <w:div w:id="503594842">
                      <w:marLeft w:val="0"/>
                      <w:marRight w:val="0"/>
                      <w:marTop w:val="0"/>
                      <w:marBottom w:val="96"/>
                      <w:divBdr>
                        <w:top w:val="none" w:sz="0" w:space="0" w:color="auto"/>
                        <w:left w:val="none" w:sz="0" w:space="0" w:color="auto"/>
                        <w:bottom w:val="none" w:sz="0" w:space="0" w:color="auto"/>
                        <w:right w:val="none" w:sz="0" w:space="0" w:color="auto"/>
                      </w:divBdr>
                    </w:div>
                    <w:div w:id="1928616387">
                      <w:marLeft w:val="0"/>
                      <w:marRight w:val="0"/>
                      <w:marTop w:val="0"/>
                      <w:marBottom w:val="96"/>
                      <w:divBdr>
                        <w:top w:val="none" w:sz="0" w:space="0" w:color="auto"/>
                        <w:left w:val="none" w:sz="0" w:space="0" w:color="auto"/>
                        <w:bottom w:val="none" w:sz="0" w:space="0" w:color="auto"/>
                        <w:right w:val="none" w:sz="0" w:space="0" w:color="auto"/>
                      </w:divBdr>
                    </w:div>
                  </w:divsChild>
                </w:div>
                <w:div w:id="1776712890">
                  <w:marLeft w:val="0"/>
                  <w:marRight w:val="0"/>
                  <w:marTop w:val="240"/>
                  <w:marBottom w:val="240"/>
                  <w:divBdr>
                    <w:top w:val="none" w:sz="0" w:space="0" w:color="auto"/>
                    <w:left w:val="none" w:sz="0" w:space="0" w:color="auto"/>
                    <w:bottom w:val="none" w:sz="0" w:space="0" w:color="auto"/>
                    <w:right w:val="none" w:sz="0" w:space="0" w:color="auto"/>
                  </w:divBdr>
                </w:div>
                <w:div w:id="310065365">
                  <w:marLeft w:val="0"/>
                  <w:marRight w:val="0"/>
                  <w:marTop w:val="0"/>
                  <w:marBottom w:val="0"/>
                  <w:divBdr>
                    <w:top w:val="none" w:sz="0" w:space="0" w:color="auto"/>
                    <w:left w:val="none" w:sz="0" w:space="0" w:color="auto"/>
                    <w:bottom w:val="none" w:sz="0" w:space="0" w:color="auto"/>
                    <w:right w:val="none" w:sz="0" w:space="0" w:color="auto"/>
                  </w:divBdr>
                </w:div>
                <w:div w:id="1791628161">
                  <w:marLeft w:val="0"/>
                  <w:marRight w:val="0"/>
                  <w:marTop w:val="240"/>
                  <w:marBottom w:val="240"/>
                  <w:divBdr>
                    <w:top w:val="none" w:sz="0" w:space="0" w:color="auto"/>
                    <w:left w:val="none" w:sz="0" w:space="0" w:color="auto"/>
                    <w:bottom w:val="none" w:sz="0" w:space="0" w:color="auto"/>
                    <w:right w:val="none" w:sz="0" w:space="0" w:color="auto"/>
                  </w:divBdr>
                </w:div>
                <w:div w:id="1445885212">
                  <w:marLeft w:val="0"/>
                  <w:marRight w:val="0"/>
                  <w:marTop w:val="0"/>
                  <w:marBottom w:val="0"/>
                  <w:divBdr>
                    <w:top w:val="none" w:sz="0" w:space="0" w:color="auto"/>
                    <w:left w:val="none" w:sz="0" w:space="0" w:color="auto"/>
                    <w:bottom w:val="none" w:sz="0" w:space="0" w:color="auto"/>
                    <w:right w:val="none" w:sz="0" w:space="0" w:color="auto"/>
                  </w:divBdr>
                </w:div>
                <w:div w:id="1865631585">
                  <w:marLeft w:val="0"/>
                  <w:marRight w:val="0"/>
                  <w:marTop w:val="240"/>
                  <w:marBottom w:val="240"/>
                  <w:divBdr>
                    <w:top w:val="none" w:sz="0" w:space="0" w:color="auto"/>
                    <w:left w:val="none" w:sz="0" w:space="0" w:color="auto"/>
                    <w:bottom w:val="none" w:sz="0" w:space="0" w:color="auto"/>
                    <w:right w:val="none" w:sz="0" w:space="0" w:color="auto"/>
                  </w:divBdr>
                </w:div>
                <w:div w:id="2114932065">
                  <w:marLeft w:val="0"/>
                  <w:marRight w:val="0"/>
                  <w:marTop w:val="0"/>
                  <w:marBottom w:val="0"/>
                  <w:divBdr>
                    <w:top w:val="none" w:sz="0" w:space="0" w:color="auto"/>
                    <w:left w:val="none" w:sz="0" w:space="0" w:color="auto"/>
                    <w:bottom w:val="none" w:sz="0" w:space="0" w:color="auto"/>
                    <w:right w:val="none" w:sz="0" w:space="0" w:color="auto"/>
                  </w:divBdr>
                </w:div>
                <w:div w:id="237448708">
                  <w:marLeft w:val="0"/>
                  <w:marRight w:val="0"/>
                  <w:marTop w:val="240"/>
                  <w:marBottom w:val="24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sChild>
                    <w:div w:id="1586766966">
                      <w:marLeft w:val="0"/>
                      <w:marRight w:val="0"/>
                      <w:marTop w:val="0"/>
                      <w:marBottom w:val="96"/>
                      <w:divBdr>
                        <w:top w:val="none" w:sz="0" w:space="0" w:color="auto"/>
                        <w:left w:val="none" w:sz="0" w:space="0" w:color="auto"/>
                        <w:bottom w:val="none" w:sz="0" w:space="0" w:color="auto"/>
                        <w:right w:val="none" w:sz="0" w:space="0" w:color="auto"/>
                      </w:divBdr>
                    </w:div>
                    <w:div w:id="1519662607">
                      <w:marLeft w:val="0"/>
                      <w:marRight w:val="0"/>
                      <w:marTop w:val="0"/>
                      <w:marBottom w:val="96"/>
                      <w:divBdr>
                        <w:top w:val="none" w:sz="0" w:space="0" w:color="auto"/>
                        <w:left w:val="none" w:sz="0" w:space="0" w:color="auto"/>
                        <w:bottom w:val="none" w:sz="0" w:space="0" w:color="auto"/>
                        <w:right w:val="none" w:sz="0" w:space="0" w:color="auto"/>
                      </w:divBdr>
                    </w:div>
                    <w:div w:id="18115129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973635491">
      <w:bodyDiv w:val="1"/>
      <w:marLeft w:val="0"/>
      <w:marRight w:val="0"/>
      <w:marTop w:val="0"/>
      <w:marBottom w:val="0"/>
      <w:divBdr>
        <w:top w:val="none" w:sz="0" w:space="0" w:color="auto"/>
        <w:left w:val="none" w:sz="0" w:space="0" w:color="auto"/>
        <w:bottom w:val="none" w:sz="0" w:space="0" w:color="auto"/>
        <w:right w:val="none" w:sz="0" w:space="0" w:color="auto"/>
      </w:divBdr>
      <w:divsChild>
        <w:div w:id="211816651">
          <w:marLeft w:val="0"/>
          <w:marRight w:val="0"/>
          <w:marTop w:val="100"/>
          <w:marBottom w:val="100"/>
          <w:divBdr>
            <w:top w:val="none" w:sz="0" w:space="0" w:color="auto"/>
            <w:left w:val="none" w:sz="0" w:space="0" w:color="auto"/>
            <w:bottom w:val="none" w:sz="0" w:space="0" w:color="auto"/>
            <w:right w:val="none" w:sz="0" w:space="0" w:color="auto"/>
          </w:divBdr>
          <w:divsChild>
            <w:div w:id="47803164">
              <w:marLeft w:val="0"/>
              <w:marRight w:val="0"/>
              <w:marTop w:val="0"/>
              <w:marBottom w:val="240"/>
              <w:divBdr>
                <w:top w:val="none" w:sz="0" w:space="0" w:color="auto"/>
                <w:left w:val="none" w:sz="0" w:space="0" w:color="auto"/>
                <w:bottom w:val="none" w:sz="0" w:space="0" w:color="auto"/>
                <w:right w:val="none" w:sz="0" w:space="0" w:color="auto"/>
              </w:divBdr>
              <w:divsChild>
                <w:div w:id="1794864797">
                  <w:marLeft w:val="0"/>
                  <w:marRight w:val="0"/>
                  <w:marTop w:val="0"/>
                  <w:marBottom w:val="225"/>
                  <w:divBdr>
                    <w:top w:val="none" w:sz="0" w:space="0" w:color="auto"/>
                    <w:left w:val="none" w:sz="0" w:space="0" w:color="auto"/>
                    <w:bottom w:val="none" w:sz="0" w:space="0" w:color="auto"/>
                    <w:right w:val="none" w:sz="0" w:space="0" w:color="auto"/>
                  </w:divBdr>
                </w:div>
              </w:divsChild>
            </w:div>
            <w:div w:id="780148983">
              <w:marLeft w:val="0"/>
              <w:marRight w:val="0"/>
              <w:marTop w:val="0"/>
              <w:marBottom w:val="0"/>
              <w:divBdr>
                <w:top w:val="none" w:sz="0" w:space="0" w:color="auto"/>
                <w:left w:val="none" w:sz="0" w:space="0" w:color="auto"/>
                <w:bottom w:val="none" w:sz="0" w:space="0" w:color="auto"/>
                <w:right w:val="none" w:sz="0" w:space="0" w:color="auto"/>
              </w:divBdr>
            </w:div>
            <w:div w:id="776213174">
              <w:marLeft w:val="0"/>
              <w:marRight w:val="0"/>
              <w:marTop w:val="0"/>
              <w:marBottom w:val="0"/>
              <w:divBdr>
                <w:top w:val="none" w:sz="0" w:space="0" w:color="auto"/>
                <w:left w:val="none" w:sz="0" w:space="0" w:color="auto"/>
                <w:bottom w:val="none" w:sz="0" w:space="0" w:color="auto"/>
                <w:right w:val="none" w:sz="0" w:space="0" w:color="auto"/>
              </w:divBdr>
            </w:div>
            <w:div w:id="2126850365">
              <w:marLeft w:val="0"/>
              <w:marRight w:val="0"/>
              <w:marTop w:val="0"/>
              <w:marBottom w:val="0"/>
              <w:divBdr>
                <w:top w:val="none" w:sz="0" w:space="0" w:color="auto"/>
                <w:left w:val="none" w:sz="0" w:space="0" w:color="auto"/>
                <w:bottom w:val="none" w:sz="0" w:space="0" w:color="auto"/>
                <w:right w:val="none" w:sz="0" w:space="0" w:color="auto"/>
              </w:divBdr>
              <w:divsChild>
                <w:div w:id="2076510644">
                  <w:marLeft w:val="0"/>
                  <w:marRight w:val="0"/>
                  <w:marTop w:val="360"/>
                  <w:marBottom w:val="360"/>
                  <w:divBdr>
                    <w:top w:val="none" w:sz="0" w:space="0" w:color="auto"/>
                    <w:left w:val="none" w:sz="0" w:space="0" w:color="auto"/>
                    <w:bottom w:val="none" w:sz="0" w:space="0" w:color="auto"/>
                    <w:right w:val="none" w:sz="0" w:space="0" w:color="auto"/>
                  </w:divBdr>
                </w:div>
                <w:div w:id="945112351">
                  <w:marLeft w:val="0"/>
                  <w:marRight w:val="0"/>
                  <w:marTop w:val="240"/>
                  <w:marBottom w:val="240"/>
                  <w:divBdr>
                    <w:top w:val="none" w:sz="0" w:space="0" w:color="auto"/>
                    <w:left w:val="none" w:sz="0" w:space="0" w:color="auto"/>
                    <w:bottom w:val="none" w:sz="0" w:space="0" w:color="auto"/>
                    <w:right w:val="none" w:sz="0" w:space="0" w:color="auto"/>
                  </w:divBdr>
                </w:div>
                <w:div w:id="1147089593">
                  <w:marLeft w:val="0"/>
                  <w:marRight w:val="0"/>
                  <w:marTop w:val="0"/>
                  <w:marBottom w:val="0"/>
                  <w:divBdr>
                    <w:top w:val="none" w:sz="0" w:space="0" w:color="auto"/>
                    <w:left w:val="none" w:sz="0" w:space="0" w:color="auto"/>
                    <w:bottom w:val="none" w:sz="0" w:space="0" w:color="auto"/>
                    <w:right w:val="none" w:sz="0" w:space="0" w:color="auto"/>
                  </w:divBdr>
                  <w:divsChild>
                    <w:div w:id="1168399348">
                      <w:marLeft w:val="0"/>
                      <w:marRight w:val="0"/>
                      <w:marTop w:val="0"/>
                      <w:marBottom w:val="96"/>
                      <w:divBdr>
                        <w:top w:val="none" w:sz="0" w:space="0" w:color="auto"/>
                        <w:left w:val="none" w:sz="0" w:space="0" w:color="auto"/>
                        <w:bottom w:val="none" w:sz="0" w:space="0" w:color="auto"/>
                        <w:right w:val="none" w:sz="0" w:space="0" w:color="auto"/>
                      </w:divBdr>
                    </w:div>
                    <w:div w:id="8962358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177502645">
      <w:bodyDiv w:val="1"/>
      <w:marLeft w:val="0"/>
      <w:marRight w:val="0"/>
      <w:marTop w:val="0"/>
      <w:marBottom w:val="0"/>
      <w:divBdr>
        <w:top w:val="none" w:sz="0" w:space="0" w:color="auto"/>
        <w:left w:val="none" w:sz="0" w:space="0" w:color="auto"/>
        <w:bottom w:val="none" w:sz="0" w:space="0" w:color="auto"/>
        <w:right w:val="none" w:sz="0" w:space="0" w:color="auto"/>
      </w:divBdr>
      <w:divsChild>
        <w:div w:id="1216812032">
          <w:marLeft w:val="0"/>
          <w:marRight w:val="0"/>
          <w:marTop w:val="100"/>
          <w:marBottom w:val="100"/>
          <w:divBdr>
            <w:top w:val="none" w:sz="0" w:space="0" w:color="auto"/>
            <w:left w:val="none" w:sz="0" w:space="0" w:color="auto"/>
            <w:bottom w:val="none" w:sz="0" w:space="0" w:color="auto"/>
            <w:right w:val="none" w:sz="0" w:space="0" w:color="auto"/>
          </w:divBdr>
          <w:divsChild>
            <w:div w:id="52168479">
              <w:marLeft w:val="0"/>
              <w:marRight w:val="0"/>
              <w:marTop w:val="0"/>
              <w:marBottom w:val="0"/>
              <w:divBdr>
                <w:top w:val="none" w:sz="0" w:space="0" w:color="auto"/>
                <w:left w:val="none" w:sz="0" w:space="0" w:color="auto"/>
                <w:bottom w:val="none" w:sz="0" w:space="0" w:color="auto"/>
                <w:right w:val="none" w:sz="0" w:space="0" w:color="auto"/>
              </w:divBdr>
              <w:divsChild>
                <w:div w:id="496118454">
                  <w:marLeft w:val="0"/>
                  <w:marRight w:val="0"/>
                  <w:marTop w:val="360"/>
                  <w:marBottom w:val="360"/>
                  <w:divBdr>
                    <w:top w:val="none" w:sz="0" w:space="0" w:color="auto"/>
                    <w:left w:val="none" w:sz="0" w:space="0" w:color="auto"/>
                    <w:bottom w:val="none" w:sz="0" w:space="0" w:color="auto"/>
                    <w:right w:val="none" w:sz="0" w:space="0" w:color="auto"/>
                  </w:divBdr>
                </w:div>
                <w:div w:id="411514273">
                  <w:marLeft w:val="0"/>
                  <w:marRight w:val="0"/>
                  <w:marTop w:val="240"/>
                  <w:marBottom w:val="240"/>
                  <w:divBdr>
                    <w:top w:val="none" w:sz="0" w:space="0" w:color="auto"/>
                    <w:left w:val="none" w:sz="0" w:space="0" w:color="auto"/>
                    <w:bottom w:val="none" w:sz="0" w:space="0" w:color="auto"/>
                    <w:right w:val="none" w:sz="0" w:space="0" w:color="auto"/>
                  </w:divBdr>
                </w:div>
                <w:div w:id="2134668082">
                  <w:marLeft w:val="0"/>
                  <w:marRight w:val="0"/>
                  <w:marTop w:val="240"/>
                  <w:marBottom w:val="240"/>
                  <w:divBdr>
                    <w:top w:val="none" w:sz="0" w:space="0" w:color="auto"/>
                    <w:left w:val="none" w:sz="0" w:space="0" w:color="auto"/>
                    <w:bottom w:val="none" w:sz="0" w:space="0" w:color="auto"/>
                    <w:right w:val="none" w:sz="0" w:space="0" w:color="auto"/>
                  </w:divBdr>
                </w:div>
                <w:div w:id="1975137750">
                  <w:marLeft w:val="0"/>
                  <w:marRight w:val="0"/>
                  <w:marTop w:val="240"/>
                  <w:marBottom w:val="240"/>
                  <w:divBdr>
                    <w:top w:val="none" w:sz="0" w:space="0" w:color="auto"/>
                    <w:left w:val="none" w:sz="0" w:space="0" w:color="auto"/>
                    <w:bottom w:val="none" w:sz="0" w:space="0" w:color="auto"/>
                    <w:right w:val="none" w:sz="0" w:space="0" w:color="auto"/>
                  </w:divBdr>
                </w:div>
                <w:div w:id="1801923368">
                  <w:marLeft w:val="0"/>
                  <w:marRight w:val="0"/>
                  <w:marTop w:val="0"/>
                  <w:marBottom w:val="0"/>
                  <w:divBdr>
                    <w:top w:val="none" w:sz="0" w:space="0" w:color="auto"/>
                    <w:left w:val="none" w:sz="0" w:space="0" w:color="auto"/>
                    <w:bottom w:val="none" w:sz="0" w:space="0" w:color="auto"/>
                    <w:right w:val="none" w:sz="0" w:space="0" w:color="auto"/>
                  </w:divBdr>
                </w:div>
                <w:div w:id="927810766">
                  <w:marLeft w:val="0"/>
                  <w:marRight w:val="0"/>
                  <w:marTop w:val="240"/>
                  <w:marBottom w:val="240"/>
                  <w:divBdr>
                    <w:top w:val="none" w:sz="0" w:space="0" w:color="auto"/>
                    <w:left w:val="none" w:sz="0" w:space="0" w:color="auto"/>
                    <w:bottom w:val="none" w:sz="0" w:space="0" w:color="auto"/>
                    <w:right w:val="none" w:sz="0" w:space="0" w:color="auto"/>
                  </w:divBdr>
                </w:div>
                <w:div w:id="502472923">
                  <w:marLeft w:val="0"/>
                  <w:marRight w:val="0"/>
                  <w:marTop w:val="0"/>
                  <w:marBottom w:val="0"/>
                  <w:divBdr>
                    <w:top w:val="none" w:sz="0" w:space="0" w:color="auto"/>
                    <w:left w:val="none" w:sz="0" w:space="0" w:color="auto"/>
                    <w:bottom w:val="none" w:sz="0" w:space="0" w:color="auto"/>
                    <w:right w:val="none" w:sz="0" w:space="0" w:color="auto"/>
                  </w:divBdr>
                </w:div>
                <w:div w:id="127940185">
                  <w:marLeft w:val="0"/>
                  <w:marRight w:val="0"/>
                  <w:marTop w:val="0"/>
                  <w:marBottom w:val="0"/>
                  <w:divBdr>
                    <w:top w:val="none" w:sz="0" w:space="0" w:color="auto"/>
                    <w:left w:val="none" w:sz="0" w:space="0" w:color="auto"/>
                    <w:bottom w:val="none" w:sz="0" w:space="0" w:color="auto"/>
                    <w:right w:val="none" w:sz="0" w:space="0" w:color="auto"/>
                  </w:divBdr>
                  <w:divsChild>
                    <w:div w:id="269556519">
                      <w:marLeft w:val="0"/>
                      <w:marRight w:val="0"/>
                      <w:marTop w:val="0"/>
                      <w:marBottom w:val="96"/>
                      <w:divBdr>
                        <w:top w:val="none" w:sz="0" w:space="0" w:color="auto"/>
                        <w:left w:val="none" w:sz="0" w:space="0" w:color="auto"/>
                        <w:bottom w:val="none" w:sz="0" w:space="0" w:color="auto"/>
                        <w:right w:val="none" w:sz="0" w:space="0" w:color="auto"/>
                      </w:divBdr>
                    </w:div>
                    <w:div w:id="783159274">
                      <w:marLeft w:val="0"/>
                      <w:marRight w:val="0"/>
                      <w:marTop w:val="0"/>
                      <w:marBottom w:val="96"/>
                      <w:divBdr>
                        <w:top w:val="none" w:sz="0" w:space="0" w:color="auto"/>
                        <w:left w:val="none" w:sz="0" w:space="0" w:color="auto"/>
                        <w:bottom w:val="none" w:sz="0" w:space="0" w:color="auto"/>
                        <w:right w:val="none" w:sz="0" w:space="0" w:color="auto"/>
                      </w:divBdr>
                    </w:div>
                    <w:div w:id="410078501">
                      <w:marLeft w:val="0"/>
                      <w:marRight w:val="0"/>
                      <w:marTop w:val="0"/>
                      <w:marBottom w:val="96"/>
                      <w:divBdr>
                        <w:top w:val="none" w:sz="0" w:space="0" w:color="auto"/>
                        <w:left w:val="none" w:sz="0" w:space="0" w:color="auto"/>
                        <w:bottom w:val="none" w:sz="0" w:space="0" w:color="auto"/>
                        <w:right w:val="none" w:sz="0" w:space="0" w:color="auto"/>
                      </w:divBdr>
                    </w:div>
                    <w:div w:id="819268674">
                      <w:marLeft w:val="0"/>
                      <w:marRight w:val="0"/>
                      <w:marTop w:val="0"/>
                      <w:marBottom w:val="96"/>
                      <w:divBdr>
                        <w:top w:val="none" w:sz="0" w:space="0" w:color="auto"/>
                        <w:left w:val="none" w:sz="0" w:space="0" w:color="auto"/>
                        <w:bottom w:val="none" w:sz="0" w:space="0" w:color="auto"/>
                        <w:right w:val="none" w:sz="0" w:space="0" w:color="auto"/>
                      </w:divBdr>
                    </w:div>
                    <w:div w:id="1004359622">
                      <w:marLeft w:val="0"/>
                      <w:marRight w:val="0"/>
                      <w:marTop w:val="0"/>
                      <w:marBottom w:val="96"/>
                      <w:divBdr>
                        <w:top w:val="none" w:sz="0" w:space="0" w:color="auto"/>
                        <w:left w:val="none" w:sz="0" w:space="0" w:color="auto"/>
                        <w:bottom w:val="none" w:sz="0" w:space="0" w:color="auto"/>
                        <w:right w:val="none" w:sz="0" w:space="0" w:color="auto"/>
                      </w:divBdr>
                    </w:div>
                    <w:div w:id="1936480655">
                      <w:marLeft w:val="0"/>
                      <w:marRight w:val="0"/>
                      <w:marTop w:val="0"/>
                      <w:marBottom w:val="96"/>
                      <w:divBdr>
                        <w:top w:val="none" w:sz="0" w:space="0" w:color="auto"/>
                        <w:left w:val="none" w:sz="0" w:space="0" w:color="auto"/>
                        <w:bottom w:val="none" w:sz="0" w:space="0" w:color="auto"/>
                        <w:right w:val="none" w:sz="0" w:space="0" w:color="auto"/>
                      </w:divBdr>
                    </w:div>
                    <w:div w:id="1613902762">
                      <w:marLeft w:val="0"/>
                      <w:marRight w:val="0"/>
                      <w:marTop w:val="0"/>
                      <w:marBottom w:val="96"/>
                      <w:divBdr>
                        <w:top w:val="none" w:sz="0" w:space="0" w:color="auto"/>
                        <w:left w:val="none" w:sz="0" w:space="0" w:color="auto"/>
                        <w:bottom w:val="none" w:sz="0" w:space="0" w:color="auto"/>
                        <w:right w:val="none" w:sz="0" w:space="0" w:color="auto"/>
                      </w:divBdr>
                    </w:div>
                  </w:divsChild>
                </w:div>
                <w:div w:id="46687703">
                  <w:marLeft w:val="0"/>
                  <w:marRight w:val="0"/>
                  <w:marTop w:val="0"/>
                  <w:marBottom w:val="0"/>
                  <w:divBdr>
                    <w:top w:val="none" w:sz="0" w:space="0" w:color="auto"/>
                    <w:left w:val="none" w:sz="0" w:space="0" w:color="auto"/>
                    <w:bottom w:val="none" w:sz="0" w:space="0" w:color="auto"/>
                    <w:right w:val="none" w:sz="0" w:space="0" w:color="auto"/>
                  </w:divBdr>
                  <w:divsChild>
                    <w:div w:id="311565546">
                      <w:marLeft w:val="0"/>
                      <w:marRight w:val="0"/>
                      <w:marTop w:val="0"/>
                      <w:marBottom w:val="96"/>
                      <w:divBdr>
                        <w:top w:val="none" w:sz="0" w:space="0" w:color="auto"/>
                        <w:left w:val="none" w:sz="0" w:space="0" w:color="auto"/>
                        <w:bottom w:val="none" w:sz="0" w:space="0" w:color="auto"/>
                        <w:right w:val="none" w:sz="0" w:space="0" w:color="auto"/>
                      </w:divBdr>
                    </w:div>
                    <w:div w:id="1589190297">
                      <w:marLeft w:val="0"/>
                      <w:marRight w:val="0"/>
                      <w:marTop w:val="0"/>
                      <w:marBottom w:val="96"/>
                      <w:divBdr>
                        <w:top w:val="none" w:sz="0" w:space="0" w:color="auto"/>
                        <w:left w:val="none" w:sz="0" w:space="0" w:color="auto"/>
                        <w:bottom w:val="none" w:sz="0" w:space="0" w:color="auto"/>
                        <w:right w:val="none" w:sz="0" w:space="0" w:color="auto"/>
                      </w:divBdr>
                    </w:div>
                    <w:div w:id="1971788278">
                      <w:marLeft w:val="0"/>
                      <w:marRight w:val="0"/>
                      <w:marTop w:val="0"/>
                      <w:marBottom w:val="96"/>
                      <w:divBdr>
                        <w:top w:val="none" w:sz="0" w:space="0" w:color="auto"/>
                        <w:left w:val="none" w:sz="0" w:space="0" w:color="auto"/>
                        <w:bottom w:val="none" w:sz="0" w:space="0" w:color="auto"/>
                        <w:right w:val="none" w:sz="0" w:space="0" w:color="auto"/>
                      </w:divBdr>
                    </w:div>
                  </w:divsChild>
                </w:div>
                <w:div w:id="34889831">
                  <w:marLeft w:val="0"/>
                  <w:marRight w:val="0"/>
                  <w:marTop w:val="0"/>
                  <w:marBottom w:val="0"/>
                  <w:divBdr>
                    <w:top w:val="none" w:sz="0" w:space="0" w:color="auto"/>
                    <w:left w:val="none" w:sz="0" w:space="0" w:color="auto"/>
                    <w:bottom w:val="none" w:sz="0" w:space="0" w:color="auto"/>
                    <w:right w:val="none" w:sz="0" w:space="0" w:color="auto"/>
                  </w:divBdr>
                  <w:divsChild>
                    <w:div w:id="335109903">
                      <w:marLeft w:val="0"/>
                      <w:marRight w:val="0"/>
                      <w:marTop w:val="0"/>
                      <w:marBottom w:val="96"/>
                      <w:divBdr>
                        <w:top w:val="none" w:sz="0" w:space="0" w:color="auto"/>
                        <w:left w:val="none" w:sz="0" w:space="0" w:color="auto"/>
                        <w:bottom w:val="none" w:sz="0" w:space="0" w:color="auto"/>
                        <w:right w:val="none" w:sz="0" w:space="0" w:color="auto"/>
                      </w:divBdr>
                    </w:div>
                    <w:div w:id="1782917737">
                      <w:marLeft w:val="0"/>
                      <w:marRight w:val="0"/>
                      <w:marTop w:val="0"/>
                      <w:marBottom w:val="96"/>
                      <w:divBdr>
                        <w:top w:val="none" w:sz="0" w:space="0" w:color="auto"/>
                        <w:left w:val="none" w:sz="0" w:space="0" w:color="auto"/>
                        <w:bottom w:val="none" w:sz="0" w:space="0" w:color="auto"/>
                        <w:right w:val="none" w:sz="0" w:space="0" w:color="auto"/>
                      </w:divBdr>
                    </w:div>
                    <w:div w:id="111558637">
                      <w:marLeft w:val="0"/>
                      <w:marRight w:val="0"/>
                      <w:marTop w:val="0"/>
                      <w:marBottom w:val="96"/>
                      <w:divBdr>
                        <w:top w:val="none" w:sz="0" w:space="0" w:color="auto"/>
                        <w:left w:val="none" w:sz="0" w:space="0" w:color="auto"/>
                        <w:bottom w:val="none" w:sz="0" w:space="0" w:color="auto"/>
                        <w:right w:val="none" w:sz="0" w:space="0" w:color="auto"/>
                      </w:divBdr>
                    </w:div>
                  </w:divsChild>
                </w:div>
                <w:div w:id="385372028">
                  <w:marLeft w:val="0"/>
                  <w:marRight w:val="0"/>
                  <w:marTop w:val="0"/>
                  <w:marBottom w:val="0"/>
                  <w:divBdr>
                    <w:top w:val="none" w:sz="0" w:space="0" w:color="auto"/>
                    <w:left w:val="none" w:sz="0" w:space="0" w:color="auto"/>
                    <w:bottom w:val="none" w:sz="0" w:space="0" w:color="auto"/>
                    <w:right w:val="none" w:sz="0" w:space="0" w:color="auto"/>
                  </w:divBdr>
                  <w:divsChild>
                    <w:div w:id="1954821201">
                      <w:marLeft w:val="0"/>
                      <w:marRight w:val="0"/>
                      <w:marTop w:val="0"/>
                      <w:marBottom w:val="96"/>
                      <w:divBdr>
                        <w:top w:val="none" w:sz="0" w:space="0" w:color="auto"/>
                        <w:left w:val="none" w:sz="0" w:space="0" w:color="auto"/>
                        <w:bottom w:val="none" w:sz="0" w:space="0" w:color="auto"/>
                        <w:right w:val="none" w:sz="0" w:space="0" w:color="auto"/>
                      </w:divBdr>
                    </w:div>
                    <w:div w:id="757991225">
                      <w:marLeft w:val="0"/>
                      <w:marRight w:val="0"/>
                      <w:marTop w:val="0"/>
                      <w:marBottom w:val="96"/>
                      <w:divBdr>
                        <w:top w:val="none" w:sz="0" w:space="0" w:color="auto"/>
                        <w:left w:val="none" w:sz="0" w:space="0" w:color="auto"/>
                        <w:bottom w:val="none" w:sz="0" w:space="0" w:color="auto"/>
                        <w:right w:val="none" w:sz="0" w:space="0" w:color="auto"/>
                      </w:divBdr>
                    </w:div>
                    <w:div w:id="686297507">
                      <w:marLeft w:val="0"/>
                      <w:marRight w:val="0"/>
                      <w:marTop w:val="0"/>
                      <w:marBottom w:val="96"/>
                      <w:divBdr>
                        <w:top w:val="none" w:sz="0" w:space="0" w:color="auto"/>
                        <w:left w:val="none" w:sz="0" w:space="0" w:color="auto"/>
                        <w:bottom w:val="none" w:sz="0" w:space="0" w:color="auto"/>
                        <w:right w:val="none" w:sz="0" w:space="0" w:color="auto"/>
                      </w:divBdr>
                    </w:div>
                  </w:divsChild>
                </w:div>
                <w:div w:id="55471023">
                  <w:marLeft w:val="0"/>
                  <w:marRight w:val="0"/>
                  <w:marTop w:val="0"/>
                  <w:marBottom w:val="0"/>
                  <w:divBdr>
                    <w:top w:val="none" w:sz="0" w:space="0" w:color="auto"/>
                    <w:left w:val="none" w:sz="0" w:space="0" w:color="auto"/>
                    <w:bottom w:val="none" w:sz="0" w:space="0" w:color="auto"/>
                    <w:right w:val="none" w:sz="0" w:space="0" w:color="auto"/>
                  </w:divBdr>
                  <w:divsChild>
                    <w:div w:id="1583637735">
                      <w:marLeft w:val="0"/>
                      <w:marRight w:val="0"/>
                      <w:marTop w:val="0"/>
                      <w:marBottom w:val="96"/>
                      <w:divBdr>
                        <w:top w:val="none" w:sz="0" w:space="0" w:color="auto"/>
                        <w:left w:val="none" w:sz="0" w:space="0" w:color="auto"/>
                        <w:bottom w:val="none" w:sz="0" w:space="0" w:color="auto"/>
                        <w:right w:val="none" w:sz="0" w:space="0" w:color="auto"/>
                      </w:divBdr>
                    </w:div>
                    <w:div w:id="480775541">
                      <w:marLeft w:val="0"/>
                      <w:marRight w:val="0"/>
                      <w:marTop w:val="0"/>
                      <w:marBottom w:val="96"/>
                      <w:divBdr>
                        <w:top w:val="none" w:sz="0" w:space="0" w:color="auto"/>
                        <w:left w:val="none" w:sz="0" w:space="0" w:color="auto"/>
                        <w:bottom w:val="none" w:sz="0" w:space="0" w:color="auto"/>
                        <w:right w:val="none" w:sz="0" w:space="0" w:color="auto"/>
                      </w:divBdr>
                    </w:div>
                    <w:div w:id="1149976682">
                      <w:marLeft w:val="0"/>
                      <w:marRight w:val="0"/>
                      <w:marTop w:val="0"/>
                      <w:marBottom w:val="96"/>
                      <w:divBdr>
                        <w:top w:val="none" w:sz="0" w:space="0" w:color="auto"/>
                        <w:left w:val="none" w:sz="0" w:space="0" w:color="auto"/>
                        <w:bottom w:val="none" w:sz="0" w:space="0" w:color="auto"/>
                        <w:right w:val="none" w:sz="0" w:space="0" w:color="auto"/>
                      </w:divBdr>
                    </w:div>
                    <w:div w:id="1198350246">
                      <w:marLeft w:val="0"/>
                      <w:marRight w:val="0"/>
                      <w:marTop w:val="0"/>
                      <w:marBottom w:val="96"/>
                      <w:divBdr>
                        <w:top w:val="none" w:sz="0" w:space="0" w:color="auto"/>
                        <w:left w:val="none" w:sz="0" w:space="0" w:color="auto"/>
                        <w:bottom w:val="none" w:sz="0" w:space="0" w:color="auto"/>
                        <w:right w:val="none" w:sz="0" w:space="0" w:color="auto"/>
                      </w:divBdr>
                    </w:div>
                  </w:divsChild>
                </w:div>
                <w:div w:id="935942352">
                  <w:marLeft w:val="0"/>
                  <w:marRight w:val="0"/>
                  <w:marTop w:val="240"/>
                  <w:marBottom w:val="240"/>
                  <w:divBdr>
                    <w:top w:val="none" w:sz="0" w:space="0" w:color="auto"/>
                    <w:left w:val="none" w:sz="0" w:space="0" w:color="auto"/>
                    <w:bottom w:val="none" w:sz="0" w:space="0" w:color="auto"/>
                    <w:right w:val="none" w:sz="0" w:space="0" w:color="auto"/>
                  </w:divBdr>
                </w:div>
                <w:div w:id="1314095064">
                  <w:marLeft w:val="0"/>
                  <w:marRight w:val="0"/>
                  <w:marTop w:val="0"/>
                  <w:marBottom w:val="0"/>
                  <w:divBdr>
                    <w:top w:val="none" w:sz="0" w:space="0" w:color="auto"/>
                    <w:left w:val="none" w:sz="0" w:space="0" w:color="auto"/>
                    <w:bottom w:val="none" w:sz="0" w:space="0" w:color="auto"/>
                    <w:right w:val="none" w:sz="0" w:space="0" w:color="auto"/>
                  </w:divBdr>
                </w:div>
                <w:div w:id="900679289">
                  <w:marLeft w:val="0"/>
                  <w:marRight w:val="0"/>
                  <w:marTop w:val="240"/>
                  <w:marBottom w:val="240"/>
                  <w:divBdr>
                    <w:top w:val="none" w:sz="0" w:space="0" w:color="auto"/>
                    <w:left w:val="none" w:sz="0" w:space="0" w:color="auto"/>
                    <w:bottom w:val="none" w:sz="0" w:space="0" w:color="auto"/>
                    <w:right w:val="none" w:sz="0" w:space="0" w:color="auto"/>
                  </w:divBdr>
                </w:div>
                <w:div w:id="514924083">
                  <w:marLeft w:val="0"/>
                  <w:marRight w:val="0"/>
                  <w:marTop w:val="240"/>
                  <w:marBottom w:val="240"/>
                  <w:divBdr>
                    <w:top w:val="none" w:sz="0" w:space="0" w:color="auto"/>
                    <w:left w:val="none" w:sz="0" w:space="0" w:color="auto"/>
                    <w:bottom w:val="none" w:sz="0" w:space="0" w:color="auto"/>
                    <w:right w:val="none" w:sz="0" w:space="0" w:color="auto"/>
                  </w:divBdr>
                </w:div>
                <w:div w:id="162741621">
                  <w:marLeft w:val="0"/>
                  <w:marRight w:val="0"/>
                  <w:marTop w:val="0"/>
                  <w:marBottom w:val="0"/>
                  <w:divBdr>
                    <w:top w:val="none" w:sz="0" w:space="0" w:color="auto"/>
                    <w:left w:val="none" w:sz="0" w:space="0" w:color="auto"/>
                    <w:bottom w:val="none" w:sz="0" w:space="0" w:color="auto"/>
                    <w:right w:val="none" w:sz="0" w:space="0" w:color="auto"/>
                  </w:divBdr>
                </w:div>
                <w:div w:id="1251816267">
                  <w:marLeft w:val="0"/>
                  <w:marRight w:val="0"/>
                  <w:marTop w:val="240"/>
                  <w:marBottom w:val="240"/>
                  <w:divBdr>
                    <w:top w:val="none" w:sz="0" w:space="0" w:color="auto"/>
                    <w:left w:val="none" w:sz="0" w:space="0" w:color="auto"/>
                    <w:bottom w:val="none" w:sz="0" w:space="0" w:color="auto"/>
                    <w:right w:val="none" w:sz="0" w:space="0" w:color="auto"/>
                  </w:divBdr>
                </w:div>
                <w:div w:id="1234316959">
                  <w:marLeft w:val="0"/>
                  <w:marRight w:val="0"/>
                  <w:marTop w:val="0"/>
                  <w:marBottom w:val="0"/>
                  <w:divBdr>
                    <w:top w:val="none" w:sz="0" w:space="0" w:color="auto"/>
                    <w:left w:val="none" w:sz="0" w:space="0" w:color="auto"/>
                    <w:bottom w:val="none" w:sz="0" w:space="0" w:color="auto"/>
                    <w:right w:val="none" w:sz="0" w:space="0" w:color="auto"/>
                  </w:divBdr>
                </w:div>
                <w:div w:id="255944421">
                  <w:marLeft w:val="0"/>
                  <w:marRight w:val="0"/>
                  <w:marTop w:val="0"/>
                  <w:marBottom w:val="0"/>
                  <w:divBdr>
                    <w:top w:val="none" w:sz="0" w:space="0" w:color="auto"/>
                    <w:left w:val="none" w:sz="0" w:space="0" w:color="auto"/>
                    <w:bottom w:val="none" w:sz="0" w:space="0" w:color="auto"/>
                    <w:right w:val="none" w:sz="0" w:space="0" w:color="auto"/>
                  </w:divBdr>
                  <w:divsChild>
                    <w:div w:id="247809557">
                      <w:marLeft w:val="0"/>
                      <w:marRight w:val="0"/>
                      <w:marTop w:val="0"/>
                      <w:marBottom w:val="96"/>
                      <w:divBdr>
                        <w:top w:val="none" w:sz="0" w:space="0" w:color="auto"/>
                        <w:left w:val="none" w:sz="0" w:space="0" w:color="auto"/>
                        <w:bottom w:val="none" w:sz="0" w:space="0" w:color="auto"/>
                        <w:right w:val="none" w:sz="0" w:space="0" w:color="auto"/>
                      </w:divBdr>
                    </w:div>
                    <w:div w:id="997877836">
                      <w:marLeft w:val="0"/>
                      <w:marRight w:val="0"/>
                      <w:marTop w:val="0"/>
                      <w:marBottom w:val="96"/>
                      <w:divBdr>
                        <w:top w:val="none" w:sz="0" w:space="0" w:color="auto"/>
                        <w:left w:val="none" w:sz="0" w:space="0" w:color="auto"/>
                        <w:bottom w:val="none" w:sz="0" w:space="0" w:color="auto"/>
                        <w:right w:val="none" w:sz="0" w:space="0" w:color="auto"/>
                      </w:divBdr>
                    </w:div>
                    <w:div w:id="1597784585">
                      <w:marLeft w:val="0"/>
                      <w:marRight w:val="0"/>
                      <w:marTop w:val="0"/>
                      <w:marBottom w:val="96"/>
                      <w:divBdr>
                        <w:top w:val="none" w:sz="0" w:space="0" w:color="auto"/>
                        <w:left w:val="none" w:sz="0" w:space="0" w:color="auto"/>
                        <w:bottom w:val="none" w:sz="0" w:space="0" w:color="auto"/>
                        <w:right w:val="none" w:sz="0" w:space="0" w:color="auto"/>
                      </w:divBdr>
                    </w:div>
                    <w:div w:id="1711370802">
                      <w:marLeft w:val="0"/>
                      <w:marRight w:val="0"/>
                      <w:marTop w:val="0"/>
                      <w:marBottom w:val="96"/>
                      <w:divBdr>
                        <w:top w:val="none" w:sz="0" w:space="0" w:color="auto"/>
                        <w:left w:val="none" w:sz="0" w:space="0" w:color="auto"/>
                        <w:bottom w:val="none" w:sz="0" w:space="0" w:color="auto"/>
                        <w:right w:val="none" w:sz="0" w:space="0" w:color="auto"/>
                      </w:divBdr>
                    </w:div>
                    <w:div w:id="418866445">
                      <w:marLeft w:val="0"/>
                      <w:marRight w:val="0"/>
                      <w:marTop w:val="0"/>
                      <w:marBottom w:val="96"/>
                      <w:divBdr>
                        <w:top w:val="none" w:sz="0" w:space="0" w:color="auto"/>
                        <w:left w:val="none" w:sz="0" w:space="0" w:color="auto"/>
                        <w:bottom w:val="none" w:sz="0" w:space="0" w:color="auto"/>
                        <w:right w:val="none" w:sz="0" w:space="0" w:color="auto"/>
                      </w:divBdr>
                    </w:div>
                    <w:div w:id="1216963155">
                      <w:marLeft w:val="0"/>
                      <w:marRight w:val="0"/>
                      <w:marTop w:val="0"/>
                      <w:marBottom w:val="96"/>
                      <w:divBdr>
                        <w:top w:val="none" w:sz="0" w:space="0" w:color="auto"/>
                        <w:left w:val="none" w:sz="0" w:space="0" w:color="auto"/>
                        <w:bottom w:val="none" w:sz="0" w:space="0" w:color="auto"/>
                        <w:right w:val="none" w:sz="0" w:space="0" w:color="auto"/>
                      </w:divBdr>
                    </w:div>
                    <w:div w:id="893198325">
                      <w:marLeft w:val="0"/>
                      <w:marRight w:val="0"/>
                      <w:marTop w:val="0"/>
                      <w:marBottom w:val="96"/>
                      <w:divBdr>
                        <w:top w:val="none" w:sz="0" w:space="0" w:color="auto"/>
                        <w:left w:val="none" w:sz="0" w:space="0" w:color="auto"/>
                        <w:bottom w:val="none" w:sz="0" w:space="0" w:color="auto"/>
                        <w:right w:val="none" w:sz="0" w:space="0" w:color="auto"/>
                      </w:divBdr>
                    </w:div>
                  </w:divsChild>
                </w:div>
                <w:div w:id="107480806">
                  <w:marLeft w:val="0"/>
                  <w:marRight w:val="0"/>
                  <w:marTop w:val="0"/>
                  <w:marBottom w:val="0"/>
                  <w:divBdr>
                    <w:top w:val="none" w:sz="0" w:space="0" w:color="auto"/>
                    <w:left w:val="none" w:sz="0" w:space="0" w:color="auto"/>
                    <w:bottom w:val="none" w:sz="0" w:space="0" w:color="auto"/>
                    <w:right w:val="none" w:sz="0" w:space="0" w:color="auto"/>
                  </w:divBdr>
                  <w:divsChild>
                    <w:div w:id="2125341748">
                      <w:marLeft w:val="0"/>
                      <w:marRight w:val="0"/>
                      <w:marTop w:val="0"/>
                      <w:marBottom w:val="96"/>
                      <w:divBdr>
                        <w:top w:val="none" w:sz="0" w:space="0" w:color="auto"/>
                        <w:left w:val="none" w:sz="0" w:space="0" w:color="auto"/>
                        <w:bottom w:val="none" w:sz="0" w:space="0" w:color="auto"/>
                        <w:right w:val="none" w:sz="0" w:space="0" w:color="auto"/>
                      </w:divBdr>
                    </w:div>
                    <w:div w:id="2110276031">
                      <w:marLeft w:val="0"/>
                      <w:marRight w:val="0"/>
                      <w:marTop w:val="0"/>
                      <w:marBottom w:val="96"/>
                      <w:divBdr>
                        <w:top w:val="none" w:sz="0" w:space="0" w:color="auto"/>
                        <w:left w:val="none" w:sz="0" w:space="0" w:color="auto"/>
                        <w:bottom w:val="none" w:sz="0" w:space="0" w:color="auto"/>
                        <w:right w:val="none" w:sz="0" w:space="0" w:color="auto"/>
                      </w:divBdr>
                    </w:div>
                    <w:div w:id="1372536119">
                      <w:marLeft w:val="0"/>
                      <w:marRight w:val="0"/>
                      <w:marTop w:val="0"/>
                      <w:marBottom w:val="96"/>
                      <w:divBdr>
                        <w:top w:val="none" w:sz="0" w:space="0" w:color="auto"/>
                        <w:left w:val="none" w:sz="0" w:space="0" w:color="auto"/>
                        <w:bottom w:val="none" w:sz="0" w:space="0" w:color="auto"/>
                        <w:right w:val="none" w:sz="0" w:space="0" w:color="auto"/>
                      </w:divBdr>
                    </w:div>
                  </w:divsChild>
                </w:div>
                <w:div w:id="1512332885">
                  <w:marLeft w:val="0"/>
                  <w:marRight w:val="0"/>
                  <w:marTop w:val="0"/>
                  <w:marBottom w:val="0"/>
                  <w:divBdr>
                    <w:top w:val="none" w:sz="0" w:space="0" w:color="auto"/>
                    <w:left w:val="none" w:sz="0" w:space="0" w:color="auto"/>
                    <w:bottom w:val="none" w:sz="0" w:space="0" w:color="auto"/>
                    <w:right w:val="none" w:sz="0" w:space="0" w:color="auto"/>
                  </w:divBdr>
                  <w:divsChild>
                    <w:div w:id="1048799960">
                      <w:marLeft w:val="0"/>
                      <w:marRight w:val="0"/>
                      <w:marTop w:val="0"/>
                      <w:marBottom w:val="96"/>
                      <w:divBdr>
                        <w:top w:val="none" w:sz="0" w:space="0" w:color="auto"/>
                        <w:left w:val="none" w:sz="0" w:space="0" w:color="auto"/>
                        <w:bottom w:val="none" w:sz="0" w:space="0" w:color="auto"/>
                        <w:right w:val="none" w:sz="0" w:space="0" w:color="auto"/>
                      </w:divBdr>
                    </w:div>
                    <w:div w:id="2032102166">
                      <w:marLeft w:val="0"/>
                      <w:marRight w:val="0"/>
                      <w:marTop w:val="0"/>
                      <w:marBottom w:val="96"/>
                      <w:divBdr>
                        <w:top w:val="none" w:sz="0" w:space="0" w:color="auto"/>
                        <w:left w:val="none" w:sz="0" w:space="0" w:color="auto"/>
                        <w:bottom w:val="none" w:sz="0" w:space="0" w:color="auto"/>
                        <w:right w:val="none" w:sz="0" w:space="0" w:color="auto"/>
                      </w:divBdr>
                    </w:div>
                    <w:div w:id="1628705922">
                      <w:marLeft w:val="0"/>
                      <w:marRight w:val="0"/>
                      <w:marTop w:val="0"/>
                      <w:marBottom w:val="96"/>
                      <w:divBdr>
                        <w:top w:val="none" w:sz="0" w:space="0" w:color="auto"/>
                        <w:left w:val="none" w:sz="0" w:space="0" w:color="auto"/>
                        <w:bottom w:val="none" w:sz="0" w:space="0" w:color="auto"/>
                        <w:right w:val="none" w:sz="0" w:space="0" w:color="auto"/>
                      </w:divBdr>
                    </w:div>
                  </w:divsChild>
                </w:div>
                <w:div w:id="728528466">
                  <w:marLeft w:val="0"/>
                  <w:marRight w:val="0"/>
                  <w:marTop w:val="0"/>
                  <w:marBottom w:val="0"/>
                  <w:divBdr>
                    <w:top w:val="none" w:sz="0" w:space="0" w:color="auto"/>
                    <w:left w:val="none" w:sz="0" w:space="0" w:color="auto"/>
                    <w:bottom w:val="none" w:sz="0" w:space="0" w:color="auto"/>
                    <w:right w:val="none" w:sz="0" w:space="0" w:color="auto"/>
                  </w:divBdr>
                  <w:divsChild>
                    <w:div w:id="2054112602">
                      <w:marLeft w:val="0"/>
                      <w:marRight w:val="0"/>
                      <w:marTop w:val="0"/>
                      <w:marBottom w:val="96"/>
                      <w:divBdr>
                        <w:top w:val="none" w:sz="0" w:space="0" w:color="auto"/>
                        <w:left w:val="none" w:sz="0" w:space="0" w:color="auto"/>
                        <w:bottom w:val="none" w:sz="0" w:space="0" w:color="auto"/>
                        <w:right w:val="none" w:sz="0" w:space="0" w:color="auto"/>
                      </w:divBdr>
                    </w:div>
                    <w:div w:id="410271853">
                      <w:marLeft w:val="0"/>
                      <w:marRight w:val="0"/>
                      <w:marTop w:val="0"/>
                      <w:marBottom w:val="96"/>
                      <w:divBdr>
                        <w:top w:val="none" w:sz="0" w:space="0" w:color="auto"/>
                        <w:left w:val="none" w:sz="0" w:space="0" w:color="auto"/>
                        <w:bottom w:val="none" w:sz="0" w:space="0" w:color="auto"/>
                        <w:right w:val="none" w:sz="0" w:space="0" w:color="auto"/>
                      </w:divBdr>
                    </w:div>
                    <w:div w:id="1127579081">
                      <w:marLeft w:val="0"/>
                      <w:marRight w:val="0"/>
                      <w:marTop w:val="0"/>
                      <w:marBottom w:val="96"/>
                      <w:divBdr>
                        <w:top w:val="none" w:sz="0" w:space="0" w:color="auto"/>
                        <w:left w:val="none" w:sz="0" w:space="0" w:color="auto"/>
                        <w:bottom w:val="none" w:sz="0" w:space="0" w:color="auto"/>
                        <w:right w:val="none" w:sz="0" w:space="0" w:color="auto"/>
                      </w:divBdr>
                    </w:div>
                  </w:divsChild>
                </w:div>
                <w:div w:id="42214784">
                  <w:marLeft w:val="0"/>
                  <w:marRight w:val="0"/>
                  <w:marTop w:val="0"/>
                  <w:marBottom w:val="0"/>
                  <w:divBdr>
                    <w:top w:val="none" w:sz="0" w:space="0" w:color="auto"/>
                    <w:left w:val="none" w:sz="0" w:space="0" w:color="auto"/>
                    <w:bottom w:val="none" w:sz="0" w:space="0" w:color="auto"/>
                    <w:right w:val="none" w:sz="0" w:space="0" w:color="auto"/>
                  </w:divBdr>
                  <w:divsChild>
                    <w:div w:id="1506629099">
                      <w:marLeft w:val="0"/>
                      <w:marRight w:val="0"/>
                      <w:marTop w:val="0"/>
                      <w:marBottom w:val="96"/>
                      <w:divBdr>
                        <w:top w:val="none" w:sz="0" w:space="0" w:color="auto"/>
                        <w:left w:val="none" w:sz="0" w:space="0" w:color="auto"/>
                        <w:bottom w:val="none" w:sz="0" w:space="0" w:color="auto"/>
                        <w:right w:val="none" w:sz="0" w:space="0" w:color="auto"/>
                      </w:divBdr>
                    </w:div>
                    <w:div w:id="891693665">
                      <w:marLeft w:val="0"/>
                      <w:marRight w:val="0"/>
                      <w:marTop w:val="0"/>
                      <w:marBottom w:val="96"/>
                      <w:divBdr>
                        <w:top w:val="none" w:sz="0" w:space="0" w:color="auto"/>
                        <w:left w:val="none" w:sz="0" w:space="0" w:color="auto"/>
                        <w:bottom w:val="none" w:sz="0" w:space="0" w:color="auto"/>
                        <w:right w:val="none" w:sz="0" w:space="0" w:color="auto"/>
                      </w:divBdr>
                    </w:div>
                    <w:div w:id="1757702631">
                      <w:marLeft w:val="0"/>
                      <w:marRight w:val="0"/>
                      <w:marTop w:val="0"/>
                      <w:marBottom w:val="96"/>
                      <w:divBdr>
                        <w:top w:val="none" w:sz="0" w:space="0" w:color="auto"/>
                        <w:left w:val="none" w:sz="0" w:space="0" w:color="auto"/>
                        <w:bottom w:val="none" w:sz="0" w:space="0" w:color="auto"/>
                        <w:right w:val="none" w:sz="0" w:space="0" w:color="auto"/>
                      </w:divBdr>
                    </w:div>
                    <w:div w:id="1526944407">
                      <w:marLeft w:val="0"/>
                      <w:marRight w:val="0"/>
                      <w:marTop w:val="0"/>
                      <w:marBottom w:val="96"/>
                      <w:divBdr>
                        <w:top w:val="none" w:sz="0" w:space="0" w:color="auto"/>
                        <w:left w:val="none" w:sz="0" w:space="0" w:color="auto"/>
                        <w:bottom w:val="none" w:sz="0" w:space="0" w:color="auto"/>
                        <w:right w:val="none" w:sz="0" w:space="0" w:color="auto"/>
                      </w:divBdr>
                    </w:div>
                  </w:divsChild>
                </w:div>
                <w:div w:id="1155759620">
                  <w:marLeft w:val="0"/>
                  <w:marRight w:val="0"/>
                  <w:marTop w:val="240"/>
                  <w:marBottom w:val="240"/>
                  <w:divBdr>
                    <w:top w:val="none" w:sz="0" w:space="0" w:color="auto"/>
                    <w:left w:val="none" w:sz="0" w:space="0" w:color="auto"/>
                    <w:bottom w:val="none" w:sz="0" w:space="0" w:color="auto"/>
                    <w:right w:val="none" w:sz="0" w:space="0" w:color="auto"/>
                  </w:divBdr>
                </w:div>
                <w:div w:id="185795279">
                  <w:marLeft w:val="0"/>
                  <w:marRight w:val="0"/>
                  <w:marTop w:val="0"/>
                  <w:marBottom w:val="0"/>
                  <w:divBdr>
                    <w:top w:val="none" w:sz="0" w:space="0" w:color="auto"/>
                    <w:left w:val="none" w:sz="0" w:space="0" w:color="auto"/>
                    <w:bottom w:val="none" w:sz="0" w:space="0" w:color="auto"/>
                    <w:right w:val="none" w:sz="0" w:space="0" w:color="auto"/>
                  </w:divBdr>
                </w:div>
                <w:div w:id="1338849065">
                  <w:marLeft w:val="0"/>
                  <w:marRight w:val="0"/>
                  <w:marTop w:val="240"/>
                  <w:marBottom w:val="240"/>
                  <w:divBdr>
                    <w:top w:val="none" w:sz="0" w:space="0" w:color="auto"/>
                    <w:left w:val="none" w:sz="0" w:space="0" w:color="auto"/>
                    <w:bottom w:val="none" w:sz="0" w:space="0" w:color="auto"/>
                    <w:right w:val="none" w:sz="0" w:space="0" w:color="auto"/>
                  </w:divBdr>
                </w:div>
                <w:div w:id="1044985197">
                  <w:marLeft w:val="0"/>
                  <w:marRight w:val="0"/>
                  <w:marTop w:val="240"/>
                  <w:marBottom w:val="240"/>
                  <w:divBdr>
                    <w:top w:val="none" w:sz="0" w:space="0" w:color="auto"/>
                    <w:left w:val="none" w:sz="0" w:space="0" w:color="auto"/>
                    <w:bottom w:val="none" w:sz="0" w:space="0" w:color="auto"/>
                    <w:right w:val="none" w:sz="0" w:space="0" w:color="auto"/>
                  </w:divBdr>
                </w:div>
                <w:div w:id="1009062726">
                  <w:marLeft w:val="0"/>
                  <w:marRight w:val="0"/>
                  <w:marTop w:val="0"/>
                  <w:marBottom w:val="0"/>
                  <w:divBdr>
                    <w:top w:val="none" w:sz="0" w:space="0" w:color="auto"/>
                    <w:left w:val="none" w:sz="0" w:space="0" w:color="auto"/>
                    <w:bottom w:val="none" w:sz="0" w:space="0" w:color="auto"/>
                    <w:right w:val="none" w:sz="0" w:space="0" w:color="auto"/>
                  </w:divBdr>
                </w:div>
                <w:div w:id="80488622">
                  <w:marLeft w:val="0"/>
                  <w:marRight w:val="0"/>
                  <w:marTop w:val="240"/>
                  <w:marBottom w:val="240"/>
                  <w:divBdr>
                    <w:top w:val="none" w:sz="0" w:space="0" w:color="auto"/>
                    <w:left w:val="none" w:sz="0" w:space="0" w:color="auto"/>
                    <w:bottom w:val="none" w:sz="0" w:space="0" w:color="auto"/>
                    <w:right w:val="none" w:sz="0" w:space="0" w:color="auto"/>
                  </w:divBdr>
                </w:div>
                <w:div w:id="714041023">
                  <w:marLeft w:val="0"/>
                  <w:marRight w:val="0"/>
                  <w:marTop w:val="0"/>
                  <w:marBottom w:val="0"/>
                  <w:divBdr>
                    <w:top w:val="none" w:sz="0" w:space="0" w:color="auto"/>
                    <w:left w:val="none" w:sz="0" w:space="0" w:color="auto"/>
                    <w:bottom w:val="none" w:sz="0" w:space="0" w:color="auto"/>
                    <w:right w:val="none" w:sz="0" w:space="0" w:color="auto"/>
                  </w:divBdr>
                </w:div>
                <w:div w:id="1727946346">
                  <w:marLeft w:val="0"/>
                  <w:marRight w:val="0"/>
                  <w:marTop w:val="0"/>
                  <w:marBottom w:val="0"/>
                  <w:divBdr>
                    <w:top w:val="none" w:sz="0" w:space="0" w:color="auto"/>
                    <w:left w:val="none" w:sz="0" w:space="0" w:color="auto"/>
                    <w:bottom w:val="none" w:sz="0" w:space="0" w:color="auto"/>
                    <w:right w:val="none" w:sz="0" w:space="0" w:color="auto"/>
                  </w:divBdr>
                  <w:divsChild>
                    <w:div w:id="1663467258">
                      <w:marLeft w:val="0"/>
                      <w:marRight w:val="0"/>
                      <w:marTop w:val="0"/>
                      <w:marBottom w:val="96"/>
                      <w:divBdr>
                        <w:top w:val="none" w:sz="0" w:space="0" w:color="auto"/>
                        <w:left w:val="none" w:sz="0" w:space="0" w:color="auto"/>
                        <w:bottom w:val="none" w:sz="0" w:space="0" w:color="auto"/>
                        <w:right w:val="none" w:sz="0" w:space="0" w:color="auto"/>
                      </w:divBdr>
                    </w:div>
                    <w:div w:id="1858347243">
                      <w:marLeft w:val="0"/>
                      <w:marRight w:val="0"/>
                      <w:marTop w:val="0"/>
                      <w:marBottom w:val="96"/>
                      <w:divBdr>
                        <w:top w:val="none" w:sz="0" w:space="0" w:color="auto"/>
                        <w:left w:val="none" w:sz="0" w:space="0" w:color="auto"/>
                        <w:bottom w:val="none" w:sz="0" w:space="0" w:color="auto"/>
                        <w:right w:val="none" w:sz="0" w:space="0" w:color="auto"/>
                      </w:divBdr>
                    </w:div>
                    <w:div w:id="1993750885">
                      <w:marLeft w:val="0"/>
                      <w:marRight w:val="0"/>
                      <w:marTop w:val="0"/>
                      <w:marBottom w:val="96"/>
                      <w:divBdr>
                        <w:top w:val="none" w:sz="0" w:space="0" w:color="auto"/>
                        <w:left w:val="none" w:sz="0" w:space="0" w:color="auto"/>
                        <w:bottom w:val="none" w:sz="0" w:space="0" w:color="auto"/>
                        <w:right w:val="none" w:sz="0" w:space="0" w:color="auto"/>
                      </w:divBdr>
                    </w:div>
                    <w:div w:id="1855219490">
                      <w:marLeft w:val="0"/>
                      <w:marRight w:val="0"/>
                      <w:marTop w:val="0"/>
                      <w:marBottom w:val="96"/>
                      <w:divBdr>
                        <w:top w:val="none" w:sz="0" w:space="0" w:color="auto"/>
                        <w:left w:val="none" w:sz="0" w:space="0" w:color="auto"/>
                        <w:bottom w:val="none" w:sz="0" w:space="0" w:color="auto"/>
                        <w:right w:val="none" w:sz="0" w:space="0" w:color="auto"/>
                      </w:divBdr>
                    </w:div>
                    <w:div w:id="645201938">
                      <w:marLeft w:val="0"/>
                      <w:marRight w:val="0"/>
                      <w:marTop w:val="0"/>
                      <w:marBottom w:val="96"/>
                      <w:divBdr>
                        <w:top w:val="none" w:sz="0" w:space="0" w:color="auto"/>
                        <w:left w:val="none" w:sz="0" w:space="0" w:color="auto"/>
                        <w:bottom w:val="none" w:sz="0" w:space="0" w:color="auto"/>
                        <w:right w:val="none" w:sz="0" w:space="0" w:color="auto"/>
                      </w:divBdr>
                    </w:div>
                    <w:div w:id="1274291385">
                      <w:marLeft w:val="0"/>
                      <w:marRight w:val="0"/>
                      <w:marTop w:val="0"/>
                      <w:marBottom w:val="96"/>
                      <w:divBdr>
                        <w:top w:val="none" w:sz="0" w:space="0" w:color="auto"/>
                        <w:left w:val="none" w:sz="0" w:space="0" w:color="auto"/>
                        <w:bottom w:val="none" w:sz="0" w:space="0" w:color="auto"/>
                        <w:right w:val="none" w:sz="0" w:space="0" w:color="auto"/>
                      </w:divBdr>
                    </w:div>
                    <w:div w:id="1713076235">
                      <w:marLeft w:val="0"/>
                      <w:marRight w:val="0"/>
                      <w:marTop w:val="0"/>
                      <w:marBottom w:val="96"/>
                      <w:divBdr>
                        <w:top w:val="none" w:sz="0" w:space="0" w:color="auto"/>
                        <w:left w:val="none" w:sz="0" w:space="0" w:color="auto"/>
                        <w:bottom w:val="none" w:sz="0" w:space="0" w:color="auto"/>
                        <w:right w:val="none" w:sz="0" w:space="0" w:color="auto"/>
                      </w:divBdr>
                    </w:div>
                  </w:divsChild>
                </w:div>
                <w:div w:id="1981185603">
                  <w:marLeft w:val="0"/>
                  <w:marRight w:val="0"/>
                  <w:marTop w:val="0"/>
                  <w:marBottom w:val="0"/>
                  <w:divBdr>
                    <w:top w:val="none" w:sz="0" w:space="0" w:color="auto"/>
                    <w:left w:val="none" w:sz="0" w:space="0" w:color="auto"/>
                    <w:bottom w:val="none" w:sz="0" w:space="0" w:color="auto"/>
                    <w:right w:val="none" w:sz="0" w:space="0" w:color="auto"/>
                  </w:divBdr>
                  <w:divsChild>
                    <w:div w:id="1009141288">
                      <w:marLeft w:val="0"/>
                      <w:marRight w:val="0"/>
                      <w:marTop w:val="0"/>
                      <w:marBottom w:val="96"/>
                      <w:divBdr>
                        <w:top w:val="none" w:sz="0" w:space="0" w:color="auto"/>
                        <w:left w:val="none" w:sz="0" w:space="0" w:color="auto"/>
                        <w:bottom w:val="none" w:sz="0" w:space="0" w:color="auto"/>
                        <w:right w:val="none" w:sz="0" w:space="0" w:color="auto"/>
                      </w:divBdr>
                    </w:div>
                    <w:div w:id="165293441">
                      <w:marLeft w:val="0"/>
                      <w:marRight w:val="0"/>
                      <w:marTop w:val="0"/>
                      <w:marBottom w:val="96"/>
                      <w:divBdr>
                        <w:top w:val="none" w:sz="0" w:space="0" w:color="auto"/>
                        <w:left w:val="none" w:sz="0" w:space="0" w:color="auto"/>
                        <w:bottom w:val="none" w:sz="0" w:space="0" w:color="auto"/>
                        <w:right w:val="none" w:sz="0" w:space="0" w:color="auto"/>
                      </w:divBdr>
                    </w:div>
                    <w:div w:id="993754684">
                      <w:marLeft w:val="0"/>
                      <w:marRight w:val="0"/>
                      <w:marTop w:val="0"/>
                      <w:marBottom w:val="96"/>
                      <w:divBdr>
                        <w:top w:val="none" w:sz="0" w:space="0" w:color="auto"/>
                        <w:left w:val="none" w:sz="0" w:space="0" w:color="auto"/>
                        <w:bottom w:val="none" w:sz="0" w:space="0" w:color="auto"/>
                        <w:right w:val="none" w:sz="0" w:space="0" w:color="auto"/>
                      </w:divBdr>
                    </w:div>
                  </w:divsChild>
                </w:div>
                <w:div w:id="1825076310">
                  <w:marLeft w:val="0"/>
                  <w:marRight w:val="0"/>
                  <w:marTop w:val="0"/>
                  <w:marBottom w:val="0"/>
                  <w:divBdr>
                    <w:top w:val="none" w:sz="0" w:space="0" w:color="auto"/>
                    <w:left w:val="none" w:sz="0" w:space="0" w:color="auto"/>
                    <w:bottom w:val="none" w:sz="0" w:space="0" w:color="auto"/>
                    <w:right w:val="none" w:sz="0" w:space="0" w:color="auto"/>
                  </w:divBdr>
                  <w:divsChild>
                    <w:div w:id="276760790">
                      <w:marLeft w:val="0"/>
                      <w:marRight w:val="0"/>
                      <w:marTop w:val="0"/>
                      <w:marBottom w:val="96"/>
                      <w:divBdr>
                        <w:top w:val="none" w:sz="0" w:space="0" w:color="auto"/>
                        <w:left w:val="none" w:sz="0" w:space="0" w:color="auto"/>
                        <w:bottom w:val="none" w:sz="0" w:space="0" w:color="auto"/>
                        <w:right w:val="none" w:sz="0" w:space="0" w:color="auto"/>
                      </w:divBdr>
                    </w:div>
                    <w:div w:id="290744877">
                      <w:marLeft w:val="0"/>
                      <w:marRight w:val="0"/>
                      <w:marTop w:val="0"/>
                      <w:marBottom w:val="96"/>
                      <w:divBdr>
                        <w:top w:val="none" w:sz="0" w:space="0" w:color="auto"/>
                        <w:left w:val="none" w:sz="0" w:space="0" w:color="auto"/>
                        <w:bottom w:val="none" w:sz="0" w:space="0" w:color="auto"/>
                        <w:right w:val="none" w:sz="0" w:space="0" w:color="auto"/>
                      </w:divBdr>
                    </w:div>
                    <w:div w:id="1966694897">
                      <w:marLeft w:val="0"/>
                      <w:marRight w:val="0"/>
                      <w:marTop w:val="0"/>
                      <w:marBottom w:val="96"/>
                      <w:divBdr>
                        <w:top w:val="none" w:sz="0" w:space="0" w:color="auto"/>
                        <w:left w:val="none" w:sz="0" w:space="0" w:color="auto"/>
                        <w:bottom w:val="none" w:sz="0" w:space="0" w:color="auto"/>
                        <w:right w:val="none" w:sz="0" w:space="0" w:color="auto"/>
                      </w:divBdr>
                    </w:div>
                  </w:divsChild>
                </w:div>
                <w:div w:id="1947536033">
                  <w:marLeft w:val="0"/>
                  <w:marRight w:val="0"/>
                  <w:marTop w:val="0"/>
                  <w:marBottom w:val="0"/>
                  <w:divBdr>
                    <w:top w:val="none" w:sz="0" w:space="0" w:color="auto"/>
                    <w:left w:val="none" w:sz="0" w:space="0" w:color="auto"/>
                    <w:bottom w:val="none" w:sz="0" w:space="0" w:color="auto"/>
                    <w:right w:val="none" w:sz="0" w:space="0" w:color="auto"/>
                  </w:divBdr>
                  <w:divsChild>
                    <w:div w:id="744111874">
                      <w:marLeft w:val="0"/>
                      <w:marRight w:val="0"/>
                      <w:marTop w:val="0"/>
                      <w:marBottom w:val="96"/>
                      <w:divBdr>
                        <w:top w:val="none" w:sz="0" w:space="0" w:color="auto"/>
                        <w:left w:val="none" w:sz="0" w:space="0" w:color="auto"/>
                        <w:bottom w:val="none" w:sz="0" w:space="0" w:color="auto"/>
                        <w:right w:val="none" w:sz="0" w:space="0" w:color="auto"/>
                      </w:divBdr>
                    </w:div>
                    <w:div w:id="1080055837">
                      <w:marLeft w:val="0"/>
                      <w:marRight w:val="0"/>
                      <w:marTop w:val="0"/>
                      <w:marBottom w:val="96"/>
                      <w:divBdr>
                        <w:top w:val="none" w:sz="0" w:space="0" w:color="auto"/>
                        <w:left w:val="none" w:sz="0" w:space="0" w:color="auto"/>
                        <w:bottom w:val="none" w:sz="0" w:space="0" w:color="auto"/>
                        <w:right w:val="none" w:sz="0" w:space="0" w:color="auto"/>
                      </w:divBdr>
                    </w:div>
                    <w:div w:id="2052804216">
                      <w:marLeft w:val="0"/>
                      <w:marRight w:val="0"/>
                      <w:marTop w:val="0"/>
                      <w:marBottom w:val="96"/>
                      <w:divBdr>
                        <w:top w:val="none" w:sz="0" w:space="0" w:color="auto"/>
                        <w:left w:val="none" w:sz="0" w:space="0" w:color="auto"/>
                        <w:bottom w:val="none" w:sz="0" w:space="0" w:color="auto"/>
                        <w:right w:val="none" w:sz="0" w:space="0" w:color="auto"/>
                      </w:divBdr>
                    </w:div>
                  </w:divsChild>
                </w:div>
                <w:div w:id="2065252158">
                  <w:marLeft w:val="0"/>
                  <w:marRight w:val="0"/>
                  <w:marTop w:val="0"/>
                  <w:marBottom w:val="0"/>
                  <w:divBdr>
                    <w:top w:val="none" w:sz="0" w:space="0" w:color="auto"/>
                    <w:left w:val="none" w:sz="0" w:space="0" w:color="auto"/>
                    <w:bottom w:val="none" w:sz="0" w:space="0" w:color="auto"/>
                    <w:right w:val="none" w:sz="0" w:space="0" w:color="auto"/>
                  </w:divBdr>
                  <w:divsChild>
                    <w:div w:id="1318607232">
                      <w:marLeft w:val="0"/>
                      <w:marRight w:val="0"/>
                      <w:marTop w:val="0"/>
                      <w:marBottom w:val="96"/>
                      <w:divBdr>
                        <w:top w:val="none" w:sz="0" w:space="0" w:color="auto"/>
                        <w:left w:val="none" w:sz="0" w:space="0" w:color="auto"/>
                        <w:bottom w:val="none" w:sz="0" w:space="0" w:color="auto"/>
                        <w:right w:val="none" w:sz="0" w:space="0" w:color="auto"/>
                      </w:divBdr>
                    </w:div>
                    <w:div w:id="690036948">
                      <w:marLeft w:val="0"/>
                      <w:marRight w:val="0"/>
                      <w:marTop w:val="0"/>
                      <w:marBottom w:val="96"/>
                      <w:divBdr>
                        <w:top w:val="none" w:sz="0" w:space="0" w:color="auto"/>
                        <w:left w:val="none" w:sz="0" w:space="0" w:color="auto"/>
                        <w:bottom w:val="none" w:sz="0" w:space="0" w:color="auto"/>
                        <w:right w:val="none" w:sz="0" w:space="0" w:color="auto"/>
                      </w:divBdr>
                    </w:div>
                    <w:div w:id="1995648310">
                      <w:marLeft w:val="0"/>
                      <w:marRight w:val="0"/>
                      <w:marTop w:val="0"/>
                      <w:marBottom w:val="96"/>
                      <w:divBdr>
                        <w:top w:val="none" w:sz="0" w:space="0" w:color="auto"/>
                        <w:left w:val="none" w:sz="0" w:space="0" w:color="auto"/>
                        <w:bottom w:val="none" w:sz="0" w:space="0" w:color="auto"/>
                        <w:right w:val="none" w:sz="0" w:space="0" w:color="auto"/>
                      </w:divBdr>
                    </w:div>
                    <w:div w:id="42558334">
                      <w:marLeft w:val="0"/>
                      <w:marRight w:val="0"/>
                      <w:marTop w:val="0"/>
                      <w:marBottom w:val="96"/>
                      <w:divBdr>
                        <w:top w:val="none" w:sz="0" w:space="0" w:color="auto"/>
                        <w:left w:val="none" w:sz="0" w:space="0" w:color="auto"/>
                        <w:bottom w:val="none" w:sz="0" w:space="0" w:color="auto"/>
                        <w:right w:val="none" w:sz="0" w:space="0" w:color="auto"/>
                      </w:divBdr>
                    </w:div>
                  </w:divsChild>
                </w:div>
                <w:div w:id="1034158723">
                  <w:marLeft w:val="0"/>
                  <w:marRight w:val="0"/>
                  <w:marTop w:val="240"/>
                  <w:marBottom w:val="240"/>
                  <w:divBdr>
                    <w:top w:val="none" w:sz="0" w:space="0" w:color="auto"/>
                    <w:left w:val="none" w:sz="0" w:space="0" w:color="auto"/>
                    <w:bottom w:val="none" w:sz="0" w:space="0" w:color="auto"/>
                    <w:right w:val="none" w:sz="0" w:space="0" w:color="auto"/>
                  </w:divBdr>
                </w:div>
                <w:div w:id="1825899453">
                  <w:marLeft w:val="0"/>
                  <w:marRight w:val="0"/>
                  <w:marTop w:val="0"/>
                  <w:marBottom w:val="0"/>
                  <w:divBdr>
                    <w:top w:val="none" w:sz="0" w:space="0" w:color="auto"/>
                    <w:left w:val="none" w:sz="0" w:space="0" w:color="auto"/>
                    <w:bottom w:val="none" w:sz="0" w:space="0" w:color="auto"/>
                    <w:right w:val="none" w:sz="0" w:space="0" w:color="auto"/>
                  </w:divBdr>
                </w:div>
                <w:div w:id="1839612514">
                  <w:marLeft w:val="0"/>
                  <w:marRight w:val="0"/>
                  <w:marTop w:val="240"/>
                  <w:marBottom w:val="240"/>
                  <w:divBdr>
                    <w:top w:val="none" w:sz="0" w:space="0" w:color="auto"/>
                    <w:left w:val="none" w:sz="0" w:space="0" w:color="auto"/>
                    <w:bottom w:val="none" w:sz="0" w:space="0" w:color="auto"/>
                    <w:right w:val="none" w:sz="0" w:space="0" w:color="auto"/>
                  </w:divBdr>
                </w:div>
                <w:div w:id="1034889652">
                  <w:marLeft w:val="0"/>
                  <w:marRight w:val="0"/>
                  <w:marTop w:val="240"/>
                  <w:marBottom w:val="240"/>
                  <w:divBdr>
                    <w:top w:val="none" w:sz="0" w:space="0" w:color="auto"/>
                    <w:left w:val="none" w:sz="0" w:space="0" w:color="auto"/>
                    <w:bottom w:val="none" w:sz="0" w:space="0" w:color="auto"/>
                    <w:right w:val="none" w:sz="0" w:space="0" w:color="auto"/>
                  </w:divBdr>
                </w:div>
                <w:div w:id="86535587">
                  <w:marLeft w:val="0"/>
                  <w:marRight w:val="0"/>
                  <w:marTop w:val="0"/>
                  <w:marBottom w:val="0"/>
                  <w:divBdr>
                    <w:top w:val="none" w:sz="0" w:space="0" w:color="auto"/>
                    <w:left w:val="none" w:sz="0" w:space="0" w:color="auto"/>
                    <w:bottom w:val="none" w:sz="0" w:space="0" w:color="auto"/>
                    <w:right w:val="none" w:sz="0" w:space="0" w:color="auto"/>
                  </w:divBdr>
                </w:div>
                <w:div w:id="857621922">
                  <w:marLeft w:val="0"/>
                  <w:marRight w:val="0"/>
                  <w:marTop w:val="240"/>
                  <w:marBottom w:val="240"/>
                  <w:divBdr>
                    <w:top w:val="none" w:sz="0" w:space="0" w:color="auto"/>
                    <w:left w:val="none" w:sz="0" w:space="0" w:color="auto"/>
                    <w:bottom w:val="none" w:sz="0" w:space="0" w:color="auto"/>
                    <w:right w:val="none" w:sz="0" w:space="0" w:color="auto"/>
                  </w:divBdr>
                </w:div>
                <w:div w:id="2033333471">
                  <w:marLeft w:val="0"/>
                  <w:marRight w:val="0"/>
                  <w:marTop w:val="0"/>
                  <w:marBottom w:val="0"/>
                  <w:divBdr>
                    <w:top w:val="none" w:sz="0" w:space="0" w:color="auto"/>
                    <w:left w:val="none" w:sz="0" w:space="0" w:color="auto"/>
                    <w:bottom w:val="none" w:sz="0" w:space="0" w:color="auto"/>
                    <w:right w:val="none" w:sz="0" w:space="0" w:color="auto"/>
                  </w:divBdr>
                </w:div>
                <w:div w:id="616719751">
                  <w:marLeft w:val="0"/>
                  <w:marRight w:val="0"/>
                  <w:marTop w:val="0"/>
                  <w:marBottom w:val="0"/>
                  <w:divBdr>
                    <w:top w:val="none" w:sz="0" w:space="0" w:color="auto"/>
                    <w:left w:val="none" w:sz="0" w:space="0" w:color="auto"/>
                    <w:bottom w:val="none" w:sz="0" w:space="0" w:color="auto"/>
                    <w:right w:val="none" w:sz="0" w:space="0" w:color="auto"/>
                  </w:divBdr>
                  <w:divsChild>
                    <w:div w:id="1406300309">
                      <w:marLeft w:val="0"/>
                      <w:marRight w:val="0"/>
                      <w:marTop w:val="0"/>
                      <w:marBottom w:val="96"/>
                      <w:divBdr>
                        <w:top w:val="none" w:sz="0" w:space="0" w:color="auto"/>
                        <w:left w:val="none" w:sz="0" w:space="0" w:color="auto"/>
                        <w:bottom w:val="none" w:sz="0" w:space="0" w:color="auto"/>
                        <w:right w:val="none" w:sz="0" w:space="0" w:color="auto"/>
                      </w:divBdr>
                    </w:div>
                    <w:div w:id="999188060">
                      <w:marLeft w:val="0"/>
                      <w:marRight w:val="0"/>
                      <w:marTop w:val="0"/>
                      <w:marBottom w:val="96"/>
                      <w:divBdr>
                        <w:top w:val="none" w:sz="0" w:space="0" w:color="auto"/>
                        <w:left w:val="none" w:sz="0" w:space="0" w:color="auto"/>
                        <w:bottom w:val="none" w:sz="0" w:space="0" w:color="auto"/>
                        <w:right w:val="none" w:sz="0" w:space="0" w:color="auto"/>
                      </w:divBdr>
                    </w:div>
                    <w:div w:id="127550428">
                      <w:marLeft w:val="0"/>
                      <w:marRight w:val="0"/>
                      <w:marTop w:val="0"/>
                      <w:marBottom w:val="96"/>
                      <w:divBdr>
                        <w:top w:val="none" w:sz="0" w:space="0" w:color="auto"/>
                        <w:left w:val="none" w:sz="0" w:space="0" w:color="auto"/>
                        <w:bottom w:val="none" w:sz="0" w:space="0" w:color="auto"/>
                        <w:right w:val="none" w:sz="0" w:space="0" w:color="auto"/>
                      </w:divBdr>
                    </w:div>
                    <w:div w:id="1704135173">
                      <w:marLeft w:val="0"/>
                      <w:marRight w:val="0"/>
                      <w:marTop w:val="0"/>
                      <w:marBottom w:val="96"/>
                      <w:divBdr>
                        <w:top w:val="none" w:sz="0" w:space="0" w:color="auto"/>
                        <w:left w:val="none" w:sz="0" w:space="0" w:color="auto"/>
                        <w:bottom w:val="none" w:sz="0" w:space="0" w:color="auto"/>
                        <w:right w:val="none" w:sz="0" w:space="0" w:color="auto"/>
                      </w:divBdr>
                    </w:div>
                    <w:div w:id="2097169517">
                      <w:marLeft w:val="0"/>
                      <w:marRight w:val="0"/>
                      <w:marTop w:val="0"/>
                      <w:marBottom w:val="96"/>
                      <w:divBdr>
                        <w:top w:val="none" w:sz="0" w:space="0" w:color="auto"/>
                        <w:left w:val="none" w:sz="0" w:space="0" w:color="auto"/>
                        <w:bottom w:val="none" w:sz="0" w:space="0" w:color="auto"/>
                        <w:right w:val="none" w:sz="0" w:space="0" w:color="auto"/>
                      </w:divBdr>
                    </w:div>
                    <w:div w:id="716322636">
                      <w:marLeft w:val="0"/>
                      <w:marRight w:val="0"/>
                      <w:marTop w:val="0"/>
                      <w:marBottom w:val="96"/>
                      <w:divBdr>
                        <w:top w:val="none" w:sz="0" w:space="0" w:color="auto"/>
                        <w:left w:val="none" w:sz="0" w:space="0" w:color="auto"/>
                        <w:bottom w:val="none" w:sz="0" w:space="0" w:color="auto"/>
                        <w:right w:val="none" w:sz="0" w:space="0" w:color="auto"/>
                      </w:divBdr>
                    </w:div>
                    <w:div w:id="1700857257">
                      <w:marLeft w:val="0"/>
                      <w:marRight w:val="0"/>
                      <w:marTop w:val="0"/>
                      <w:marBottom w:val="96"/>
                      <w:divBdr>
                        <w:top w:val="none" w:sz="0" w:space="0" w:color="auto"/>
                        <w:left w:val="none" w:sz="0" w:space="0" w:color="auto"/>
                        <w:bottom w:val="none" w:sz="0" w:space="0" w:color="auto"/>
                        <w:right w:val="none" w:sz="0" w:space="0" w:color="auto"/>
                      </w:divBdr>
                    </w:div>
                  </w:divsChild>
                </w:div>
                <w:div w:id="92437405">
                  <w:marLeft w:val="0"/>
                  <w:marRight w:val="0"/>
                  <w:marTop w:val="0"/>
                  <w:marBottom w:val="0"/>
                  <w:divBdr>
                    <w:top w:val="none" w:sz="0" w:space="0" w:color="auto"/>
                    <w:left w:val="none" w:sz="0" w:space="0" w:color="auto"/>
                    <w:bottom w:val="none" w:sz="0" w:space="0" w:color="auto"/>
                    <w:right w:val="none" w:sz="0" w:space="0" w:color="auto"/>
                  </w:divBdr>
                  <w:divsChild>
                    <w:div w:id="275522974">
                      <w:marLeft w:val="0"/>
                      <w:marRight w:val="0"/>
                      <w:marTop w:val="0"/>
                      <w:marBottom w:val="96"/>
                      <w:divBdr>
                        <w:top w:val="none" w:sz="0" w:space="0" w:color="auto"/>
                        <w:left w:val="none" w:sz="0" w:space="0" w:color="auto"/>
                        <w:bottom w:val="none" w:sz="0" w:space="0" w:color="auto"/>
                        <w:right w:val="none" w:sz="0" w:space="0" w:color="auto"/>
                      </w:divBdr>
                    </w:div>
                    <w:div w:id="594560393">
                      <w:marLeft w:val="0"/>
                      <w:marRight w:val="0"/>
                      <w:marTop w:val="0"/>
                      <w:marBottom w:val="96"/>
                      <w:divBdr>
                        <w:top w:val="none" w:sz="0" w:space="0" w:color="auto"/>
                        <w:left w:val="none" w:sz="0" w:space="0" w:color="auto"/>
                        <w:bottom w:val="none" w:sz="0" w:space="0" w:color="auto"/>
                        <w:right w:val="none" w:sz="0" w:space="0" w:color="auto"/>
                      </w:divBdr>
                    </w:div>
                    <w:div w:id="1140270590">
                      <w:marLeft w:val="0"/>
                      <w:marRight w:val="0"/>
                      <w:marTop w:val="0"/>
                      <w:marBottom w:val="96"/>
                      <w:divBdr>
                        <w:top w:val="none" w:sz="0" w:space="0" w:color="auto"/>
                        <w:left w:val="none" w:sz="0" w:space="0" w:color="auto"/>
                        <w:bottom w:val="none" w:sz="0" w:space="0" w:color="auto"/>
                        <w:right w:val="none" w:sz="0" w:space="0" w:color="auto"/>
                      </w:divBdr>
                    </w:div>
                  </w:divsChild>
                </w:div>
                <w:div w:id="972096478">
                  <w:marLeft w:val="0"/>
                  <w:marRight w:val="0"/>
                  <w:marTop w:val="0"/>
                  <w:marBottom w:val="0"/>
                  <w:divBdr>
                    <w:top w:val="none" w:sz="0" w:space="0" w:color="auto"/>
                    <w:left w:val="none" w:sz="0" w:space="0" w:color="auto"/>
                    <w:bottom w:val="none" w:sz="0" w:space="0" w:color="auto"/>
                    <w:right w:val="none" w:sz="0" w:space="0" w:color="auto"/>
                  </w:divBdr>
                  <w:divsChild>
                    <w:div w:id="1673485381">
                      <w:marLeft w:val="0"/>
                      <w:marRight w:val="0"/>
                      <w:marTop w:val="0"/>
                      <w:marBottom w:val="96"/>
                      <w:divBdr>
                        <w:top w:val="none" w:sz="0" w:space="0" w:color="auto"/>
                        <w:left w:val="none" w:sz="0" w:space="0" w:color="auto"/>
                        <w:bottom w:val="none" w:sz="0" w:space="0" w:color="auto"/>
                        <w:right w:val="none" w:sz="0" w:space="0" w:color="auto"/>
                      </w:divBdr>
                    </w:div>
                    <w:div w:id="1969240456">
                      <w:marLeft w:val="0"/>
                      <w:marRight w:val="0"/>
                      <w:marTop w:val="0"/>
                      <w:marBottom w:val="96"/>
                      <w:divBdr>
                        <w:top w:val="none" w:sz="0" w:space="0" w:color="auto"/>
                        <w:left w:val="none" w:sz="0" w:space="0" w:color="auto"/>
                        <w:bottom w:val="none" w:sz="0" w:space="0" w:color="auto"/>
                        <w:right w:val="none" w:sz="0" w:space="0" w:color="auto"/>
                      </w:divBdr>
                    </w:div>
                    <w:div w:id="524097606">
                      <w:marLeft w:val="0"/>
                      <w:marRight w:val="0"/>
                      <w:marTop w:val="0"/>
                      <w:marBottom w:val="96"/>
                      <w:divBdr>
                        <w:top w:val="none" w:sz="0" w:space="0" w:color="auto"/>
                        <w:left w:val="none" w:sz="0" w:space="0" w:color="auto"/>
                        <w:bottom w:val="none" w:sz="0" w:space="0" w:color="auto"/>
                        <w:right w:val="none" w:sz="0" w:space="0" w:color="auto"/>
                      </w:divBdr>
                    </w:div>
                  </w:divsChild>
                </w:div>
                <w:div w:id="2044943730">
                  <w:marLeft w:val="0"/>
                  <w:marRight w:val="0"/>
                  <w:marTop w:val="0"/>
                  <w:marBottom w:val="0"/>
                  <w:divBdr>
                    <w:top w:val="none" w:sz="0" w:space="0" w:color="auto"/>
                    <w:left w:val="none" w:sz="0" w:space="0" w:color="auto"/>
                    <w:bottom w:val="none" w:sz="0" w:space="0" w:color="auto"/>
                    <w:right w:val="none" w:sz="0" w:space="0" w:color="auto"/>
                  </w:divBdr>
                  <w:divsChild>
                    <w:div w:id="1414858378">
                      <w:marLeft w:val="0"/>
                      <w:marRight w:val="0"/>
                      <w:marTop w:val="0"/>
                      <w:marBottom w:val="96"/>
                      <w:divBdr>
                        <w:top w:val="none" w:sz="0" w:space="0" w:color="auto"/>
                        <w:left w:val="none" w:sz="0" w:space="0" w:color="auto"/>
                        <w:bottom w:val="none" w:sz="0" w:space="0" w:color="auto"/>
                        <w:right w:val="none" w:sz="0" w:space="0" w:color="auto"/>
                      </w:divBdr>
                    </w:div>
                    <w:div w:id="1518546129">
                      <w:marLeft w:val="0"/>
                      <w:marRight w:val="0"/>
                      <w:marTop w:val="0"/>
                      <w:marBottom w:val="96"/>
                      <w:divBdr>
                        <w:top w:val="none" w:sz="0" w:space="0" w:color="auto"/>
                        <w:left w:val="none" w:sz="0" w:space="0" w:color="auto"/>
                        <w:bottom w:val="none" w:sz="0" w:space="0" w:color="auto"/>
                        <w:right w:val="none" w:sz="0" w:space="0" w:color="auto"/>
                      </w:divBdr>
                    </w:div>
                    <w:div w:id="1517382416">
                      <w:marLeft w:val="0"/>
                      <w:marRight w:val="0"/>
                      <w:marTop w:val="0"/>
                      <w:marBottom w:val="96"/>
                      <w:divBdr>
                        <w:top w:val="none" w:sz="0" w:space="0" w:color="auto"/>
                        <w:left w:val="none" w:sz="0" w:space="0" w:color="auto"/>
                        <w:bottom w:val="none" w:sz="0" w:space="0" w:color="auto"/>
                        <w:right w:val="none" w:sz="0" w:space="0" w:color="auto"/>
                      </w:divBdr>
                    </w:div>
                  </w:divsChild>
                </w:div>
                <w:div w:id="1625304833">
                  <w:marLeft w:val="0"/>
                  <w:marRight w:val="0"/>
                  <w:marTop w:val="0"/>
                  <w:marBottom w:val="0"/>
                  <w:divBdr>
                    <w:top w:val="none" w:sz="0" w:space="0" w:color="auto"/>
                    <w:left w:val="none" w:sz="0" w:space="0" w:color="auto"/>
                    <w:bottom w:val="none" w:sz="0" w:space="0" w:color="auto"/>
                    <w:right w:val="none" w:sz="0" w:space="0" w:color="auto"/>
                  </w:divBdr>
                  <w:divsChild>
                    <w:div w:id="51974562">
                      <w:marLeft w:val="0"/>
                      <w:marRight w:val="0"/>
                      <w:marTop w:val="0"/>
                      <w:marBottom w:val="96"/>
                      <w:divBdr>
                        <w:top w:val="none" w:sz="0" w:space="0" w:color="auto"/>
                        <w:left w:val="none" w:sz="0" w:space="0" w:color="auto"/>
                        <w:bottom w:val="none" w:sz="0" w:space="0" w:color="auto"/>
                        <w:right w:val="none" w:sz="0" w:space="0" w:color="auto"/>
                      </w:divBdr>
                    </w:div>
                    <w:div w:id="1976717606">
                      <w:marLeft w:val="0"/>
                      <w:marRight w:val="0"/>
                      <w:marTop w:val="0"/>
                      <w:marBottom w:val="96"/>
                      <w:divBdr>
                        <w:top w:val="none" w:sz="0" w:space="0" w:color="auto"/>
                        <w:left w:val="none" w:sz="0" w:space="0" w:color="auto"/>
                        <w:bottom w:val="none" w:sz="0" w:space="0" w:color="auto"/>
                        <w:right w:val="none" w:sz="0" w:space="0" w:color="auto"/>
                      </w:divBdr>
                    </w:div>
                    <w:div w:id="863056138">
                      <w:marLeft w:val="0"/>
                      <w:marRight w:val="0"/>
                      <w:marTop w:val="0"/>
                      <w:marBottom w:val="96"/>
                      <w:divBdr>
                        <w:top w:val="none" w:sz="0" w:space="0" w:color="auto"/>
                        <w:left w:val="none" w:sz="0" w:space="0" w:color="auto"/>
                        <w:bottom w:val="none" w:sz="0" w:space="0" w:color="auto"/>
                        <w:right w:val="none" w:sz="0" w:space="0" w:color="auto"/>
                      </w:divBdr>
                    </w:div>
                    <w:div w:id="1906985505">
                      <w:marLeft w:val="0"/>
                      <w:marRight w:val="0"/>
                      <w:marTop w:val="0"/>
                      <w:marBottom w:val="96"/>
                      <w:divBdr>
                        <w:top w:val="none" w:sz="0" w:space="0" w:color="auto"/>
                        <w:left w:val="none" w:sz="0" w:space="0" w:color="auto"/>
                        <w:bottom w:val="none" w:sz="0" w:space="0" w:color="auto"/>
                        <w:right w:val="none" w:sz="0" w:space="0" w:color="auto"/>
                      </w:divBdr>
                    </w:div>
                  </w:divsChild>
                </w:div>
                <w:div w:id="1426611448">
                  <w:marLeft w:val="0"/>
                  <w:marRight w:val="0"/>
                  <w:marTop w:val="240"/>
                  <w:marBottom w:val="240"/>
                  <w:divBdr>
                    <w:top w:val="none" w:sz="0" w:space="0" w:color="auto"/>
                    <w:left w:val="none" w:sz="0" w:space="0" w:color="auto"/>
                    <w:bottom w:val="none" w:sz="0" w:space="0" w:color="auto"/>
                    <w:right w:val="none" w:sz="0" w:space="0" w:color="auto"/>
                  </w:divBdr>
                </w:div>
                <w:div w:id="879513233">
                  <w:marLeft w:val="0"/>
                  <w:marRight w:val="0"/>
                  <w:marTop w:val="0"/>
                  <w:marBottom w:val="0"/>
                  <w:divBdr>
                    <w:top w:val="none" w:sz="0" w:space="0" w:color="auto"/>
                    <w:left w:val="none" w:sz="0" w:space="0" w:color="auto"/>
                    <w:bottom w:val="none" w:sz="0" w:space="0" w:color="auto"/>
                    <w:right w:val="none" w:sz="0" w:space="0" w:color="auto"/>
                  </w:divBdr>
                </w:div>
                <w:div w:id="766073755">
                  <w:marLeft w:val="0"/>
                  <w:marRight w:val="0"/>
                  <w:marTop w:val="240"/>
                  <w:marBottom w:val="240"/>
                  <w:divBdr>
                    <w:top w:val="none" w:sz="0" w:space="0" w:color="auto"/>
                    <w:left w:val="none" w:sz="0" w:space="0" w:color="auto"/>
                    <w:bottom w:val="none" w:sz="0" w:space="0" w:color="auto"/>
                    <w:right w:val="none" w:sz="0" w:space="0" w:color="auto"/>
                  </w:divBdr>
                </w:div>
                <w:div w:id="1740471826">
                  <w:marLeft w:val="0"/>
                  <w:marRight w:val="0"/>
                  <w:marTop w:val="240"/>
                  <w:marBottom w:val="240"/>
                  <w:divBdr>
                    <w:top w:val="none" w:sz="0" w:space="0" w:color="auto"/>
                    <w:left w:val="none" w:sz="0" w:space="0" w:color="auto"/>
                    <w:bottom w:val="none" w:sz="0" w:space="0" w:color="auto"/>
                    <w:right w:val="none" w:sz="0" w:space="0" w:color="auto"/>
                  </w:divBdr>
                </w:div>
                <w:div w:id="615716642">
                  <w:marLeft w:val="0"/>
                  <w:marRight w:val="0"/>
                  <w:marTop w:val="0"/>
                  <w:marBottom w:val="0"/>
                  <w:divBdr>
                    <w:top w:val="none" w:sz="0" w:space="0" w:color="auto"/>
                    <w:left w:val="none" w:sz="0" w:space="0" w:color="auto"/>
                    <w:bottom w:val="none" w:sz="0" w:space="0" w:color="auto"/>
                    <w:right w:val="none" w:sz="0" w:space="0" w:color="auto"/>
                  </w:divBdr>
                </w:div>
                <w:div w:id="277949315">
                  <w:marLeft w:val="0"/>
                  <w:marRight w:val="0"/>
                  <w:marTop w:val="240"/>
                  <w:marBottom w:val="240"/>
                  <w:divBdr>
                    <w:top w:val="none" w:sz="0" w:space="0" w:color="auto"/>
                    <w:left w:val="none" w:sz="0" w:space="0" w:color="auto"/>
                    <w:bottom w:val="none" w:sz="0" w:space="0" w:color="auto"/>
                    <w:right w:val="none" w:sz="0" w:space="0" w:color="auto"/>
                  </w:divBdr>
                </w:div>
                <w:div w:id="1232539992">
                  <w:marLeft w:val="0"/>
                  <w:marRight w:val="0"/>
                  <w:marTop w:val="0"/>
                  <w:marBottom w:val="0"/>
                  <w:divBdr>
                    <w:top w:val="none" w:sz="0" w:space="0" w:color="auto"/>
                    <w:left w:val="none" w:sz="0" w:space="0" w:color="auto"/>
                    <w:bottom w:val="none" w:sz="0" w:space="0" w:color="auto"/>
                    <w:right w:val="none" w:sz="0" w:space="0" w:color="auto"/>
                  </w:divBdr>
                </w:div>
                <w:div w:id="333581009">
                  <w:marLeft w:val="0"/>
                  <w:marRight w:val="0"/>
                  <w:marTop w:val="0"/>
                  <w:marBottom w:val="0"/>
                  <w:divBdr>
                    <w:top w:val="none" w:sz="0" w:space="0" w:color="auto"/>
                    <w:left w:val="none" w:sz="0" w:space="0" w:color="auto"/>
                    <w:bottom w:val="none" w:sz="0" w:space="0" w:color="auto"/>
                    <w:right w:val="none" w:sz="0" w:space="0" w:color="auto"/>
                  </w:divBdr>
                  <w:divsChild>
                    <w:div w:id="1712070762">
                      <w:marLeft w:val="0"/>
                      <w:marRight w:val="0"/>
                      <w:marTop w:val="0"/>
                      <w:marBottom w:val="96"/>
                      <w:divBdr>
                        <w:top w:val="none" w:sz="0" w:space="0" w:color="auto"/>
                        <w:left w:val="none" w:sz="0" w:space="0" w:color="auto"/>
                        <w:bottom w:val="none" w:sz="0" w:space="0" w:color="auto"/>
                        <w:right w:val="none" w:sz="0" w:space="0" w:color="auto"/>
                      </w:divBdr>
                    </w:div>
                    <w:div w:id="404257332">
                      <w:marLeft w:val="0"/>
                      <w:marRight w:val="0"/>
                      <w:marTop w:val="0"/>
                      <w:marBottom w:val="96"/>
                      <w:divBdr>
                        <w:top w:val="none" w:sz="0" w:space="0" w:color="auto"/>
                        <w:left w:val="none" w:sz="0" w:space="0" w:color="auto"/>
                        <w:bottom w:val="none" w:sz="0" w:space="0" w:color="auto"/>
                        <w:right w:val="none" w:sz="0" w:space="0" w:color="auto"/>
                      </w:divBdr>
                    </w:div>
                    <w:div w:id="1103190186">
                      <w:marLeft w:val="0"/>
                      <w:marRight w:val="0"/>
                      <w:marTop w:val="0"/>
                      <w:marBottom w:val="96"/>
                      <w:divBdr>
                        <w:top w:val="none" w:sz="0" w:space="0" w:color="auto"/>
                        <w:left w:val="none" w:sz="0" w:space="0" w:color="auto"/>
                        <w:bottom w:val="none" w:sz="0" w:space="0" w:color="auto"/>
                        <w:right w:val="none" w:sz="0" w:space="0" w:color="auto"/>
                      </w:divBdr>
                    </w:div>
                    <w:div w:id="166990296">
                      <w:marLeft w:val="0"/>
                      <w:marRight w:val="0"/>
                      <w:marTop w:val="0"/>
                      <w:marBottom w:val="96"/>
                      <w:divBdr>
                        <w:top w:val="none" w:sz="0" w:space="0" w:color="auto"/>
                        <w:left w:val="none" w:sz="0" w:space="0" w:color="auto"/>
                        <w:bottom w:val="none" w:sz="0" w:space="0" w:color="auto"/>
                        <w:right w:val="none" w:sz="0" w:space="0" w:color="auto"/>
                      </w:divBdr>
                    </w:div>
                    <w:div w:id="613363059">
                      <w:marLeft w:val="0"/>
                      <w:marRight w:val="0"/>
                      <w:marTop w:val="0"/>
                      <w:marBottom w:val="96"/>
                      <w:divBdr>
                        <w:top w:val="none" w:sz="0" w:space="0" w:color="auto"/>
                        <w:left w:val="none" w:sz="0" w:space="0" w:color="auto"/>
                        <w:bottom w:val="none" w:sz="0" w:space="0" w:color="auto"/>
                        <w:right w:val="none" w:sz="0" w:space="0" w:color="auto"/>
                      </w:divBdr>
                    </w:div>
                    <w:div w:id="929433992">
                      <w:marLeft w:val="0"/>
                      <w:marRight w:val="0"/>
                      <w:marTop w:val="0"/>
                      <w:marBottom w:val="96"/>
                      <w:divBdr>
                        <w:top w:val="none" w:sz="0" w:space="0" w:color="auto"/>
                        <w:left w:val="none" w:sz="0" w:space="0" w:color="auto"/>
                        <w:bottom w:val="none" w:sz="0" w:space="0" w:color="auto"/>
                        <w:right w:val="none" w:sz="0" w:space="0" w:color="auto"/>
                      </w:divBdr>
                    </w:div>
                    <w:div w:id="680007088">
                      <w:marLeft w:val="0"/>
                      <w:marRight w:val="0"/>
                      <w:marTop w:val="0"/>
                      <w:marBottom w:val="96"/>
                      <w:divBdr>
                        <w:top w:val="none" w:sz="0" w:space="0" w:color="auto"/>
                        <w:left w:val="none" w:sz="0" w:space="0" w:color="auto"/>
                        <w:bottom w:val="none" w:sz="0" w:space="0" w:color="auto"/>
                        <w:right w:val="none" w:sz="0" w:space="0" w:color="auto"/>
                      </w:divBdr>
                    </w:div>
                  </w:divsChild>
                </w:div>
                <w:div w:id="924270375">
                  <w:marLeft w:val="0"/>
                  <w:marRight w:val="0"/>
                  <w:marTop w:val="0"/>
                  <w:marBottom w:val="0"/>
                  <w:divBdr>
                    <w:top w:val="none" w:sz="0" w:space="0" w:color="auto"/>
                    <w:left w:val="none" w:sz="0" w:space="0" w:color="auto"/>
                    <w:bottom w:val="none" w:sz="0" w:space="0" w:color="auto"/>
                    <w:right w:val="none" w:sz="0" w:space="0" w:color="auto"/>
                  </w:divBdr>
                  <w:divsChild>
                    <w:div w:id="1921602225">
                      <w:marLeft w:val="0"/>
                      <w:marRight w:val="0"/>
                      <w:marTop w:val="0"/>
                      <w:marBottom w:val="96"/>
                      <w:divBdr>
                        <w:top w:val="none" w:sz="0" w:space="0" w:color="auto"/>
                        <w:left w:val="none" w:sz="0" w:space="0" w:color="auto"/>
                        <w:bottom w:val="none" w:sz="0" w:space="0" w:color="auto"/>
                        <w:right w:val="none" w:sz="0" w:space="0" w:color="auto"/>
                      </w:divBdr>
                    </w:div>
                    <w:div w:id="2004503550">
                      <w:marLeft w:val="0"/>
                      <w:marRight w:val="0"/>
                      <w:marTop w:val="0"/>
                      <w:marBottom w:val="96"/>
                      <w:divBdr>
                        <w:top w:val="none" w:sz="0" w:space="0" w:color="auto"/>
                        <w:left w:val="none" w:sz="0" w:space="0" w:color="auto"/>
                        <w:bottom w:val="none" w:sz="0" w:space="0" w:color="auto"/>
                        <w:right w:val="none" w:sz="0" w:space="0" w:color="auto"/>
                      </w:divBdr>
                    </w:div>
                    <w:div w:id="3678248">
                      <w:marLeft w:val="0"/>
                      <w:marRight w:val="0"/>
                      <w:marTop w:val="0"/>
                      <w:marBottom w:val="96"/>
                      <w:divBdr>
                        <w:top w:val="none" w:sz="0" w:space="0" w:color="auto"/>
                        <w:left w:val="none" w:sz="0" w:space="0" w:color="auto"/>
                        <w:bottom w:val="none" w:sz="0" w:space="0" w:color="auto"/>
                        <w:right w:val="none" w:sz="0" w:space="0" w:color="auto"/>
                      </w:divBdr>
                    </w:div>
                  </w:divsChild>
                </w:div>
                <w:div w:id="23287841">
                  <w:marLeft w:val="0"/>
                  <w:marRight w:val="0"/>
                  <w:marTop w:val="0"/>
                  <w:marBottom w:val="0"/>
                  <w:divBdr>
                    <w:top w:val="none" w:sz="0" w:space="0" w:color="auto"/>
                    <w:left w:val="none" w:sz="0" w:space="0" w:color="auto"/>
                    <w:bottom w:val="none" w:sz="0" w:space="0" w:color="auto"/>
                    <w:right w:val="none" w:sz="0" w:space="0" w:color="auto"/>
                  </w:divBdr>
                  <w:divsChild>
                    <w:div w:id="1537230714">
                      <w:marLeft w:val="0"/>
                      <w:marRight w:val="0"/>
                      <w:marTop w:val="0"/>
                      <w:marBottom w:val="96"/>
                      <w:divBdr>
                        <w:top w:val="none" w:sz="0" w:space="0" w:color="auto"/>
                        <w:left w:val="none" w:sz="0" w:space="0" w:color="auto"/>
                        <w:bottom w:val="none" w:sz="0" w:space="0" w:color="auto"/>
                        <w:right w:val="none" w:sz="0" w:space="0" w:color="auto"/>
                      </w:divBdr>
                    </w:div>
                    <w:div w:id="615252771">
                      <w:marLeft w:val="0"/>
                      <w:marRight w:val="0"/>
                      <w:marTop w:val="0"/>
                      <w:marBottom w:val="96"/>
                      <w:divBdr>
                        <w:top w:val="none" w:sz="0" w:space="0" w:color="auto"/>
                        <w:left w:val="none" w:sz="0" w:space="0" w:color="auto"/>
                        <w:bottom w:val="none" w:sz="0" w:space="0" w:color="auto"/>
                        <w:right w:val="none" w:sz="0" w:space="0" w:color="auto"/>
                      </w:divBdr>
                    </w:div>
                    <w:div w:id="1825706612">
                      <w:marLeft w:val="0"/>
                      <w:marRight w:val="0"/>
                      <w:marTop w:val="0"/>
                      <w:marBottom w:val="96"/>
                      <w:divBdr>
                        <w:top w:val="none" w:sz="0" w:space="0" w:color="auto"/>
                        <w:left w:val="none" w:sz="0" w:space="0" w:color="auto"/>
                        <w:bottom w:val="none" w:sz="0" w:space="0" w:color="auto"/>
                        <w:right w:val="none" w:sz="0" w:space="0" w:color="auto"/>
                      </w:divBdr>
                    </w:div>
                  </w:divsChild>
                </w:div>
                <w:div w:id="2136748315">
                  <w:marLeft w:val="0"/>
                  <w:marRight w:val="0"/>
                  <w:marTop w:val="0"/>
                  <w:marBottom w:val="0"/>
                  <w:divBdr>
                    <w:top w:val="none" w:sz="0" w:space="0" w:color="auto"/>
                    <w:left w:val="none" w:sz="0" w:space="0" w:color="auto"/>
                    <w:bottom w:val="none" w:sz="0" w:space="0" w:color="auto"/>
                    <w:right w:val="none" w:sz="0" w:space="0" w:color="auto"/>
                  </w:divBdr>
                  <w:divsChild>
                    <w:div w:id="236982012">
                      <w:marLeft w:val="0"/>
                      <w:marRight w:val="0"/>
                      <w:marTop w:val="0"/>
                      <w:marBottom w:val="96"/>
                      <w:divBdr>
                        <w:top w:val="none" w:sz="0" w:space="0" w:color="auto"/>
                        <w:left w:val="none" w:sz="0" w:space="0" w:color="auto"/>
                        <w:bottom w:val="none" w:sz="0" w:space="0" w:color="auto"/>
                        <w:right w:val="none" w:sz="0" w:space="0" w:color="auto"/>
                      </w:divBdr>
                    </w:div>
                    <w:div w:id="1421290111">
                      <w:marLeft w:val="0"/>
                      <w:marRight w:val="0"/>
                      <w:marTop w:val="0"/>
                      <w:marBottom w:val="96"/>
                      <w:divBdr>
                        <w:top w:val="none" w:sz="0" w:space="0" w:color="auto"/>
                        <w:left w:val="none" w:sz="0" w:space="0" w:color="auto"/>
                        <w:bottom w:val="none" w:sz="0" w:space="0" w:color="auto"/>
                        <w:right w:val="none" w:sz="0" w:space="0" w:color="auto"/>
                      </w:divBdr>
                    </w:div>
                    <w:div w:id="1645157464">
                      <w:marLeft w:val="0"/>
                      <w:marRight w:val="0"/>
                      <w:marTop w:val="0"/>
                      <w:marBottom w:val="96"/>
                      <w:divBdr>
                        <w:top w:val="none" w:sz="0" w:space="0" w:color="auto"/>
                        <w:left w:val="none" w:sz="0" w:space="0" w:color="auto"/>
                        <w:bottom w:val="none" w:sz="0" w:space="0" w:color="auto"/>
                        <w:right w:val="none" w:sz="0" w:space="0" w:color="auto"/>
                      </w:divBdr>
                    </w:div>
                  </w:divsChild>
                </w:div>
                <w:div w:id="1575432353">
                  <w:marLeft w:val="0"/>
                  <w:marRight w:val="0"/>
                  <w:marTop w:val="0"/>
                  <w:marBottom w:val="0"/>
                  <w:divBdr>
                    <w:top w:val="none" w:sz="0" w:space="0" w:color="auto"/>
                    <w:left w:val="none" w:sz="0" w:space="0" w:color="auto"/>
                    <w:bottom w:val="none" w:sz="0" w:space="0" w:color="auto"/>
                    <w:right w:val="none" w:sz="0" w:space="0" w:color="auto"/>
                  </w:divBdr>
                  <w:divsChild>
                    <w:div w:id="31073829">
                      <w:marLeft w:val="0"/>
                      <w:marRight w:val="0"/>
                      <w:marTop w:val="0"/>
                      <w:marBottom w:val="96"/>
                      <w:divBdr>
                        <w:top w:val="none" w:sz="0" w:space="0" w:color="auto"/>
                        <w:left w:val="none" w:sz="0" w:space="0" w:color="auto"/>
                        <w:bottom w:val="none" w:sz="0" w:space="0" w:color="auto"/>
                        <w:right w:val="none" w:sz="0" w:space="0" w:color="auto"/>
                      </w:divBdr>
                    </w:div>
                    <w:div w:id="2094159356">
                      <w:marLeft w:val="0"/>
                      <w:marRight w:val="0"/>
                      <w:marTop w:val="0"/>
                      <w:marBottom w:val="96"/>
                      <w:divBdr>
                        <w:top w:val="none" w:sz="0" w:space="0" w:color="auto"/>
                        <w:left w:val="none" w:sz="0" w:space="0" w:color="auto"/>
                        <w:bottom w:val="none" w:sz="0" w:space="0" w:color="auto"/>
                        <w:right w:val="none" w:sz="0" w:space="0" w:color="auto"/>
                      </w:divBdr>
                    </w:div>
                    <w:div w:id="1338654959">
                      <w:marLeft w:val="0"/>
                      <w:marRight w:val="0"/>
                      <w:marTop w:val="0"/>
                      <w:marBottom w:val="96"/>
                      <w:divBdr>
                        <w:top w:val="none" w:sz="0" w:space="0" w:color="auto"/>
                        <w:left w:val="none" w:sz="0" w:space="0" w:color="auto"/>
                        <w:bottom w:val="none" w:sz="0" w:space="0" w:color="auto"/>
                        <w:right w:val="none" w:sz="0" w:space="0" w:color="auto"/>
                      </w:divBdr>
                    </w:div>
                    <w:div w:id="778061418">
                      <w:marLeft w:val="0"/>
                      <w:marRight w:val="0"/>
                      <w:marTop w:val="0"/>
                      <w:marBottom w:val="96"/>
                      <w:divBdr>
                        <w:top w:val="none" w:sz="0" w:space="0" w:color="auto"/>
                        <w:left w:val="none" w:sz="0" w:space="0" w:color="auto"/>
                        <w:bottom w:val="none" w:sz="0" w:space="0" w:color="auto"/>
                        <w:right w:val="none" w:sz="0" w:space="0" w:color="auto"/>
                      </w:divBdr>
                    </w:div>
                  </w:divsChild>
                </w:div>
                <w:div w:id="629554505">
                  <w:marLeft w:val="0"/>
                  <w:marRight w:val="0"/>
                  <w:marTop w:val="240"/>
                  <w:marBottom w:val="240"/>
                  <w:divBdr>
                    <w:top w:val="none" w:sz="0" w:space="0" w:color="auto"/>
                    <w:left w:val="none" w:sz="0" w:space="0" w:color="auto"/>
                    <w:bottom w:val="none" w:sz="0" w:space="0" w:color="auto"/>
                    <w:right w:val="none" w:sz="0" w:space="0" w:color="auto"/>
                  </w:divBdr>
                </w:div>
                <w:div w:id="1114246698">
                  <w:marLeft w:val="0"/>
                  <w:marRight w:val="0"/>
                  <w:marTop w:val="0"/>
                  <w:marBottom w:val="0"/>
                  <w:divBdr>
                    <w:top w:val="none" w:sz="0" w:space="0" w:color="auto"/>
                    <w:left w:val="none" w:sz="0" w:space="0" w:color="auto"/>
                    <w:bottom w:val="none" w:sz="0" w:space="0" w:color="auto"/>
                    <w:right w:val="none" w:sz="0" w:space="0" w:color="auto"/>
                  </w:divBdr>
                </w:div>
                <w:div w:id="1711227453">
                  <w:marLeft w:val="0"/>
                  <w:marRight w:val="0"/>
                  <w:marTop w:val="240"/>
                  <w:marBottom w:val="240"/>
                  <w:divBdr>
                    <w:top w:val="none" w:sz="0" w:space="0" w:color="auto"/>
                    <w:left w:val="none" w:sz="0" w:space="0" w:color="auto"/>
                    <w:bottom w:val="none" w:sz="0" w:space="0" w:color="auto"/>
                    <w:right w:val="none" w:sz="0" w:space="0" w:color="auto"/>
                  </w:divBdr>
                </w:div>
                <w:div w:id="1049188848">
                  <w:marLeft w:val="0"/>
                  <w:marRight w:val="0"/>
                  <w:marTop w:val="0"/>
                  <w:marBottom w:val="0"/>
                  <w:divBdr>
                    <w:top w:val="none" w:sz="0" w:space="0" w:color="auto"/>
                    <w:left w:val="none" w:sz="0" w:space="0" w:color="auto"/>
                    <w:bottom w:val="none" w:sz="0" w:space="0" w:color="auto"/>
                    <w:right w:val="none" w:sz="0" w:space="0" w:color="auto"/>
                  </w:divBdr>
                </w:div>
                <w:div w:id="1810129604">
                  <w:marLeft w:val="0"/>
                  <w:marRight w:val="0"/>
                  <w:marTop w:val="240"/>
                  <w:marBottom w:val="240"/>
                  <w:divBdr>
                    <w:top w:val="none" w:sz="0" w:space="0" w:color="auto"/>
                    <w:left w:val="none" w:sz="0" w:space="0" w:color="auto"/>
                    <w:bottom w:val="none" w:sz="0" w:space="0" w:color="auto"/>
                    <w:right w:val="none" w:sz="0" w:space="0" w:color="auto"/>
                  </w:divBdr>
                </w:div>
                <w:div w:id="447940254">
                  <w:marLeft w:val="0"/>
                  <w:marRight w:val="0"/>
                  <w:marTop w:val="0"/>
                  <w:marBottom w:val="0"/>
                  <w:divBdr>
                    <w:top w:val="none" w:sz="0" w:space="0" w:color="auto"/>
                    <w:left w:val="none" w:sz="0" w:space="0" w:color="auto"/>
                    <w:bottom w:val="none" w:sz="0" w:space="0" w:color="auto"/>
                    <w:right w:val="none" w:sz="0" w:space="0" w:color="auto"/>
                  </w:divBdr>
                </w:div>
                <w:div w:id="1656908831">
                  <w:marLeft w:val="0"/>
                  <w:marRight w:val="0"/>
                  <w:marTop w:val="240"/>
                  <w:marBottom w:val="240"/>
                  <w:divBdr>
                    <w:top w:val="none" w:sz="0" w:space="0" w:color="auto"/>
                    <w:left w:val="none" w:sz="0" w:space="0" w:color="auto"/>
                    <w:bottom w:val="none" w:sz="0" w:space="0" w:color="auto"/>
                    <w:right w:val="none" w:sz="0" w:space="0" w:color="auto"/>
                  </w:divBdr>
                </w:div>
                <w:div w:id="1047677290">
                  <w:marLeft w:val="0"/>
                  <w:marRight w:val="0"/>
                  <w:marTop w:val="0"/>
                  <w:marBottom w:val="0"/>
                  <w:divBdr>
                    <w:top w:val="none" w:sz="0" w:space="0" w:color="auto"/>
                    <w:left w:val="none" w:sz="0" w:space="0" w:color="auto"/>
                    <w:bottom w:val="none" w:sz="0" w:space="0" w:color="auto"/>
                    <w:right w:val="none" w:sz="0" w:space="0" w:color="auto"/>
                  </w:divBdr>
                  <w:divsChild>
                    <w:div w:id="2059086342">
                      <w:marLeft w:val="0"/>
                      <w:marRight w:val="0"/>
                      <w:marTop w:val="0"/>
                      <w:marBottom w:val="96"/>
                      <w:divBdr>
                        <w:top w:val="none" w:sz="0" w:space="0" w:color="auto"/>
                        <w:left w:val="none" w:sz="0" w:space="0" w:color="auto"/>
                        <w:bottom w:val="none" w:sz="0" w:space="0" w:color="auto"/>
                        <w:right w:val="none" w:sz="0" w:space="0" w:color="auto"/>
                      </w:divBdr>
                    </w:div>
                    <w:div w:id="1234051909">
                      <w:marLeft w:val="0"/>
                      <w:marRight w:val="0"/>
                      <w:marTop w:val="0"/>
                      <w:marBottom w:val="96"/>
                      <w:divBdr>
                        <w:top w:val="none" w:sz="0" w:space="0" w:color="auto"/>
                        <w:left w:val="none" w:sz="0" w:space="0" w:color="auto"/>
                        <w:bottom w:val="none" w:sz="0" w:space="0" w:color="auto"/>
                        <w:right w:val="none" w:sz="0" w:space="0" w:color="auto"/>
                      </w:divBdr>
                    </w:div>
                    <w:div w:id="39605606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182285293">
      <w:bodyDiv w:val="1"/>
      <w:marLeft w:val="0"/>
      <w:marRight w:val="0"/>
      <w:marTop w:val="0"/>
      <w:marBottom w:val="0"/>
      <w:divBdr>
        <w:top w:val="none" w:sz="0" w:space="0" w:color="auto"/>
        <w:left w:val="none" w:sz="0" w:space="0" w:color="auto"/>
        <w:bottom w:val="none" w:sz="0" w:space="0" w:color="auto"/>
        <w:right w:val="none" w:sz="0" w:space="0" w:color="auto"/>
      </w:divBdr>
      <w:divsChild>
        <w:div w:id="2085450041">
          <w:marLeft w:val="0"/>
          <w:marRight w:val="0"/>
          <w:marTop w:val="100"/>
          <w:marBottom w:val="100"/>
          <w:divBdr>
            <w:top w:val="none" w:sz="0" w:space="0" w:color="auto"/>
            <w:left w:val="none" w:sz="0" w:space="0" w:color="auto"/>
            <w:bottom w:val="none" w:sz="0" w:space="0" w:color="auto"/>
            <w:right w:val="none" w:sz="0" w:space="0" w:color="auto"/>
          </w:divBdr>
          <w:divsChild>
            <w:div w:id="696583251">
              <w:marLeft w:val="0"/>
              <w:marRight w:val="0"/>
              <w:marTop w:val="0"/>
              <w:marBottom w:val="0"/>
              <w:divBdr>
                <w:top w:val="none" w:sz="0" w:space="0" w:color="auto"/>
                <w:left w:val="none" w:sz="0" w:space="0" w:color="auto"/>
                <w:bottom w:val="none" w:sz="0" w:space="0" w:color="auto"/>
                <w:right w:val="none" w:sz="0" w:space="0" w:color="auto"/>
              </w:divBdr>
              <w:divsChild>
                <w:div w:id="1760101407">
                  <w:marLeft w:val="0"/>
                  <w:marRight w:val="0"/>
                  <w:marTop w:val="240"/>
                  <w:marBottom w:val="240"/>
                  <w:divBdr>
                    <w:top w:val="none" w:sz="0" w:space="0" w:color="auto"/>
                    <w:left w:val="none" w:sz="0" w:space="0" w:color="auto"/>
                    <w:bottom w:val="none" w:sz="0" w:space="0" w:color="auto"/>
                    <w:right w:val="none" w:sz="0" w:space="0" w:color="auto"/>
                  </w:divBdr>
                </w:div>
                <w:div w:id="3282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6624">
      <w:bodyDiv w:val="1"/>
      <w:marLeft w:val="0"/>
      <w:marRight w:val="0"/>
      <w:marTop w:val="0"/>
      <w:marBottom w:val="0"/>
      <w:divBdr>
        <w:top w:val="none" w:sz="0" w:space="0" w:color="auto"/>
        <w:left w:val="none" w:sz="0" w:space="0" w:color="auto"/>
        <w:bottom w:val="none" w:sz="0" w:space="0" w:color="auto"/>
        <w:right w:val="none" w:sz="0" w:space="0" w:color="auto"/>
      </w:divBdr>
      <w:divsChild>
        <w:div w:id="1913269026">
          <w:marLeft w:val="0"/>
          <w:marRight w:val="0"/>
          <w:marTop w:val="100"/>
          <w:marBottom w:val="100"/>
          <w:divBdr>
            <w:top w:val="none" w:sz="0" w:space="0" w:color="auto"/>
            <w:left w:val="none" w:sz="0" w:space="0" w:color="auto"/>
            <w:bottom w:val="none" w:sz="0" w:space="0" w:color="auto"/>
            <w:right w:val="none" w:sz="0" w:space="0" w:color="auto"/>
          </w:divBdr>
          <w:divsChild>
            <w:div w:id="1386562433">
              <w:marLeft w:val="0"/>
              <w:marRight w:val="0"/>
              <w:marTop w:val="0"/>
              <w:marBottom w:val="240"/>
              <w:divBdr>
                <w:top w:val="none" w:sz="0" w:space="0" w:color="auto"/>
                <w:left w:val="none" w:sz="0" w:space="0" w:color="auto"/>
                <w:bottom w:val="none" w:sz="0" w:space="0" w:color="auto"/>
                <w:right w:val="none" w:sz="0" w:space="0" w:color="auto"/>
              </w:divBdr>
              <w:divsChild>
                <w:div w:id="692996216">
                  <w:marLeft w:val="0"/>
                  <w:marRight w:val="0"/>
                  <w:marTop w:val="0"/>
                  <w:marBottom w:val="225"/>
                  <w:divBdr>
                    <w:top w:val="none" w:sz="0" w:space="0" w:color="auto"/>
                    <w:left w:val="none" w:sz="0" w:space="0" w:color="auto"/>
                    <w:bottom w:val="none" w:sz="0" w:space="0" w:color="auto"/>
                    <w:right w:val="none" w:sz="0" w:space="0" w:color="auto"/>
                  </w:divBdr>
                </w:div>
              </w:divsChild>
            </w:div>
            <w:div w:id="1510876265">
              <w:marLeft w:val="0"/>
              <w:marRight w:val="0"/>
              <w:marTop w:val="0"/>
              <w:marBottom w:val="0"/>
              <w:divBdr>
                <w:top w:val="none" w:sz="0" w:space="0" w:color="auto"/>
                <w:left w:val="none" w:sz="0" w:space="0" w:color="auto"/>
                <w:bottom w:val="none" w:sz="0" w:space="0" w:color="auto"/>
                <w:right w:val="none" w:sz="0" w:space="0" w:color="auto"/>
              </w:divBdr>
            </w:div>
            <w:div w:id="1675498762">
              <w:marLeft w:val="0"/>
              <w:marRight w:val="0"/>
              <w:marTop w:val="0"/>
              <w:marBottom w:val="0"/>
              <w:divBdr>
                <w:top w:val="none" w:sz="0" w:space="0" w:color="auto"/>
                <w:left w:val="none" w:sz="0" w:space="0" w:color="auto"/>
                <w:bottom w:val="none" w:sz="0" w:space="0" w:color="auto"/>
                <w:right w:val="none" w:sz="0" w:space="0" w:color="auto"/>
              </w:divBdr>
            </w:div>
            <w:div w:id="961379530">
              <w:marLeft w:val="0"/>
              <w:marRight w:val="0"/>
              <w:marTop w:val="0"/>
              <w:marBottom w:val="0"/>
              <w:divBdr>
                <w:top w:val="none" w:sz="0" w:space="0" w:color="auto"/>
                <w:left w:val="none" w:sz="0" w:space="0" w:color="auto"/>
                <w:bottom w:val="none" w:sz="0" w:space="0" w:color="auto"/>
                <w:right w:val="none" w:sz="0" w:space="0" w:color="auto"/>
              </w:divBdr>
              <w:divsChild>
                <w:div w:id="15528374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219612">
      <w:bodyDiv w:val="1"/>
      <w:marLeft w:val="0"/>
      <w:marRight w:val="0"/>
      <w:marTop w:val="0"/>
      <w:marBottom w:val="0"/>
      <w:divBdr>
        <w:top w:val="none" w:sz="0" w:space="0" w:color="auto"/>
        <w:left w:val="none" w:sz="0" w:space="0" w:color="auto"/>
        <w:bottom w:val="none" w:sz="0" w:space="0" w:color="auto"/>
        <w:right w:val="none" w:sz="0" w:space="0" w:color="auto"/>
      </w:divBdr>
      <w:divsChild>
        <w:div w:id="1846942350">
          <w:marLeft w:val="0"/>
          <w:marRight w:val="0"/>
          <w:marTop w:val="100"/>
          <w:marBottom w:val="100"/>
          <w:divBdr>
            <w:top w:val="none" w:sz="0" w:space="0" w:color="auto"/>
            <w:left w:val="none" w:sz="0" w:space="0" w:color="auto"/>
            <w:bottom w:val="none" w:sz="0" w:space="0" w:color="auto"/>
            <w:right w:val="none" w:sz="0" w:space="0" w:color="auto"/>
          </w:divBdr>
          <w:divsChild>
            <w:div w:id="294339371">
              <w:marLeft w:val="0"/>
              <w:marRight w:val="0"/>
              <w:marTop w:val="0"/>
              <w:marBottom w:val="0"/>
              <w:divBdr>
                <w:top w:val="none" w:sz="0" w:space="0" w:color="auto"/>
                <w:left w:val="none" w:sz="0" w:space="0" w:color="auto"/>
                <w:bottom w:val="none" w:sz="0" w:space="0" w:color="auto"/>
                <w:right w:val="none" w:sz="0" w:space="0" w:color="auto"/>
              </w:divBdr>
              <w:divsChild>
                <w:div w:id="1584608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2119521">
      <w:bodyDiv w:val="1"/>
      <w:marLeft w:val="0"/>
      <w:marRight w:val="0"/>
      <w:marTop w:val="0"/>
      <w:marBottom w:val="0"/>
      <w:divBdr>
        <w:top w:val="none" w:sz="0" w:space="0" w:color="auto"/>
        <w:left w:val="none" w:sz="0" w:space="0" w:color="auto"/>
        <w:bottom w:val="none" w:sz="0" w:space="0" w:color="auto"/>
        <w:right w:val="none" w:sz="0" w:space="0" w:color="auto"/>
      </w:divBdr>
      <w:divsChild>
        <w:div w:id="1458983997">
          <w:marLeft w:val="0"/>
          <w:marRight w:val="0"/>
          <w:marTop w:val="100"/>
          <w:marBottom w:val="100"/>
          <w:divBdr>
            <w:top w:val="none" w:sz="0" w:space="0" w:color="auto"/>
            <w:left w:val="none" w:sz="0" w:space="0" w:color="auto"/>
            <w:bottom w:val="none" w:sz="0" w:space="0" w:color="auto"/>
            <w:right w:val="none" w:sz="0" w:space="0" w:color="auto"/>
          </w:divBdr>
          <w:divsChild>
            <w:div w:id="1338311889">
              <w:marLeft w:val="0"/>
              <w:marRight w:val="0"/>
              <w:marTop w:val="0"/>
              <w:marBottom w:val="0"/>
              <w:divBdr>
                <w:top w:val="none" w:sz="0" w:space="0" w:color="auto"/>
                <w:left w:val="none" w:sz="0" w:space="0" w:color="auto"/>
                <w:bottom w:val="none" w:sz="0" w:space="0" w:color="auto"/>
                <w:right w:val="none" w:sz="0" w:space="0" w:color="auto"/>
              </w:divBdr>
              <w:divsChild>
                <w:div w:id="706490272">
                  <w:marLeft w:val="0"/>
                  <w:marRight w:val="0"/>
                  <w:marTop w:val="360"/>
                  <w:marBottom w:val="360"/>
                  <w:divBdr>
                    <w:top w:val="none" w:sz="0" w:space="0" w:color="auto"/>
                    <w:left w:val="none" w:sz="0" w:space="0" w:color="auto"/>
                    <w:bottom w:val="none" w:sz="0" w:space="0" w:color="auto"/>
                    <w:right w:val="none" w:sz="0" w:space="0" w:color="auto"/>
                  </w:divBdr>
                </w:div>
                <w:div w:id="745343737">
                  <w:marLeft w:val="0"/>
                  <w:marRight w:val="0"/>
                  <w:marTop w:val="240"/>
                  <w:marBottom w:val="240"/>
                  <w:divBdr>
                    <w:top w:val="none" w:sz="0" w:space="0" w:color="auto"/>
                    <w:left w:val="none" w:sz="0" w:space="0" w:color="auto"/>
                    <w:bottom w:val="none" w:sz="0" w:space="0" w:color="auto"/>
                    <w:right w:val="none" w:sz="0" w:space="0" w:color="auto"/>
                  </w:divBdr>
                </w:div>
                <w:div w:id="2046253664">
                  <w:marLeft w:val="0"/>
                  <w:marRight w:val="0"/>
                  <w:marTop w:val="240"/>
                  <w:marBottom w:val="240"/>
                  <w:divBdr>
                    <w:top w:val="none" w:sz="0" w:space="0" w:color="auto"/>
                    <w:left w:val="none" w:sz="0" w:space="0" w:color="auto"/>
                    <w:bottom w:val="none" w:sz="0" w:space="0" w:color="auto"/>
                    <w:right w:val="none" w:sz="0" w:space="0" w:color="auto"/>
                  </w:divBdr>
                </w:div>
                <w:div w:id="1104182127">
                  <w:marLeft w:val="0"/>
                  <w:marRight w:val="0"/>
                  <w:marTop w:val="240"/>
                  <w:marBottom w:val="240"/>
                  <w:divBdr>
                    <w:top w:val="none" w:sz="0" w:space="0" w:color="auto"/>
                    <w:left w:val="none" w:sz="0" w:space="0" w:color="auto"/>
                    <w:bottom w:val="none" w:sz="0" w:space="0" w:color="auto"/>
                    <w:right w:val="none" w:sz="0" w:space="0" w:color="auto"/>
                  </w:divBdr>
                </w:div>
                <w:div w:id="126778575">
                  <w:marLeft w:val="0"/>
                  <w:marRight w:val="0"/>
                  <w:marTop w:val="0"/>
                  <w:marBottom w:val="0"/>
                  <w:divBdr>
                    <w:top w:val="none" w:sz="0" w:space="0" w:color="auto"/>
                    <w:left w:val="none" w:sz="0" w:space="0" w:color="auto"/>
                    <w:bottom w:val="none" w:sz="0" w:space="0" w:color="auto"/>
                    <w:right w:val="none" w:sz="0" w:space="0" w:color="auto"/>
                  </w:divBdr>
                </w:div>
                <w:div w:id="1196120126">
                  <w:marLeft w:val="0"/>
                  <w:marRight w:val="0"/>
                  <w:marTop w:val="240"/>
                  <w:marBottom w:val="240"/>
                  <w:divBdr>
                    <w:top w:val="none" w:sz="0" w:space="0" w:color="auto"/>
                    <w:left w:val="none" w:sz="0" w:space="0" w:color="auto"/>
                    <w:bottom w:val="none" w:sz="0" w:space="0" w:color="auto"/>
                    <w:right w:val="none" w:sz="0" w:space="0" w:color="auto"/>
                  </w:divBdr>
                </w:div>
                <w:div w:id="1917545010">
                  <w:marLeft w:val="0"/>
                  <w:marRight w:val="0"/>
                  <w:marTop w:val="0"/>
                  <w:marBottom w:val="0"/>
                  <w:divBdr>
                    <w:top w:val="none" w:sz="0" w:space="0" w:color="auto"/>
                    <w:left w:val="none" w:sz="0" w:space="0" w:color="auto"/>
                    <w:bottom w:val="none" w:sz="0" w:space="0" w:color="auto"/>
                    <w:right w:val="none" w:sz="0" w:space="0" w:color="auto"/>
                  </w:divBdr>
                </w:div>
                <w:div w:id="1570654842">
                  <w:marLeft w:val="0"/>
                  <w:marRight w:val="0"/>
                  <w:marTop w:val="0"/>
                  <w:marBottom w:val="0"/>
                  <w:divBdr>
                    <w:top w:val="none" w:sz="0" w:space="0" w:color="auto"/>
                    <w:left w:val="none" w:sz="0" w:space="0" w:color="auto"/>
                    <w:bottom w:val="none" w:sz="0" w:space="0" w:color="auto"/>
                    <w:right w:val="none" w:sz="0" w:space="0" w:color="auto"/>
                  </w:divBdr>
                  <w:divsChild>
                    <w:div w:id="626206233">
                      <w:marLeft w:val="0"/>
                      <w:marRight w:val="0"/>
                      <w:marTop w:val="0"/>
                      <w:marBottom w:val="96"/>
                      <w:divBdr>
                        <w:top w:val="none" w:sz="0" w:space="0" w:color="auto"/>
                        <w:left w:val="none" w:sz="0" w:space="0" w:color="auto"/>
                        <w:bottom w:val="none" w:sz="0" w:space="0" w:color="auto"/>
                        <w:right w:val="none" w:sz="0" w:space="0" w:color="auto"/>
                      </w:divBdr>
                    </w:div>
                    <w:div w:id="417287280">
                      <w:marLeft w:val="0"/>
                      <w:marRight w:val="0"/>
                      <w:marTop w:val="0"/>
                      <w:marBottom w:val="96"/>
                      <w:divBdr>
                        <w:top w:val="none" w:sz="0" w:space="0" w:color="auto"/>
                        <w:left w:val="none" w:sz="0" w:space="0" w:color="auto"/>
                        <w:bottom w:val="none" w:sz="0" w:space="0" w:color="auto"/>
                        <w:right w:val="none" w:sz="0" w:space="0" w:color="auto"/>
                      </w:divBdr>
                    </w:div>
                    <w:div w:id="2097895408">
                      <w:marLeft w:val="0"/>
                      <w:marRight w:val="0"/>
                      <w:marTop w:val="0"/>
                      <w:marBottom w:val="96"/>
                      <w:divBdr>
                        <w:top w:val="none" w:sz="0" w:space="0" w:color="auto"/>
                        <w:left w:val="none" w:sz="0" w:space="0" w:color="auto"/>
                        <w:bottom w:val="none" w:sz="0" w:space="0" w:color="auto"/>
                        <w:right w:val="none" w:sz="0" w:space="0" w:color="auto"/>
                      </w:divBdr>
                    </w:div>
                    <w:div w:id="588392735">
                      <w:marLeft w:val="0"/>
                      <w:marRight w:val="0"/>
                      <w:marTop w:val="0"/>
                      <w:marBottom w:val="96"/>
                      <w:divBdr>
                        <w:top w:val="none" w:sz="0" w:space="0" w:color="auto"/>
                        <w:left w:val="none" w:sz="0" w:space="0" w:color="auto"/>
                        <w:bottom w:val="none" w:sz="0" w:space="0" w:color="auto"/>
                        <w:right w:val="none" w:sz="0" w:space="0" w:color="auto"/>
                      </w:divBdr>
                    </w:div>
                    <w:div w:id="455493986">
                      <w:marLeft w:val="0"/>
                      <w:marRight w:val="0"/>
                      <w:marTop w:val="0"/>
                      <w:marBottom w:val="96"/>
                      <w:divBdr>
                        <w:top w:val="none" w:sz="0" w:space="0" w:color="auto"/>
                        <w:left w:val="none" w:sz="0" w:space="0" w:color="auto"/>
                        <w:bottom w:val="none" w:sz="0" w:space="0" w:color="auto"/>
                        <w:right w:val="none" w:sz="0" w:space="0" w:color="auto"/>
                      </w:divBdr>
                    </w:div>
                    <w:div w:id="1564365091">
                      <w:marLeft w:val="0"/>
                      <w:marRight w:val="0"/>
                      <w:marTop w:val="0"/>
                      <w:marBottom w:val="96"/>
                      <w:divBdr>
                        <w:top w:val="none" w:sz="0" w:space="0" w:color="auto"/>
                        <w:left w:val="none" w:sz="0" w:space="0" w:color="auto"/>
                        <w:bottom w:val="none" w:sz="0" w:space="0" w:color="auto"/>
                        <w:right w:val="none" w:sz="0" w:space="0" w:color="auto"/>
                      </w:divBdr>
                    </w:div>
                    <w:div w:id="1071469476">
                      <w:marLeft w:val="0"/>
                      <w:marRight w:val="0"/>
                      <w:marTop w:val="0"/>
                      <w:marBottom w:val="96"/>
                      <w:divBdr>
                        <w:top w:val="none" w:sz="0" w:space="0" w:color="auto"/>
                        <w:left w:val="none" w:sz="0" w:space="0" w:color="auto"/>
                        <w:bottom w:val="none" w:sz="0" w:space="0" w:color="auto"/>
                        <w:right w:val="none" w:sz="0" w:space="0" w:color="auto"/>
                      </w:divBdr>
                    </w:div>
                  </w:divsChild>
                </w:div>
                <w:div w:id="2079935653">
                  <w:marLeft w:val="0"/>
                  <w:marRight w:val="0"/>
                  <w:marTop w:val="0"/>
                  <w:marBottom w:val="0"/>
                  <w:divBdr>
                    <w:top w:val="none" w:sz="0" w:space="0" w:color="auto"/>
                    <w:left w:val="none" w:sz="0" w:space="0" w:color="auto"/>
                    <w:bottom w:val="none" w:sz="0" w:space="0" w:color="auto"/>
                    <w:right w:val="none" w:sz="0" w:space="0" w:color="auto"/>
                  </w:divBdr>
                  <w:divsChild>
                    <w:div w:id="1412695881">
                      <w:marLeft w:val="0"/>
                      <w:marRight w:val="0"/>
                      <w:marTop w:val="0"/>
                      <w:marBottom w:val="96"/>
                      <w:divBdr>
                        <w:top w:val="none" w:sz="0" w:space="0" w:color="auto"/>
                        <w:left w:val="none" w:sz="0" w:space="0" w:color="auto"/>
                        <w:bottom w:val="none" w:sz="0" w:space="0" w:color="auto"/>
                        <w:right w:val="none" w:sz="0" w:space="0" w:color="auto"/>
                      </w:divBdr>
                    </w:div>
                    <w:div w:id="17315252">
                      <w:marLeft w:val="0"/>
                      <w:marRight w:val="0"/>
                      <w:marTop w:val="0"/>
                      <w:marBottom w:val="96"/>
                      <w:divBdr>
                        <w:top w:val="none" w:sz="0" w:space="0" w:color="auto"/>
                        <w:left w:val="none" w:sz="0" w:space="0" w:color="auto"/>
                        <w:bottom w:val="none" w:sz="0" w:space="0" w:color="auto"/>
                        <w:right w:val="none" w:sz="0" w:space="0" w:color="auto"/>
                      </w:divBdr>
                    </w:div>
                    <w:div w:id="1283878719">
                      <w:marLeft w:val="0"/>
                      <w:marRight w:val="0"/>
                      <w:marTop w:val="0"/>
                      <w:marBottom w:val="96"/>
                      <w:divBdr>
                        <w:top w:val="none" w:sz="0" w:space="0" w:color="auto"/>
                        <w:left w:val="none" w:sz="0" w:space="0" w:color="auto"/>
                        <w:bottom w:val="none" w:sz="0" w:space="0" w:color="auto"/>
                        <w:right w:val="none" w:sz="0" w:space="0" w:color="auto"/>
                      </w:divBdr>
                    </w:div>
                  </w:divsChild>
                </w:div>
                <w:div w:id="614748110">
                  <w:marLeft w:val="0"/>
                  <w:marRight w:val="0"/>
                  <w:marTop w:val="0"/>
                  <w:marBottom w:val="0"/>
                  <w:divBdr>
                    <w:top w:val="none" w:sz="0" w:space="0" w:color="auto"/>
                    <w:left w:val="none" w:sz="0" w:space="0" w:color="auto"/>
                    <w:bottom w:val="none" w:sz="0" w:space="0" w:color="auto"/>
                    <w:right w:val="none" w:sz="0" w:space="0" w:color="auto"/>
                  </w:divBdr>
                  <w:divsChild>
                    <w:div w:id="11417636">
                      <w:marLeft w:val="0"/>
                      <w:marRight w:val="0"/>
                      <w:marTop w:val="0"/>
                      <w:marBottom w:val="96"/>
                      <w:divBdr>
                        <w:top w:val="none" w:sz="0" w:space="0" w:color="auto"/>
                        <w:left w:val="none" w:sz="0" w:space="0" w:color="auto"/>
                        <w:bottom w:val="none" w:sz="0" w:space="0" w:color="auto"/>
                        <w:right w:val="none" w:sz="0" w:space="0" w:color="auto"/>
                      </w:divBdr>
                    </w:div>
                    <w:div w:id="1202593064">
                      <w:marLeft w:val="0"/>
                      <w:marRight w:val="0"/>
                      <w:marTop w:val="0"/>
                      <w:marBottom w:val="96"/>
                      <w:divBdr>
                        <w:top w:val="none" w:sz="0" w:space="0" w:color="auto"/>
                        <w:left w:val="none" w:sz="0" w:space="0" w:color="auto"/>
                        <w:bottom w:val="none" w:sz="0" w:space="0" w:color="auto"/>
                        <w:right w:val="none" w:sz="0" w:space="0" w:color="auto"/>
                      </w:divBdr>
                    </w:div>
                    <w:div w:id="553779721">
                      <w:marLeft w:val="0"/>
                      <w:marRight w:val="0"/>
                      <w:marTop w:val="0"/>
                      <w:marBottom w:val="96"/>
                      <w:divBdr>
                        <w:top w:val="none" w:sz="0" w:space="0" w:color="auto"/>
                        <w:left w:val="none" w:sz="0" w:space="0" w:color="auto"/>
                        <w:bottom w:val="none" w:sz="0" w:space="0" w:color="auto"/>
                        <w:right w:val="none" w:sz="0" w:space="0" w:color="auto"/>
                      </w:divBdr>
                    </w:div>
                  </w:divsChild>
                </w:div>
                <w:div w:id="344094329">
                  <w:marLeft w:val="0"/>
                  <w:marRight w:val="0"/>
                  <w:marTop w:val="0"/>
                  <w:marBottom w:val="0"/>
                  <w:divBdr>
                    <w:top w:val="none" w:sz="0" w:space="0" w:color="auto"/>
                    <w:left w:val="none" w:sz="0" w:space="0" w:color="auto"/>
                    <w:bottom w:val="none" w:sz="0" w:space="0" w:color="auto"/>
                    <w:right w:val="none" w:sz="0" w:space="0" w:color="auto"/>
                  </w:divBdr>
                  <w:divsChild>
                    <w:div w:id="535233982">
                      <w:marLeft w:val="0"/>
                      <w:marRight w:val="0"/>
                      <w:marTop w:val="0"/>
                      <w:marBottom w:val="96"/>
                      <w:divBdr>
                        <w:top w:val="none" w:sz="0" w:space="0" w:color="auto"/>
                        <w:left w:val="none" w:sz="0" w:space="0" w:color="auto"/>
                        <w:bottom w:val="none" w:sz="0" w:space="0" w:color="auto"/>
                        <w:right w:val="none" w:sz="0" w:space="0" w:color="auto"/>
                      </w:divBdr>
                    </w:div>
                    <w:div w:id="1297756652">
                      <w:marLeft w:val="0"/>
                      <w:marRight w:val="0"/>
                      <w:marTop w:val="0"/>
                      <w:marBottom w:val="96"/>
                      <w:divBdr>
                        <w:top w:val="none" w:sz="0" w:space="0" w:color="auto"/>
                        <w:left w:val="none" w:sz="0" w:space="0" w:color="auto"/>
                        <w:bottom w:val="none" w:sz="0" w:space="0" w:color="auto"/>
                        <w:right w:val="none" w:sz="0" w:space="0" w:color="auto"/>
                      </w:divBdr>
                    </w:div>
                    <w:div w:id="1067655281">
                      <w:marLeft w:val="0"/>
                      <w:marRight w:val="0"/>
                      <w:marTop w:val="0"/>
                      <w:marBottom w:val="96"/>
                      <w:divBdr>
                        <w:top w:val="none" w:sz="0" w:space="0" w:color="auto"/>
                        <w:left w:val="none" w:sz="0" w:space="0" w:color="auto"/>
                        <w:bottom w:val="none" w:sz="0" w:space="0" w:color="auto"/>
                        <w:right w:val="none" w:sz="0" w:space="0" w:color="auto"/>
                      </w:divBdr>
                    </w:div>
                  </w:divsChild>
                </w:div>
                <w:div w:id="1014460391">
                  <w:marLeft w:val="0"/>
                  <w:marRight w:val="0"/>
                  <w:marTop w:val="0"/>
                  <w:marBottom w:val="0"/>
                  <w:divBdr>
                    <w:top w:val="none" w:sz="0" w:space="0" w:color="auto"/>
                    <w:left w:val="none" w:sz="0" w:space="0" w:color="auto"/>
                    <w:bottom w:val="none" w:sz="0" w:space="0" w:color="auto"/>
                    <w:right w:val="none" w:sz="0" w:space="0" w:color="auto"/>
                  </w:divBdr>
                  <w:divsChild>
                    <w:div w:id="1029987197">
                      <w:marLeft w:val="0"/>
                      <w:marRight w:val="0"/>
                      <w:marTop w:val="0"/>
                      <w:marBottom w:val="96"/>
                      <w:divBdr>
                        <w:top w:val="none" w:sz="0" w:space="0" w:color="auto"/>
                        <w:left w:val="none" w:sz="0" w:space="0" w:color="auto"/>
                        <w:bottom w:val="none" w:sz="0" w:space="0" w:color="auto"/>
                        <w:right w:val="none" w:sz="0" w:space="0" w:color="auto"/>
                      </w:divBdr>
                    </w:div>
                    <w:div w:id="1819763099">
                      <w:marLeft w:val="0"/>
                      <w:marRight w:val="0"/>
                      <w:marTop w:val="0"/>
                      <w:marBottom w:val="96"/>
                      <w:divBdr>
                        <w:top w:val="none" w:sz="0" w:space="0" w:color="auto"/>
                        <w:left w:val="none" w:sz="0" w:space="0" w:color="auto"/>
                        <w:bottom w:val="none" w:sz="0" w:space="0" w:color="auto"/>
                        <w:right w:val="none" w:sz="0" w:space="0" w:color="auto"/>
                      </w:divBdr>
                    </w:div>
                    <w:div w:id="712853270">
                      <w:marLeft w:val="0"/>
                      <w:marRight w:val="0"/>
                      <w:marTop w:val="0"/>
                      <w:marBottom w:val="96"/>
                      <w:divBdr>
                        <w:top w:val="none" w:sz="0" w:space="0" w:color="auto"/>
                        <w:left w:val="none" w:sz="0" w:space="0" w:color="auto"/>
                        <w:bottom w:val="none" w:sz="0" w:space="0" w:color="auto"/>
                        <w:right w:val="none" w:sz="0" w:space="0" w:color="auto"/>
                      </w:divBdr>
                    </w:div>
                    <w:div w:id="705759865">
                      <w:marLeft w:val="0"/>
                      <w:marRight w:val="0"/>
                      <w:marTop w:val="0"/>
                      <w:marBottom w:val="96"/>
                      <w:divBdr>
                        <w:top w:val="none" w:sz="0" w:space="0" w:color="auto"/>
                        <w:left w:val="none" w:sz="0" w:space="0" w:color="auto"/>
                        <w:bottom w:val="none" w:sz="0" w:space="0" w:color="auto"/>
                        <w:right w:val="none" w:sz="0" w:space="0" w:color="auto"/>
                      </w:divBdr>
                    </w:div>
                  </w:divsChild>
                </w:div>
                <w:div w:id="533464560">
                  <w:marLeft w:val="0"/>
                  <w:marRight w:val="0"/>
                  <w:marTop w:val="240"/>
                  <w:marBottom w:val="240"/>
                  <w:divBdr>
                    <w:top w:val="none" w:sz="0" w:space="0" w:color="auto"/>
                    <w:left w:val="none" w:sz="0" w:space="0" w:color="auto"/>
                    <w:bottom w:val="none" w:sz="0" w:space="0" w:color="auto"/>
                    <w:right w:val="none" w:sz="0" w:space="0" w:color="auto"/>
                  </w:divBdr>
                </w:div>
                <w:div w:id="1330988982">
                  <w:marLeft w:val="0"/>
                  <w:marRight w:val="0"/>
                  <w:marTop w:val="0"/>
                  <w:marBottom w:val="0"/>
                  <w:divBdr>
                    <w:top w:val="none" w:sz="0" w:space="0" w:color="auto"/>
                    <w:left w:val="none" w:sz="0" w:space="0" w:color="auto"/>
                    <w:bottom w:val="none" w:sz="0" w:space="0" w:color="auto"/>
                    <w:right w:val="none" w:sz="0" w:space="0" w:color="auto"/>
                  </w:divBdr>
                </w:div>
                <w:div w:id="532115055">
                  <w:marLeft w:val="0"/>
                  <w:marRight w:val="0"/>
                  <w:marTop w:val="240"/>
                  <w:marBottom w:val="240"/>
                  <w:divBdr>
                    <w:top w:val="none" w:sz="0" w:space="0" w:color="auto"/>
                    <w:left w:val="none" w:sz="0" w:space="0" w:color="auto"/>
                    <w:bottom w:val="none" w:sz="0" w:space="0" w:color="auto"/>
                    <w:right w:val="none" w:sz="0" w:space="0" w:color="auto"/>
                  </w:divBdr>
                </w:div>
                <w:div w:id="1084305663">
                  <w:marLeft w:val="0"/>
                  <w:marRight w:val="0"/>
                  <w:marTop w:val="240"/>
                  <w:marBottom w:val="240"/>
                  <w:divBdr>
                    <w:top w:val="none" w:sz="0" w:space="0" w:color="auto"/>
                    <w:left w:val="none" w:sz="0" w:space="0" w:color="auto"/>
                    <w:bottom w:val="none" w:sz="0" w:space="0" w:color="auto"/>
                    <w:right w:val="none" w:sz="0" w:space="0" w:color="auto"/>
                  </w:divBdr>
                </w:div>
                <w:div w:id="800417723">
                  <w:marLeft w:val="0"/>
                  <w:marRight w:val="0"/>
                  <w:marTop w:val="0"/>
                  <w:marBottom w:val="0"/>
                  <w:divBdr>
                    <w:top w:val="none" w:sz="0" w:space="0" w:color="auto"/>
                    <w:left w:val="none" w:sz="0" w:space="0" w:color="auto"/>
                    <w:bottom w:val="none" w:sz="0" w:space="0" w:color="auto"/>
                    <w:right w:val="none" w:sz="0" w:space="0" w:color="auto"/>
                  </w:divBdr>
                </w:div>
                <w:div w:id="412049978">
                  <w:marLeft w:val="0"/>
                  <w:marRight w:val="0"/>
                  <w:marTop w:val="240"/>
                  <w:marBottom w:val="240"/>
                  <w:divBdr>
                    <w:top w:val="none" w:sz="0" w:space="0" w:color="auto"/>
                    <w:left w:val="none" w:sz="0" w:space="0" w:color="auto"/>
                    <w:bottom w:val="none" w:sz="0" w:space="0" w:color="auto"/>
                    <w:right w:val="none" w:sz="0" w:space="0" w:color="auto"/>
                  </w:divBdr>
                </w:div>
                <w:div w:id="1722287846">
                  <w:marLeft w:val="0"/>
                  <w:marRight w:val="0"/>
                  <w:marTop w:val="0"/>
                  <w:marBottom w:val="0"/>
                  <w:divBdr>
                    <w:top w:val="none" w:sz="0" w:space="0" w:color="auto"/>
                    <w:left w:val="none" w:sz="0" w:space="0" w:color="auto"/>
                    <w:bottom w:val="none" w:sz="0" w:space="0" w:color="auto"/>
                    <w:right w:val="none" w:sz="0" w:space="0" w:color="auto"/>
                  </w:divBdr>
                </w:div>
                <w:div w:id="1769305902">
                  <w:marLeft w:val="0"/>
                  <w:marRight w:val="0"/>
                  <w:marTop w:val="0"/>
                  <w:marBottom w:val="0"/>
                  <w:divBdr>
                    <w:top w:val="none" w:sz="0" w:space="0" w:color="auto"/>
                    <w:left w:val="none" w:sz="0" w:space="0" w:color="auto"/>
                    <w:bottom w:val="none" w:sz="0" w:space="0" w:color="auto"/>
                    <w:right w:val="none" w:sz="0" w:space="0" w:color="auto"/>
                  </w:divBdr>
                  <w:divsChild>
                    <w:div w:id="813722710">
                      <w:marLeft w:val="0"/>
                      <w:marRight w:val="0"/>
                      <w:marTop w:val="0"/>
                      <w:marBottom w:val="96"/>
                      <w:divBdr>
                        <w:top w:val="none" w:sz="0" w:space="0" w:color="auto"/>
                        <w:left w:val="none" w:sz="0" w:space="0" w:color="auto"/>
                        <w:bottom w:val="none" w:sz="0" w:space="0" w:color="auto"/>
                        <w:right w:val="none" w:sz="0" w:space="0" w:color="auto"/>
                      </w:divBdr>
                    </w:div>
                    <w:div w:id="966198092">
                      <w:marLeft w:val="0"/>
                      <w:marRight w:val="0"/>
                      <w:marTop w:val="0"/>
                      <w:marBottom w:val="96"/>
                      <w:divBdr>
                        <w:top w:val="none" w:sz="0" w:space="0" w:color="auto"/>
                        <w:left w:val="none" w:sz="0" w:space="0" w:color="auto"/>
                        <w:bottom w:val="none" w:sz="0" w:space="0" w:color="auto"/>
                        <w:right w:val="none" w:sz="0" w:space="0" w:color="auto"/>
                      </w:divBdr>
                    </w:div>
                    <w:div w:id="99685995">
                      <w:marLeft w:val="0"/>
                      <w:marRight w:val="0"/>
                      <w:marTop w:val="0"/>
                      <w:marBottom w:val="96"/>
                      <w:divBdr>
                        <w:top w:val="none" w:sz="0" w:space="0" w:color="auto"/>
                        <w:left w:val="none" w:sz="0" w:space="0" w:color="auto"/>
                        <w:bottom w:val="none" w:sz="0" w:space="0" w:color="auto"/>
                        <w:right w:val="none" w:sz="0" w:space="0" w:color="auto"/>
                      </w:divBdr>
                    </w:div>
                    <w:div w:id="611858425">
                      <w:marLeft w:val="0"/>
                      <w:marRight w:val="0"/>
                      <w:marTop w:val="0"/>
                      <w:marBottom w:val="96"/>
                      <w:divBdr>
                        <w:top w:val="none" w:sz="0" w:space="0" w:color="auto"/>
                        <w:left w:val="none" w:sz="0" w:space="0" w:color="auto"/>
                        <w:bottom w:val="none" w:sz="0" w:space="0" w:color="auto"/>
                        <w:right w:val="none" w:sz="0" w:space="0" w:color="auto"/>
                      </w:divBdr>
                    </w:div>
                    <w:div w:id="1915970857">
                      <w:marLeft w:val="0"/>
                      <w:marRight w:val="0"/>
                      <w:marTop w:val="0"/>
                      <w:marBottom w:val="96"/>
                      <w:divBdr>
                        <w:top w:val="none" w:sz="0" w:space="0" w:color="auto"/>
                        <w:left w:val="none" w:sz="0" w:space="0" w:color="auto"/>
                        <w:bottom w:val="none" w:sz="0" w:space="0" w:color="auto"/>
                        <w:right w:val="none" w:sz="0" w:space="0" w:color="auto"/>
                      </w:divBdr>
                    </w:div>
                    <w:div w:id="1872722196">
                      <w:marLeft w:val="0"/>
                      <w:marRight w:val="0"/>
                      <w:marTop w:val="0"/>
                      <w:marBottom w:val="96"/>
                      <w:divBdr>
                        <w:top w:val="none" w:sz="0" w:space="0" w:color="auto"/>
                        <w:left w:val="none" w:sz="0" w:space="0" w:color="auto"/>
                        <w:bottom w:val="none" w:sz="0" w:space="0" w:color="auto"/>
                        <w:right w:val="none" w:sz="0" w:space="0" w:color="auto"/>
                      </w:divBdr>
                    </w:div>
                    <w:div w:id="732391991">
                      <w:marLeft w:val="0"/>
                      <w:marRight w:val="0"/>
                      <w:marTop w:val="0"/>
                      <w:marBottom w:val="96"/>
                      <w:divBdr>
                        <w:top w:val="none" w:sz="0" w:space="0" w:color="auto"/>
                        <w:left w:val="none" w:sz="0" w:space="0" w:color="auto"/>
                        <w:bottom w:val="none" w:sz="0" w:space="0" w:color="auto"/>
                        <w:right w:val="none" w:sz="0" w:space="0" w:color="auto"/>
                      </w:divBdr>
                    </w:div>
                  </w:divsChild>
                </w:div>
                <w:div w:id="949898999">
                  <w:marLeft w:val="0"/>
                  <w:marRight w:val="0"/>
                  <w:marTop w:val="0"/>
                  <w:marBottom w:val="0"/>
                  <w:divBdr>
                    <w:top w:val="none" w:sz="0" w:space="0" w:color="auto"/>
                    <w:left w:val="none" w:sz="0" w:space="0" w:color="auto"/>
                    <w:bottom w:val="none" w:sz="0" w:space="0" w:color="auto"/>
                    <w:right w:val="none" w:sz="0" w:space="0" w:color="auto"/>
                  </w:divBdr>
                  <w:divsChild>
                    <w:div w:id="1332953478">
                      <w:marLeft w:val="0"/>
                      <w:marRight w:val="0"/>
                      <w:marTop w:val="0"/>
                      <w:marBottom w:val="96"/>
                      <w:divBdr>
                        <w:top w:val="none" w:sz="0" w:space="0" w:color="auto"/>
                        <w:left w:val="none" w:sz="0" w:space="0" w:color="auto"/>
                        <w:bottom w:val="none" w:sz="0" w:space="0" w:color="auto"/>
                        <w:right w:val="none" w:sz="0" w:space="0" w:color="auto"/>
                      </w:divBdr>
                    </w:div>
                    <w:div w:id="1358656899">
                      <w:marLeft w:val="0"/>
                      <w:marRight w:val="0"/>
                      <w:marTop w:val="0"/>
                      <w:marBottom w:val="96"/>
                      <w:divBdr>
                        <w:top w:val="none" w:sz="0" w:space="0" w:color="auto"/>
                        <w:left w:val="none" w:sz="0" w:space="0" w:color="auto"/>
                        <w:bottom w:val="none" w:sz="0" w:space="0" w:color="auto"/>
                        <w:right w:val="none" w:sz="0" w:space="0" w:color="auto"/>
                      </w:divBdr>
                    </w:div>
                    <w:div w:id="1238706744">
                      <w:marLeft w:val="0"/>
                      <w:marRight w:val="0"/>
                      <w:marTop w:val="0"/>
                      <w:marBottom w:val="96"/>
                      <w:divBdr>
                        <w:top w:val="none" w:sz="0" w:space="0" w:color="auto"/>
                        <w:left w:val="none" w:sz="0" w:space="0" w:color="auto"/>
                        <w:bottom w:val="none" w:sz="0" w:space="0" w:color="auto"/>
                        <w:right w:val="none" w:sz="0" w:space="0" w:color="auto"/>
                      </w:divBdr>
                    </w:div>
                  </w:divsChild>
                </w:div>
                <w:div w:id="475293909">
                  <w:marLeft w:val="0"/>
                  <w:marRight w:val="0"/>
                  <w:marTop w:val="0"/>
                  <w:marBottom w:val="0"/>
                  <w:divBdr>
                    <w:top w:val="none" w:sz="0" w:space="0" w:color="auto"/>
                    <w:left w:val="none" w:sz="0" w:space="0" w:color="auto"/>
                    <w:bottom w:val="none" w:sz="0" w:space="0" w:color="auto"/>
                    <w:right w:val="none" w:sz="0" w:space="0" w:color="auto"/>
                  </w:divBdr>
                  <w:divsChild>
                    <w:div w:id="1931237561">
                      <w:marLeft w:val="0"/>
                      <w:marRight w:val="0"/>
                      <w:marTop w:val="0"/>
                      <w:marBottom w:val="96"/>
                      <w:divBdr>
                        <w:top w:val="none" w:sz="0" w:space="0" w:color="auto"/>
                        <w:left w:val="none" w:sz="0" w:space="0" w:color="auto"/>
                        <w:bottom w:val="none" w:sz="0" w:space="0" w:color="auto"/>
                        <w:right w:val="none" w:sz="0" w:space="0" w:color="auto"/>
                      </w:divBdr>
                    </w:div>
                    <w:div w:id="1364287118">
                      <w:marLeft w:val="0"/>
                      <w:marRight w:val="0"/>
                      <w:marTop w:val="0"/>
                      <w:marBottom w:val="96"/>
                      <w:divBdr>
                        <w:top w:val="none" w:sz="0" w:space="0" w:color="auto"/>
                        <w:left w:val="none" w:sz="0" w:space="0" w:color="auto"/>
                        <w:bottom w:val="none" w:sz="0" w:space="0" w:color="auto"/>
                        <w:right w:val="none" w:sz="0" w:space="0" w:color="auto"/>
                      </w:divBdr>
                    </w:div>
                    <w:div w:id="563756844">
                      <w:marLeft w:val="0"/>
                      <w:marRight w:val="0"/>
                      <w:marTop w:val="0"/>
                      <w:marBottom w:val="96"/>
                      <w:divBdr>
                        <w:top w:val="none" w:sz="0" w:space="0" w:color="auto"/>
                        <w:left w:val="none" w:sz="0" w:space="0" w:color="auto"/>
                        <w:bottom w:val="none" w:sz="0" w:space="0" w:color="auto"/>
                        <w:right w:val="none" w:sz="0" w:space="0" w:color="auto"/>
                      </w:divBdr>
                    </w:div>
                  </w:divsChild>
                </w:div>
                <w:div w:id="310602965">
                  <w:marLeft w:val="0"/>
                  <w:marRight w:val="0"/>
                  <w:marTop w:val="0"/>
                  <w:marBottom w:val="0"/>
                  <w:divBdr>
                    <w:top w:val="none" w:sz="0" w:space="0" w:color="auto"/>
                    <w:left w:val="none" w:sz="0" w:space="0" w:color="auto"/>
                    <w:bottom w:val="none" w:sz="0" w:space="0" w:color="auto"/>
                    <w:right w:val="none" w:sz="0" w:space="0" w:color="auto"/>
                  </w:divBdr>
                  <w:divsChild>
                    <w:div w:id="1655260205">
                      <w:marLeft w:val="0"/>
                      <w:marRight w:val="0"/>
                      <w:marTop w:val="0"/>
                      <w:marBottom w:val="96"/>
                      <w:divBdr>
                        <w:top w:val="none" w:sz="0" w:space="0" w:color="auto"/>
                        <w:left w:val="none" w:sz="0" w:space="0" w:color="auto"/>
                        <w:bottom w:val="none" w:sz="0" w:space="0" w:color="auto"/>
                        <w:right w:val="none" w:sz="0" w:space="0" w:color="auto"/>
                      </w:divBdr>
                    </w:div>
                    <w:div w:id="61217603">
                      <w:marLeft w:val="0"/>
                      <w:marRight w:val="0"/>
                      <w:marTop w:val="0"/>
                      <w:marBottom w:val="96"/>
                      <w:divBdr>
                        <w:top w:val="none" w:sz="0" w:space="0" w:color="auto"/>
                        <w:left w:val="none" w:sz="0" w:space="0" w:color="auto"/>
                        <w:bottom w:val="none" w:sz="0" w:space="0" w:color="auto"/>
                        <w:right w:val="none" w:sz="0" w:space="0" w:color="auto"/>
                      </w:divBdr>
                    </w:div>
                    <w:div w:id="1821657761">
                      <w:marLeft w:val="0"/>
                      <w:marRight w:val="0"/>
                      <w:marTop w:val="0"/>
                      <w:marBottom w:val="96"/>
                      <w:divBdr>
                        <w:top w:val="none" w:sz="0" w:space="0" w:color="auto"/>
                        <w:left w:val="none" w:sz="0" w:space="0" w:color="auto"/>
                        <w:bottom w:val="none" w:sz="0" w:space="0" w:color="auto"/>
                        <w:right w:val="none" w:sz="0" w:space="0" w:color="auto"/>
                      </w:divBdr>
                    </w:div>
                  </w:divsChild>
                </w:div>
                <w:div w:id="126240797">
                  <w:marLeft w:val="0"/>
                  <w:marRight w:val="0"/>
                  <w:marTop w:val="0"/>
                  <w:marBottom w:val="0"/>
                  <w:divBdr>
                    <w:top w:val="none" w:sz="0" w:space="0" w:color="auto"/>
                    <w:left w:val="none" w:sz="0" w:space="0" w:color="auto"/>
                    <w:bottom w:val="none" w:sz="0" w:space="0" w:color="auto"/>
                    <w:right w:val="none" w:sz="0" w:space="0" w:color="auto"/>
                  </w:divBdr>
                  <w:divsChild>
                    <w:div w:id="1358584947">
                      <w:marLeft w:val="0"/>
                      <w:marRight w:val="0"/>
                      <w:marTop w:val="0"/>
                      <w:marBottom w:val="96"/>
                      <w:divBdr>
                        <w:top w:val="none" w:sz="0" w:space="0" w:color="auto"/>
                        <w:left w:val="none" w:sz="0" w:space="0" w:color="auto"/>
                        <w:bottom w:val="none" w:sz="0" w:space="0" w:color="auto"/>
                        <w:right w:val="none" w:sz="0" w:space="0" w:color="auto"/>
                      </w:divBdr>
                    </w:div>
                    <w:div w:id="1199120410">
                      <w:marLeft w:val="0"/>
                      <w:marRight w:val="0"/>
                      <w:marTop w:val="0"/>
                      <w:marBottom w:val="96"/>
                      <w:divBdr>
                        <w:top w:val="none" w:sz="0" w:space="0" w:color="auto"/>
                        <w:left w:val="none" w:sz="0" w:space="0" w:color="auto"/>
                        <w:bottom w:val="none" w:sz="0" w:space="0" w:color="auto"/>
                        <w:right w:val="none" w:sz="0" w:space="0" w:color="auto"/>
                      </w:divBdr>
                    </w:div>
                    <w:div w:id="670982971">
                      <w:marLeft w:val="0"/>
                      <w:marRight w:val="0"/>
                      <w:marTop w:val="0"/>
                      <w:marBottom w:val="96"/>
                      <w:divBdr>
                        <w:top w:val="none" w:sz="0" w:space="0" w:color="auto"/>
                        <w:left w:val="none" w:sz="0" w:space="0" w:color="auto"/>
                        <w:bottom w:val="none" w:sz="0" w:space="0" w:color="auto"/>
                        <w:right w:val="none" w:sz="0" w:space="0" w:color="auto"/>
                      </w:divBdr>
                    </w:div>
                    <w:div w:id="2073506366">
                      <w:marLeft w:val="0"/>
                      <w:marRight w:val="0"/>
                      <w:marTop w:val="0"/>
                      <w:marBottom w:val="96"/>
                      <w:divBdr>
                        <w:top w:val="none" w:sz="0" w:space="0" w:color="auto"/>
                        <w:left w:val="none" w:sz="0" w:space="0" w:color="auto"/>
                        <w:bottom w:val="none" w:sz="0" w:space="0" w:color="auto"/>
                        <w:right w:val="none" w:sz="0" w:space="0" w:color="auto"/>
                      </w:divBdr>
                    </w:div>
                  </w:divsChild>
                </w:div>
                <w:div w:id="647588132">
                  <w:marLeft w:val="0"/>
                  <w:marRight w:val="0"/>
                  <w:marTop w:val="240"/>
                  <w:marBottom w:val="240"/>
                  <w:divBdr>
                    <w:top w:val="none" w:sz="0" w:space="0" w:color="auto"/>
                    <w:left w:val="none" w:sz="0" w:space="0" w:color="auto"/>
                    <w:bottom w:val="none" w:sz="0" w:space="0" w:color="auto"/>
                    <w:right w:val="none" w:sz="0" w:space="0" w:color="auto"/>
                  </w:divBdr>
                </w:div>
                <w:div w:id="590352220">
                  <w:marLeft w:val="0"/>
                  <w:marRight w:val="0"/>
                  <w:marTop w:val="0"/>
                  <w:marBottom w:val="0"/>
                  <w:divBdr>
                    <w:top w:val="none" w:sz="0" w:space="0" w:color="auto"/>
                    <w:left w:val="none" w:sz="0" w:space="0" w:color="auto"/>
                    <w:bottom w:val="none" w:sz="0" w:space="0" w:color="auto"/>
                    <w:right w:val="none" w:sz="0" w:space="0" w:color="auto"/>
                  </w:divBdr>
                </w:div>
                <w:div w:id="1080374880">
                  <w:marLeft w:val="0"/>
                  <w:marRight w:val="0"/>
                  <w:marTop w:val="240"/>
                  <w:marBottom w:val="240"/>
                  <w:divBdr>
                    <w:top w:val="none" w:sz="0" w:space="0" w:color="auto"/>
                    <w:left w:val="none" w:sz="0" w:space="0" w:color="auto"/>
                    <w:bottom w:val="none" w:sz="0" w:space="0" w:color="auto"/>
                    <w:right w:val="none" w:sz="0" w:space="0" w:color="auto"/>
                  </w:divBdr>
                </w:div>
                <w:div w:id="143669524">
                  <w:marLeft w:val="0"/>
                  <w:marRight w:val="0"/>
                  <w:marTop w:val="240"/>
                  <w:marBottom w:val="240"/>
                  <w:divBdr>
                    <w:top w:val="none" w:sz="0" w:space="0" w:color="auto"/>
                    <w:left w:val="none" w:sz="0" w:space="0" w:color="auto"/>
                    <w:bottom w:val="none" w:sz="0" w:space="0" w:color="auto"/>
                    <w:right w:val="none" w:sz="0" w:space="0" w:color="auto"/>
                  </w:divBdr>
                </w:div>
                <w:div w:id="1237209001">
                  <w:marLeft w:val="0"/>
                  <w:marRight w:val="0"/>
                  <w:marTop w:val="0"/>
                  <w:marBottom w:val="0"/>
                  <w:divBdr>
                    <w:top w:val="none" w:sz="0" w:space="0" w:color="auto"/>
                    <w:left w:val="none" w:sz="0" w:space="0" w:color="auto"/>
                    <w:bottom w:val="none" w:sz="0" w:space="0" w:color="auto"/>
                    <w:right w:val="none" w:sz="0" w:space="0" w:color="auto"/>
                  </w:divBdr>
                </w:div>
                <w:div w:id="498236117">
                  <w:marLeft w:val="0"/>
                  <w:marRight w:val="0"/>
                  <w:marTop w:val="240"/>
                  <w:marBottom w:val="240"/>
                  <w:divBdr>
                    <w:top w:val="none" w:sz="0" w:space="0" w:color="auto"/>
                    <w:left w:val="none" w:sz="0" w:space="0" w:color="auto"/>
                    <w:bottom w:val="none" w:sz="0" w:space="0" w:color="auto"/>
                    <w:right w:val="none" w:sz="0" w:space="0" w:color="auto"/>
                  </w:divBdr>
                </w:div>
                <w:div w:id="1595236536">
                  <w:marLeft w:val="0"/>
                  <w:marRight w:val="0"/>
                  <w:marTop w:val="0"/>
                  <w:marBottom w:val="0"/>
                  <w:divBdr>
                    <w:top w:val="none" w:sz="0" w:space="0" w:color="auto"/>
                    <w:left w:val="none" w:sz="0" w:space="0" w:color="auto"/>
                    <w:bottom w:val="none" w:sz="0" w:space="0" w:color="auto"/>
                    <w:right w:val="none" w:sz="0" w:space="0" w:color="auto"/>
                  </w:divBdr>
                </w:div>
                <w:div w:id="1446264495">
                  <w:marLeft w:val="0"/>
                  <w:marRight w:val="0"/>
                  <w:marTop w:val="0"/>
                  <w:marBottom w:val="0"/>
                  <w:divBdr>
                    <w:top w:val="none" w:sz="0" w:space="0" w:color="auto"/>
                    <w:left w:val="none" w:sz="0" w:space="0" w:color="auto"/>
                    <w:bottom w:val="none" w:sz="0" w:space="0" w:color="auto"/>
                    <w:right w:val="none" w:sz="0" w:space="0" w:color="auto"/>
                  </w:divBdr>
                  <w:divsChild>
                    <w:div w:id="353195216">
                      <w:marLeft w:val="0"/>
                      <w:marRight w:val="0"/>
                      <w:marTop w:val="0"/>
                      <w:marBottom w:val="96"/>
                      <w:divBdr>
                        <w:top w:val="none" w:sz="0" w:space="0" w:color="auto"/>
                        <w:left w:val="none" w:sz="0" w:space="0" w:color="auto"/>
                        <w:bottom w:val="none" w:sz="0" w:space="0" w:color="auto"/>
                        <w:right w:val="none" w:sz="0" w:space="0" w:color="auto"/>
                      </w:divBdr>
                    </w:div>
                    <w:div w:id="1414620748">
                      <w:marLeft w:val="0"/>
                      <w:marRight w:val="0"/>
                      <w:marTop w:val="0"/>
                      <w:marBottom w:val="96"/>
                      <w:divBdr>
                        <w:top w:val="none" w:sz="0" w:space="0" w:color="auto"/>
                        <w:left w:val="none" w:sz="0" w:space="0" w:color="auto"/>
                        <w:bottom w:val="none" w:sz="0" w:space="0" w:color="auto"/>
                        <w:right w:val="none" w:sz="0" w:space="0" w:color="auto"/>
                      </w:divBdr>
                    </w:div>
                    <w:div w:id="697513192">
                      <w:marLeft w:val="0"/>
                      <w:marRight w:val="0"/>
                      <w:marTop w:val="0"/>
                      <w:marBottom w:val="96"/>
                      <w:divBdr>
                        <w:top w:val="none" w:sz="0" w:space="0" w:color="auto"/>
                        <w:left w:val="none" w:sz="0" w:space="0" w:color="auto"/>
                        <w:bottom w:val="none" w:sz="0" w:space="0" w:color="auto"/>
                        <w:right w:val="none" w:sz="0" w:space="0" w:color="auto"/>
                      </w:divBdr>
                    </w:div>
                    <w:div w:id="888684365">
                      <w:marLeft w:val="0"/>
                      <w:marRight w:val="0"/>
                      <w:marTop w:val="0"/>
                      <w:marBottom w:val="96"/>
                      <w:divBdr>
                        <w:top w:val="none" w:sz="0" w:space="0" w:color="auto"/>
                        <w:left w:val="none" w:sz="0" w:space="0" w:color="auto"/>
                        <w:bottom w:val="none" w:sz="0" w:space="0" w:color="auto"/>
                        <w:right w:val="none" w:sz="0" w:space="0" w:color="auto"/>
                      </w:divBdr>
                    </w:div>
                    <w:div w:id="2105638634">
                      <w:marLeft w:val="0"/>
                      <w:marRight w:val="0"/>
                      <w:marTop w:val="0"/>
                      <w:marBottom w:val="96"/>
                      <w:divBdr>
                        <w:top w:val="none" w:sz="0" w:space="0" w:color="auto"/>
                        <w:left w:val="none" w:sz="0" w:space="0" w:color="auto"/>
                        <w:bottom w:val="none" w:sz="0" w:space="0" w:color="auto"/>
                        <w:right w:val="none" w:sz="0" w:space="0" w:color="auto"/>
                      </w:divBdr>
                    </w:div>
                    <w:div w:id="12928456">
                      <w:marLeft w:val="0"/>
                      <w:marRight w:val="0"/>
                      <w:marTop w:val="0"/>
                      <w:marBottom w:val="96"/>
                      <w:divBdr>
                        <w:top w:val="none" w:sz="0" w:space="0" w:color="auto"/>
                        <w:left w:val="none" w:sz="0" w:space="0" w:color="auto"/>
                        <w:bottom w:val="none" w:sz="0" w:space="0" w:color="auto"/>
                        <w:right w:val="none" w:sz="0" w:space="0" w:color="auto"/>
                      </w:divBdr>
                    </w:div>
                    <w:div w:id="514684942">
                      <w:marLeft w:val="0"/>
                      <w:marRight w:val="0"/>
                      <w:marTop w:val="0"/>
                      <w:marBottom w:val="96"/>
                      <w:divBdr>
                        <w:top w:val="none" w:sz="0" w:space="0" w:color="auto"/>
                        <w:left w:val="none" w:sz="0" w:space="0" w:color="auto"/>
                        <w:bottom w:val="none" w:sz="0" w:space="0" w:color="auto"/>
                        <w:right w:val="none" w:sz="0" w:space="0" w:color="auto"/>
                      </w:divBdr>
                    </w:div>
                  </w:divsChild>
                </w:div>
                <w:div w:id="1099375529">
                  <w:marLeft w:val="0"/>
                  <w:marRight w:val="0"/>
                  <w:marTop w:val="0"/>
                  <w:marBottom w:val="0"/>
                  <w:divBdr>
                    <w:top w:val="none" w:sz="0" w:space="0" w:color="auto"/>
                    <w:left w:val="none" w:sz="0" w:space="0" w:color="auto"/>
                    <w:bottom w:val="none" w:sz="0" w:space="0" w:color="auto"/>
                    <w:right w:val="none" w:sz="0" w:space="0" w:color="auto"/>
                  </w:divBdr>
                  <w:divsChild>
                    <w:div w:id="1372421565">
                      <w:marLeft w:val="0"/>
                      <w:marRight w:val="0"/>
                      <w:marTop w:val="0"/>
                      <w:marBottom w:val="96"/>
                      <w:divBdr>
                        <w:top w:val="none" w:sz="0" w:space="0" w:color="auto"/>
                        <w:left w:val="none" w:sz="0" w:space="0" w:color="auto"/>
                        <w:bottom w:val="none" w:sz="0" w:space="0" w:color="auto"/>
                        <w:right w:val="none" w:sz="0" w:space="0" w:color="auto"/>
                      </w:divBdr>
                    </w:div>
                    <w:div w:id="1620187478">
                      <w:marLeft w:val="0"/>
                      <w:marRight w:val="0"/>
                      <w:marTop w:val="0"/>
                      <w:marBottom w:val="96"/>
                      <w:divBdr>
                        <w:top w:val="none" w:sz="0" w:space="0" w:color="auto"/>
                        <w:left w:val="none" w:sz="0" w:space="0" w:color="auto"/>
                        <w:bottom w:val="none" w:sz="0" w:space="0" w:color="auto"/>
                        <w:right w:val="none" w:sz="0" w:space="0" w:color="auto"/>
                      </w:divBdr>
                    </w:div>
                    <w:div w:id="47459383">
                      <w:marLeft w:val="0"/>
                      <w:marRight w:val="0"/>
                      <w:marTop w:val="0"/>
                      <w:marBottom w:val="96"/>
                      <w:divBdr>
                        <w:top w:val="none" w:sz="0" w:space="0" w:color="auto"/>
                        <w:left w:val="none" w:sz="0" w:space="0" w:color="auto"/>
                        <w:bottom w:val="none" w:sz="0" w:space="0" w:color="auto"/>
                        <w:right w:val="none" w:sz="0" w:space="0" w:color="auto"/>
                      </w:divBdr>
                    </w:div>
                  </w:divsChild>
                </w:div>
                <w:div w:id="1228419670">
                  <w:marLeft w:val="0"/>
                  <w:marRight w:val="0"/>
                  <w:marTop w:val="0"/>
                  <w:marBottom w:val="0"/>
                  <w:divBdr>
                    <w:top w:val="none" w:sz="0" w:space="0" w:color="auto"/>
                    <w:left w:val="none" w:sz="0" w:space="0" w:color="auto"/>
                    <w:bottom w:val="none" w:sz="0" w:space="0" w:color="auto"/>
                    <w:right w:val="none" w:sz="0" w:space="0" w:color="auto"/>
                  </w:divBdr>
                  <w:divsChild>
                    <w:div w:id="491336565">
                      <w:marLeft w:val="0"/>
                      <w:marRight w:val="0"/>
                      <w:marTop w:val="0"/>
                      <w:marBottom w:val="96"/>
                      <w:divBdr>
                        <w:top w:val="none" w:sz="0" w:space="0" w:color="auto"/>
                        <w:left w:val="none" w:sz="0" w:space="0" w:color="auto"/>
                        <w:bottom w:val="none" w:sz="0" w:space="0" w:color="auto"/>
                        <w:right w:val="none" w:sz="0" w:space="0" w:color="auto"/>
                      </w:divBdr>
                    </w:div>
                    <w:div w:id="763767708">
                      <w:marLeft w:val="0"/>
                      <w:marRight w:val="0"/>
                      <w:marTop w:val="0"/>
                      <w:marBottom w:val="96"/>
                      <w:divBdr>
                        <w:top w:val="none" w:sz="0" w:space="0" w:color="auto"/>
                        <w:left w:val="none" w:sz="0" w:space="0" w:color="auto"/>
                        <w:bottom w:val="none" w:sz="0" w:space="0" w:color="auto"/>
                        <w:right w:val="none" w:sz="0" w:space="0" w:color="auto"/>
                      </w:divBdr>
                    </w:div>
                    <w:div w:id="633170783">
                      <w:marLeft w:val="0"/>
                      <w:marRight w:val="0"/>
                      <w:marTop w:val="0"/>
                      <w:marBottom w:val="96"/>
                      <w:divBdr>
                        <w:top w:val="none" w:sz="0" w:space="0" w:color="auto"/>
                        <w:left w:val="none" w:sz="0" w:space="0" w:color="auto"/>
                        <w:bottom w:val="none" w:sz="0" w:space="0" w:color="auto"/>
                        <w:right w:val="none" w:sz="0" w:space="0" w:color="auto"/>
                      </w:divBdr>
                    </w:div>
                  </w:divsChild>
                </w:div>
                <w:div w:id="1006397117">
                  <w:marLeft w:val="0"/>
                  <w:marRight w:val="0"/>
                  <w:marTop w:val="0"/>
                  <w:marBottom w:val="0"/>
                  <w:divBdr>
                    <w:top w:val="none" w:sz="0" w:space="0" w:color="auto"/>
                    <w:left w:val="none" w:sz="0" w:space="0" w:color="auto"/>
                    <w:bottom w:val="none" w:sz="0" w:space="0" w:color="auto"/>
                    <w:right w:val="none" w:sz="0" w:space="0" w:color="auto"/>
                  </w:divBdr>
                  <w:divsChild>
                    <w:div w:id="478154978">
                      <w:marLeft w:val="0"/>
                      <w:marRight w:val="0"/>
                      <w:marTop w:val="0"/>
                      <w:marBottom w:val="96"/>
                      <w:divBdr>
                        <w:top w:val="none" w:sz="0" w:space="0" w:color="auto"/>
                        <w:left w:val="none" w:sz="0" w:space="0" w:color="auto"/>
                        <w:bottom w:val="none" w:sz="0" w:space="0" w:color="auto"/>
                        <w:right w:val="none" w:sz="0" w:space="0" w:color="auto"/>
                      </w:divBdr>
                    </w:div>
                    <w:div w:id="1090853864">
                      <w:marLeft w:val="0"/>
                      <w:marRight w:val="0"/>
                      <w:marTop w:val="0"/>
                      <w:marBottom w:val="96"/>
                      <w:divBdr>
                        <w:top w:val="none" w:sz="0" w:space="0" w:color="auto"/>
                        <w:left w:val="none" w:sz="0" w:space="0" w:color="auto"/>
                        <w:bottom w:val="none" w:sz="0" w:space="0" w:color="auto"/>
                        <w:right w:val="none" w:sz="0" w:space="0" w:color="auto"/>
                      </w:divBdr>
                    </w:div>
                    <w:div w:id="705645902">
                      <w:marLeft w:val="0"/>
                      <w:marRight w:val="0"/>
                      <w:marTop w:val="0"/>
                      <w:marBottom w:val="96"/>
                      <w:divBdr>
                        <w:top w:val="none" w:sz="0" w:space="0" w:color="auto"/>
                        <w:left w:val="none" w:sz="0" w:space="0" w:color="auto"/>
                        <w:bottom w:val="none" w:sz="0" w:space="0" w:color="auto"/>
                        <w:right w:val="none" w:sz="0" w:space="0" w:color="auto"/>
                      </w:divBdr>
                    </w:div>
                  </w:divsChild>
                </w:div>
                <w:div w:id="1241476376">
                  <w:marLeft w:val="0"/>
                  <w:marRight w:val="0"/>
                  <w:marTop w:val="0"/>
                  <w:marBottom w:val="0"/>
                  <w:divBdr>
                    <w:top w:val="none" w:sz="0" w:space="0" w:color="auto"/>
                    <w:left w:val="none" w:sz="0" w:space="0" w:color="auto"/>
                    <w:bottom w:val="none" w:sz="0" w:space="0" w:color="auto"/>
                    <w:right w:val="none" w:sz="0" w:space="0" w:color="auto"/>
                  </w:divBdr>
                  <w:divsChild>
                    <w:div w:id="2057923768">
                      <w:marLeft w:val="0"/>
                      <w:marRight w:val="0"/>
                      <w:marTop w:val="0"/>
                      <w:marBottom w:val="96"/>
                      <w:divBdr>
                        <w:top w:val="none" w:sz="0" w:space="0" w:color="auto"/>
                        <w:left w:val="none" w:sz="0" w:space="0" w:color="auto"/>
                        <w:bottom w:val="none" w:sz="0" w:space="0" w:color="auto"/>
                        <w:right w:val="none" w:sz="0" w:space="0" w:color="auto"/>
                      </w:divBdr>
                    </w:div>
                    <w:div w:id="2123255577">
                      <w:marLeft w:val="0"/>
                      <w:marRight w:val="0"/>
                      <w:marTop w:val="0"/>
                      <w:marBottom w:val="96"/>
                      <w:divBdr>
                        <w:top w:val="none" w:sz="0" w:space="0" w:color="auto"/>
                        <w:left w:val="none" w:sz="0" w:space="0" w:color="auto"/>
                        <w:bottom w:val="none" w:sz="0" w:space="0" w:color="auto"/>
                        <w:right w:val="none" w:sz="0" w:space="0" w:color="auto"/>
                      </w:divBdr>
                    </w:div>
                    <w:div w:id="441416589">
                      <w:marLeft w:val="0"/>
                      <w:marRight w:val="0"/>
                      <w:marTop w:val="0"/>
                      <w:marBottom w:val="96"/>
                      <w:divBdr>
                        <w:top w:val="none" w:sz="0" w:space="0" w:color="auto"/>
                        <w:left w:val="none" w:sz="0" w:space="0" w:color="auto"/>
                        <w:bottom w:val="none" w:sz="0" w:space="0" w:color="auto"/>
                        <w:right w:val="none" w:sz="0" w:space="0" w:color="auto"/>
                      </w:divBdr>
                    </w:div>
                    <w:div w:id="1806041090">
                      <w:marLeft w:val="0"/>
                      <w:marRight w:val="0"/>
                      <w:marTop w:val="0"/>
                      <w:marBottom w:val="96"/>
                      <w:divBdr>
                        <w:top w:val="none" w:sz="0" w:space="0" w:color="auto"/>
                        <w:left w:val="none" w:sz="0" w:space="0" w:color="auto"/>
                        <w:bottom w:val="none" w:sz="0" w:space="0" w:color="auto"/>
                        <w:right w:val="none" w:sz="0" w:space="0" w:color="auto"/>
                      </w:divBdr>
                    </w:div>
                  </w:divsChild>
                </w:div>
                <w:div w:id="1669627599">
                  <w:marLeft w:val="0"/>
                  <w:marRight w:val="0"/>
                  <w:marTop w:val="240"/>
                  <w:marBottom w:val="240"/>
                  <w:divBdr>
                    <w:top w:val="none" w:sz="0" w:space="0" w:color="auto"/>
                    <w:left w:val="none" w:sz="0" w:space="0" w:color="auto"/>
                    <w:bottom w:val="none" w:sz="0" w:space="0" w:color="auto"/>
                    <w:right w:val="none" w:sz="0" w:space="0" w:color="auto"/>
                  </w:divBdr>
                </w:div>
                <w:div w:id="1787388388">
                  <w:marLeft w:val="0"/>
                  <w:marRight w:val="0"/>
                  <w:marTop w:val="0"/>
                  <w:marBottom w:val="0"/>
                  <w:divBdr>
                    <w:top w:val="none" w:sz="0" w:space="0" w:color="auto"/>
                    <w:left w:val="none" w:sz="0" w:space="0" w:color="auto"/>
                    <w:bottom w:val="none" w:sz="0" w:space="0" w:color="auto"/>
                    <w:right w:val="none" w:sz="0" w:space="0" w:color="auto"/>
                  </w:divBdr>
                </w:div>
                <w:div w:id="417674248">
                  <w:marLeft w:val="0"/>
                  <w:marRight w:val="0"/>
                  <w:marTop w:val="240"/>
                  <w:marBottom w:val="240"/>
                  <w:divBdr>
                    <w:top w:val="none" w:sz="0" w:space="0" w:color="auto"/>
                    <w:left w:val="none" w:sz="0" w:space="0" w:color="auto"/>
                    <w:bottom w:val="none" w:sz="0" w:space="0" w:color="auto"/>
                    <w:right w:val="none" w:sz="0" w:space="0" w:color="auto"/>
                  </w:divBdr>
                </w:div>
                <w:div w:id="720909654">
                  <w:marLeft w:val="0"/>
                  <w:marRight w:val="0"/>
                  <w:marTop w:val="240"/>
                  <w:marBottom w:val="240"/>
                  <w:divBdr>
                    <w:top w:val="none" w:sz="0" w:space="0" w:color="auto"/>
                    <w:left w:val="none" w:sz="0" w:space="0" w:color="auto"/>
                    <w:bottom w:val="none" w:sz="0" w:space="0" w:color="auto"/>
                    <w:right w:val="none" w:sz="0" w:space="0" w:color="auto"/>
                  </w:divBdr>
                </w:div>
                <w:div w:id="878663368">
                  <w:marLeft w:val="0"/>
                  <w:marRight w:val="0"/>
                  <w:marTop w:val="0"/>
                  <w:marBottom w:val="0"/>
                  <w:divBdr>
                    <w:top w:val="none" w:sz="0" w:space="0" w:color="auto"/>
                    <w:left w:val="none" w:sz="0" w:space="0" w:color="auto"/>
                    <w:bottom w:val="none" w:sz="0" w:space="0" w:color="auto"/>
                    <w:right w:val="none" w:sz="0" w:space="0" w:color="auto"/>
                  </w:divBdr>
                </w:div>
                <w:div w:id="1625696767">
                  <w:marLeft w:val="0"/>
                  <w:marRight w:val="0"/>
                  <w:marTop w:val="240"/>
                  <w:marBottom w:val="240"/>
                  <w:divBdr>
                    <w:top w:val="none" w:sz="0" w:space="0" w:color="auto"/>
                    <w:left w:val="none" w:sz="0" w:space="0" w:color="auto"/>
                    <w:bottom w:val="none" w:sz="0" w:space="0" w:color="auto"/>
                    <w:right w:val="none" w:sz="0" w:space="0" w:color="auto"/>
                  </w:divBdr>
                </w:div>
                <w:div w:id="660082809">
                  <w:marLeft w:val="0"/>
                  <w:marRight w:val="0"/>
                  <w:marTop w:val="0"/>
                  <w:marBottom w:val="0"/>
                  <w:divBdr>
                    <w:top w:val="none" w:sz="0" w:space="0" w:color="auto"/>
                    <w:left w:val="none" w:sz="0" w:space="0" w:color="auto"/>
                    <w:bottom w:val="none" w:sz="0" w:space="0" w:color="auto"/>
                    <w:right w:val="none" w:sz="0" w:space="0" w:color="auto"/>
                  </w:divBdr>
                </w:div>
                <w:div w:id="1072241471">
                  <w:marLeft w:val="0"/>
                  <w:marRight w:val="0"/>
                  <w:marTop w:val="0"/>
                  <w:marBottom w:val="0"/>
                  <w:divBdr>
                    <w:top w:val="none" w:sz="0" w:space="0" w:color="auto"/>
                    <w:left w:val="none" w:sz="0" w:space="0" w:color="auto"/>
                    <w:bottom w:val="none" w:sz="0" w:space="0" w:color="auto"/>
                    <w:right w:val="none" w:sz="0" w:space="0" w:color="auto"/>
                  </w:divBdr>
                  <w:divsChild>
                    <w:div w:id="62067245">
                      <w:marLeft w:val="0"/>
                      <w:marRight w:val="0"/>
                      <w:marTop w:val="0"/>
                      <w:marBottom w:val="96"/>
                      <w:divBdr>
                        <w:top w:val="none" w:sz="0" w:space="0" w:color="auto"/>
                        <w:left w:val="none" w:sz="0" w:space="0" w:color="auto"/>
                        <w:bottom w:val="none" w:sz="0" w:space="0" w:color="auto"/>
                        <w:right w:val="none" w:sz="0" w:space="0" w:color="auto"/>
                      </w:divBdr>
                    </w:div>
                    <w:div w:id="1310743464">
                      <w:marLeft w:val="0"/>
                      <w:marRight w:val="0"/>
                      <w:marTop w:val="0"/>
                      <w:marBottom w:val="96"/>
                      <w:divBdr>
                        <w:top w:val="none" w:sz="0" w:space="0" w:color="auto"/>
                        <w:left w:val="none" w:sz="0" w:space="0" w:color="auto"/>
                        <w:bottom w:val="none" w:sz="0" w:space="0" w:color="auto"/>
                        <w:right w:val="none" w:sz="0" w:space="0" w:color="auto"/>
                      </w:divBdr>
                    </w:div>
                    <w:div w:id="1534683791">
                      <w:marLeft w:val="0"/>
                      <w:marRight w:val="0"/>
                      <w:marTop w:val="0"/>
                      <w:marBottom w:val="96"/>
                      <w:divBdr>
                        <w:top w:val="none" w:sz="0" w:space="0" w:color="auto"/>
                        <w:left w:val="none" w:sz="0" w:space="0" w:color="auto"/>
                        <w:bottom w:val="none" w:sz="0" w:space="0" w:color="auto"/>
                        <w:right w:val="none" w:sz="0" w:space="0" w:color="auto"/>
                      </w:divBdr>
                    </w:div>
                    <w:div w:id="245457517">
                      <w:marLeft w:val="0"/>
                      <w:marRight w:val="0"/>
                      <w:marTop w:val="0"/>
                      <w:marBottom w:val="96"/>
                      <w:divBdr>
                        <w:top w:val="none" w:sz="0" w:space="0" w:color="auto"/>
                        <w:left w:val="none" w:sz="0" w:space="0" w:color="auto"/>
                        <w:bottom w:val="none" w:sz="0" w:space="0" w:color="auto"/>
                        <w:right w:val="none" w:sz="0" w:space="0" w:color="auto"/>
                      </w:divBdr>
                    </w:div>
                    <w:div w:id="196938952">
                      <w:marLeft w:val="0"/>
                      <w:marRight w:val="0"/>
                      <w:marTop w:val="0"/>
                      <w:marBottom w:val="96"/>
                      <w:divBdr>
                        <w:top w:val="none" w:sz="0" w:space="0" w:color="auto"/>
                        <w:left w:val="none" w:sz="0" w:space="0" w:color="auto"/>
                        <w:bottom w:val="none" w:sz="0" w:space="0" w:color="auto"/>
                        <w:right w:val="none" w:sz="0" w:space="0" w:color="auto"/>
                      </w:divBdr>
                    </w:div>
                    <w:div w:id="1869104442">
                      <w:marLeft w:val="0"/>
                      <w:marRight w:val="0"/>
                      <w:marTop w:val="0"/>
                      <w:marBottom w:val="96"/>
                      <w:divBdr>
                        <w:top w:val="none" w:sz="0" w:space="0" w:color="auto"/>
                        <w:left w:val="none" w:sz="0" w:space="0" w:color="auto"/>
                        <w:bottom w:val="none" w:sz="0" w:space="0" w:color="auto"/>
                        <w:right w:val="none" w:sz="0" w:space="0" w:color="auto"/>
                      </w:divBdr>
                    </w:div>
                    <w:div w:id="1367489725">
                      <w:marLeft w:val="0"/>
                      <w:marRight w:val="0"/>
                      <w:marTop w:val="0"/>
                      <w:marBottom w:val="96"/>
                      <w:divBdr>
                        <w:top w:val="none" w:sz="0" w:space="0" w:color="auto"/>
                        <w:left w:val="none" w:sz="0" w:space="0" w:color="auto"/>
                        <w:bottom w:val="none" w:sz="0" w:space="0" w:color="auto"/>
                        <w:right w:val="none" w:sz="0" w:space="0" w:color="auto"/>
                      </w:divBdr>
                    </w:div>
                  </w:divsChild>
                </w:div>
                <w:div w:id="1411276054">
                  <w:marLeft w:val="0"/>
                  <w:marRight w:val="0"/>
                  <w:marTop w:val="0"/>
                  <w:marBottom w:val="0"/>
                  <w:divBdr>
                    <w:top w:val="none" w:sz="0" w:space="0" w:color="auto"/>
                    <w:left w:val="none" w:sz="0" w:space="0" w:color="auto"/>
                    <w:bottom w:val="none" w:sz="0" w:space="0" w:color="auto"/>
                    <w:right w:val="none" w:sz="0" w:space="0" w:color="auto"/>
                  </w:divBdr>
                  <w:divsChild>
                    <w:div w:id="1322273228">
                      <w:marLeft w:val="0"/>
                      <w:marRight w:val="0"/>
                      <w:marTop w:val="0"/>
                      <w:marBottom w:val="96"/>
                      <w:divBdr>
                        <w:top w:val="none" w:sz="0" w:space="0" w:color="auto"/>
                        <w:left w:val="none" w:sz="0" w:space="0" w:color="auto"/>
                        <w:bottom w:val="none" w:sz="0" w:space="0" w:color="auto"/>
                        <w:right w:val="none" w:sz="0" w:space="0" w:color="auto"/>
                      </w:divBdr>
                    </w:div>
                    <w:div w:id="1047073008">
                      <w:marLeft w:val="0"/>
                      <w:marRight w:val="0"/>
                      <w:marTop w:val="0"/>
                      <w:marBottom w:val="96"/>
                      <w:divBdr>
                        <w:top w:val="none" w:sz="0" w:space="0" w:color="auto"/>
                        <w:left w:val="none" w:sz="0" w:space="0" w:color="auto"/>
                        <w:bottom w:val="none" w:sz="0" w:space="0" w:color="auto"/>
                        <w:right w:val="none" w:sz="0" w:space="0" w:color="auto"/>
                      </w:divBdr>
                    </w:div>
                    <w:div w:id="1367296020">
                      <w:marLeft w:val="0"/>
                      <w:marRight w:val="0"/>
                      <w:marTop w:val="0"/>
                      <w:marBottom w:val="96"/>
                      <w:divBdr>
                        <w:top w:val="none" w:sz="0" w:space="0" w:color="auto"/>
                        <w:left w:val="none" w:sz="0" w:space="0" w:color="auto"/>
                        <w:bottom w:val="none" w:sz="0" w:space="0" w:color="auto"/>
                        <w:right w:val="none" w:sz="0" w:space="0" w:color="auto"/>
                      </w:divBdr>
                    </w:div>
                  </w:divsChild>
                </w:div>
                <w:div w:id="944266220">
                  <w:marLeft w:val="0"/>
                  <w:marRight w:val="0"/>
                  <w:marTop w:val="0"/>
                  <w:marBottom w:val="0"/>
                  <w:divBdr>
                    <w:top w:val="none" w:sz="0" w:space="0" w:color="auto"/>
                    <w:left w:val="none" w:sz="0" w:space="0" w:color="auto"/>
                    <w:bottom w:val="none" w:sz="0" w:space="0" w:color="auto"/>
                    <w:right w:val="none" w:sz="0" w:space="0" w:color="auto"/>
                  </w:divBdr>
                  <w:divsChild>
                    <w:div w:id="749155792">
                      <w:marLeft w:val="0"/>
                      <w:marRight w:val="0"/>
                      <w:marTop w:val="0"/>
                      <w:marBottom w:val="96"/>
                      <w:divBdr>
                        <w:top w:val="none" w:sz="0" w:space="0" w:color="auto"/>
                        <w:left w:val="none" w:sz="0" w:space="0" w:color="auto"/>
                        <w:bottom w:val="none" w:sz="0" w:space="0" w:color="auto"/>
                        <w:right w:val="none" w:sz="0" w:space="0" w:color="auto"/>
                      </w:divBdr>
                    </w:div>
                    <w:div w:id="90901955">
                      <w:marLeft w:val="0"/>
                      <w:marRight w:val="0"/>
                      <w:marTop w:val="0"/>
                      <w:marBottom w:val="96"/>
                      <w:divBdr>
                        <w:top w:val="none" w:sz="0" w:space="0" w:color="auto"/>
                        <w:left w:val="none" w:sz="0" w:space="0" w:color="auto"/>
                        <w:bottom w:val="none" w:sz="0" w:space="0" w:color="auto"/>
                        <w:right w:val="none" w:sz="0" w:space="0" w:color="auto"/>
                      </w:divBdr>
                    </w:div>
                    <w:div w:id="2044939678">
                      <w:marLeft w:val="0"/>
                      <w:marRight w:val="0"/>
                      <w:marTop w:val="0"/>
                      <w:marBottom w:val="96"/>
                      <w:divBdr>
                        <w:top w:val="none" w:sz="0" w:space="0" w:color="auto"/>
                        <w:left w:val="none" w:sz="0" w:space="0" w:color="auto"/>
                        <w:bottom w:val="none" w:sz="0" w:space="0" w:color="auto"/>
                        <w:right w:val="none" w:sz="0" w:space="0" w:color="auto"/>
                      </w:divBdr>
                    </w:div>
                  </w:divsChild>
                </w:div>
                <w:div w:id="489173869">
                  <w:marLeft w:val="0"/>
                  <w:marRight w:val="0"/>
                  <w:marTop w:val="0"/>
                  <w:marBottom w:val="0"/>
                  <w:divBdr>
                    <w:top w:val="none" w:sz="0" w:space="0" w:color="auto"/>
                    <w:left w:val="none" w:sz="0" w:space="0" w:color="auto"/>
                    <w:bottom w:val="none" w:sz="0" w:space="0" w:color="auto"/>
                    <w:right w:val="none" w:sz="0" w:space="0" w:color="auto"/>
                  </w:divBdr>
                  <w:divsChild>
                    <w:div w:id="543718434">
                      <w:marLeft w:val="0"/>
                      <w:marRight w:val="0"/>
                      <w:marTop w:val="0"/>
                      <w:marBottom w:val="96"/>
                      <w:divBdr>
                        <w:top w:val="none" w:sz="0" w:space="0" w:color="auto"/>
                        <w:left w:val="none" w:sz="0" w:space="0" w:color="auto"/>
                        <w:bottom w:val="none" w:sz="0" w:space="0" w:color="auto"/>
                        <w:right w:val="none" w:sz="0" w:space="0" w:color="auto"/>
                      </w:divBdr>
                    </w:div>
                    <w:div w:id="1685473922">
                      <w:marLeft w:val="0"/>
                      <w:marRight w:val="0"/>
                      <w:marTop w:val="0"/>
                      <w:marBottom w:val="96"/>
                      <w:divBdr>
                        <w:top w:val="none" w:sz="0" w:space="0" w:color="auto"/>
                        <w:left w:val="none" w:sz="0" w:space="0" w:color="auto"/>
                        <w:bottom w:val="none" w:sz="0" w:space="0" w:color="auto"/>
                        <w:right w:val="none" w:sz="0" w:space="0" w:color="auto"/>
                      </w:divBdr>
                    </w:div>
                    <w:div w:id="2075395457">
                      <w:marLeft w:val="0"/>
                      <w:marRight w:val="0"/>
                      <w:marTop w:val="0"/>
                      <w:marBottom w:val="96"/>
                      <w:divBdr>
                        <w:top w:val="none" w:sz="0" w:space="0" w:color="auto"/>
                        <w:left w:val="none" w:sz="0" w:space="0" w:color="auto"/>
                        <w:bottom w:val="none" w:sz="0" w:space="0" w:color="auto"/>
                        <w:right w:val="none" w:sz="0" w:space="0" w:color="auto"/>
                      </w:divBdr>
                    </w:div>
                  </w:divsChild>
                </w:div>
                <w:div w:id="177500337">
                  <w:marLeft w:val="0"/>
                  <w:marRight w:val="0"/>
                  <w:marTop w:val="0"/>
                  <w:marBottom w:val="0"/>
                  <w:divBdr>
                    <w:top w:val="none" w:sz="0" w:space="0" w:color="auto"/>
                    <w:left w:val="none" w:sz="0" w:space="0" w:color="auto"/>
                    <w:bottom w:val="none" w:sz="0" w:space="0" w:color="auto"/>
                    <w:right w:val="none" w:sz="0" w:space="0" w:color="auto"/>
                  </w:divBdr>
                  <w:divsChild>
                    <w:div w:id="95490945">
                      <w:marLeft w:val="0"/>
                      <w:marRight w:val="0"/>
                      <w:marTop w:val="0"/>
                      <w:marBottom w:val="96"/>
                      <w:divBdr>
                        <w:top w:val="none" w:sz="0" w:space="0" w:color="auto"/>
                        <w:left w:val="none" w:sz="0" w:space="0" w:color="auto"/>
                        <w:bottom w:val="none" w:sz="0" w:space="0" w:color="auto"/>
                        <w:right w:val="none" w:sz="0" w:space="0" w:color="auto"/>
                      </w:divBdr>
                    </w:div>
                    <w:div w:id="1244603998">
                      <w:marLeft w:val="0"/>
                      <w:marRight w:val="0"/>
                      <w:marTop w:val="0"/>
                      <w:marBottom w:val="96"/>
                      <w:divBdr>
                        <w:top w:val="none" w:sz="0" w:space="0" w:color="auto"/>
                        <w:left w:val="none" w:sz="0" w:space="0" w:color="auto"/>
                        <w:bottom w:val="none" w:sz="0" w:space="0" w:color="auto"/>
                        <w:right w:val="none" w:sz="0" w:space="0" w:color="auto"/>
                      </w:divBdr>
                    </w:div>
                    <w:div w:id="1825705722">
                      <w:marLeft w:val="0"/>
                      <w:marRight w:val="0"/>
                      <w:marTop w:val="0"/>
                      <w:marBottom w:val="96"/>
                      <w:divBdr>
                        <w:top w:val="none" w:sz="0" w:space="0" w:color="auto"/>
                        <w:left w:val="none" w:sz="0" w:space="0" w:color="auto"/>
                        <w:bottom w:val="none" w:sz="0" w:space="0" w:color="auto"/>
                        <w:right w:val="none" w:sz="0" w:space="0" w:color="auto"/>
                      </w:divBdr>
                    </w:div>
                    <w:div w:id="384334970">
                      <w:marLeft w:val="0"/>
                      <w:marRight w:val="0"/>
                      <w:marTop w:val="0"/>
                      <w:marBottom w:val="96"/>
                      <w:divBdr>
                        <w:top w:val="none" w:sz="0" w:space="0" w:color="auto"/>
                        <w:left w:val="none" w:sz="0" w:space="0" w:color="auto"/>
                        <w:bottom w:val="none" w:sz="0" w:space="0" w:color="auto"/>
                        <w:right w:val="none" w:sz="0" w:space="0" w:color="auto"/>
                      </w:divBdr>
                    </w:div>
                  </w:divsChild>
                </w:div>
                <w:div w:id="1391464891">
                  <w:marLeft w:val="0"/>
                  <w:marRight w:val="0"/>
                  <w:marTop w:val="240"/>
                  <w:marBottom w:val="240"/>
                  <w:divBdr>
                    <w:top w:val="none" w:sz="0" w:space="0" w:color="auto"/>
                    <w:left w:val="none" w:sz="0" w:space="0" w:color="auto"/>
                    <w:bottom w:val="none" w:sz="0" w:space="0" w:color="auto"/>
                    <w:right w:val="none" w:sz="0" w:space="0" w:color="auto"/>
                  </w:divBdr>
                </w:div>
                <w:div w:id="1197112055">
                  <w:marLeft w:val="0"/>
                  <w:marRight w:val="0"/>
                  <w:marTop w:val="0"/>
                  <w:marBottom w:val="0"/>
                  <w:divBdr>
                    <w:top w:val="none" w:sz="0" w:space="0" w:color="auto"/>
                    <w:left w:val="none" w:sz="0" w:space="0" w:color="auto"/>
                    <w:bottom w:val="none" w:sz="0" w:space="0" w:color="auto"/>
                    <w:right w:val="none" w:sz="0" w:space="0" w:color="auto"/>
                  </w:divBdr>
                </w:div>
                <w:div w:id="2141989820">
                  <w:marLeft w:val="0"/>
                  <w:marRight w:val="0"/>
                  <w:marTop w:val="240"/>
                  <w:marBottom w:val="240"/>
                  <w:divBdr>
                    <w:top w:val="none" w:sz="0" w:space="0" w:color="auto"/>
                    <w:left w:val="none" w:sz="0" w:space="0" w:color="auto"/>
                    <w:bottom w:val="none" w:sz="0" w:space="0" w:color="auto"/>
                    <w:right w:val="none" w:sz="0" w:space="0" w:color="auto"/>
                  </w:divBdr>
                </w:div>
                <w:div w:id="1865098947">
                  <w:marLeft w:val="0"/>
                  <w:marRight w:val="0"/>
                  <w:marTop w:val="240"/>
                  <w:marBottom w:val="240"/>
                  <w:divBdr>
                    <w:top w:val="none" w:sz="0" w:space="0" w:color="auto"/>
                    <w:left w:val="none" w:sz="0" w:space="0" w:color="auto"/>
                    <w:bottom w:val="none" w:sz="0" w:space="0" w:color="auto"/>
                    <w:right w:val="none" w:sz="0" w:space="0" w:color="auto"/>
                  </w:divBdr>
                </w:div>
                <w:div w:id="322129240">
                  <w:marLeft w:val="0"/>
                  <w:marRight w:val="0"/>
                  <w:marTop w:val="0"/>
                  <w:marBottom w:val="0"/>
                  <w:divBdr>
                    <w:top w:val="none" w:sz="0" w:space="0" w:color="auto"/>
                    <w:left w:val="none" w:sz="0" w:space="0" w:color="auto"/>
                    <w:bottom w:val="none" w:sz="0" w:space="0" w:color="auto"/>
                    <w:right w:val="none" w:sz="0" w:space="0" w:color="auto"/>
                  </w:divBdr>
                </w:div>
                <w:div w:id="1358116616">
                  <w:marLeft w:val="0"/>
                  <w:marRight w:val="0"/>
                  <w:marTop w:val="240"/>
                  <w:marBottom w:val="240"/>
                  <w:divBdr>
                    <w:top w:val="none" w:sz="0" w:space="0" w:color="auto"/>
                    <w:left w:val="none" w:sz="0" w:space="0" w:color="auto"/>
                    <w:bottom w:val="none" w:sz="0" w:space="0" w:color="auto"/>
                    <w:right w:val="none" w:sz="0" w:space="0" w:color="auto"/>
                  </w:divBdr>
                </w:div>
                <w:div w:id="1096562890">
                  <w:marLeft w:val="0"/>
                  <w:marRight w:val="0"/>
                  <w:marTop w:val="0"/>
                  <w:marBottom w:val="0"/>
                  <w:divBdr>
                    <w:top w:val="none" w:sz="0" w:space="0" w:color="auto"/>
                    <w:left w:val="none" w:sz="0" w:space="0" w:color="auto"/>
                    <w:bottom w:val="none" w:sz="0" w:space="0" w:color="auto"/>
                    <w:right w:val="none" w:sz="0" w:space="0" w:color="auto"/>
                  </w:divBdr>
                </w:div>
                <w:div w:id="139615954">
                  <w:marLeft w:val="0"/>
                  <w:marRight w:val="0"/>
                  <w:marTop w:val="0"/>
                  <w:marBottom w:val="0"/>
                  <w:divBdr>
                    <w:top w:val="none" w:sz="0" w:space="0" w:color="auto"/>
                    <w:left w:val="none" w:sz="0" w:space="0" w:color="auto"/>
                    <w:bottom w:val="none" w:sz="0" w:space="0" w:color="auto"/>
                    <w:right w:val="none" w:sz="0" w:space="0" w:color="auto"/>
                  </w:divBdr>
                  <w:divsChild>
                    <w:div w:id="744105334">
                      <w:marLeft w:val="0"/>
                      <w:marRight w:val="0"/>
                      <w:marTop w:val="0"/>
                      <w:marBottom w:val="96"/>
                      <w:divBdr>
                        <w:top w:val="none" w:sz="0" w:space="0" w:color="auto"/>
                        <w:left w:val="none" w:sz="0" w:space="0" w:color="auto"/>
                        <w:bottom w:val="none" w:sz="0" w:space="0" w:color="auto"/>
                        <w:right w:val="none" w:sz="0" w:space="0" w:color="auto"/>
                      </w:divBdr>
                    </w:div>
                    <w:div w:id="711345770">
                      <w:marLeft w:val="0"/>
                      <w:marRight w:val="0"/>
                      <w:marTop w:val="0"/>
                      <w:marBottom w:val="96"/>
                      <w:divBdr>
                        <w:top w:val="none" w:sz="0" w:space="0" w:color="auto"/>
                        <w:left w:val="none" w:sz="0" w:space="0" w:color="auto"/>
                        <w:bottom w:val="none" w:sz="0" w:space="0" w:color="auto"/>
                        <w:right w:val="none" w:sz="0" w:space="0" w:color="auto"/>
                      </w:divBdr>
                    </w:div>
                    <w:div w:id="2057661958">
                      <w:marLeft w:val="0"/>
                      <w:marRight w:val="0"/>
                      <w:marTop w:val="0"/>
                      <w:marBottom w:val="96"/>
                      <w:divBdr>
                        <w:top w:val="none" w:sz="0" w:space="0" w:color="auto"/>
                        <w:left w:val="none" w:sz="0" w:space="0" w:color="auto"/>
                        <w:bottom w:val="none" w:sz="0" w:space="0" w:color="auto"/>
                        <w:right w:val="none" w:sz="0" w:space="0" w:color="auto"/>
                      </w:divBdr>
                    </w:div>
                    <w:div w:id="93020406">
                      <w:marLeft w:val="0"/>
                      <w:marRight w:val="0"/>
                      <w:marTop w:val="0"/>
                      <w:marBottom w:val="96"/>
                      <w:divBdr>
                        <w:top w:val="none" w:sz="0" w:space="0" w:color="auto"/>
                        <w:left w:val="none" w:sz="0" w:space="0" w:color="auto"/>
                        <w:bottom w:val="none" w:sz="0" w:space="0" w:color="auto"/>
                        <w:right w:val="none" w:sz="0" w:space="0" w:color="auto"/>
                      </w:divBdr>
                    </w:div>
                    <w:div w:id="1874610810">
                      <w:marLeft w:val="0"/>
                      <w:marRight w:val="0"/>
                      <w:marTop w:val="0"/>
                      <w:marBottom w:val="96"/>
                      <w:divBdr>
                        <w:top w:val="none" w:sz="0" w:space="0" w:color="auto"/>
                        <w:left w:val="none" w:sz="0" w:space="0" w:color="auto"/>
                        <w:bottom w:val="none" w:sz="0" w:space="0" w:color="auto"/>
                        <w:right w:val="none" w:sz="0" w:space="0" w:color="auto"/>
                      </w:divBdr>
                    </w:div>
                    <w:div w:id="910581482">
                      <w:marLeft w:val="0"/>
                      <w:marRight w:val="0"/>
                      <w:marTop w:val="0"/>
                      <w:marBottom w:val="96"/>
                      <w:divBdr>
                        <w:top w:val="none" w:sz="0" w:space="0" w:color="auto"/>
                        <w:left w:val="none" w:sz="0" w:space="0" w:color="auto"/>
                        <w:bottom w:val="none" w:sz="0" w:space="0" w:color="auto"/>
                        <w:right w:val="none" w:sz="0" w:space="0" w:color="auto"/>
                      </w:divBdr>
                    </w:div>
                    <w:div w:id="1386753101">
                      <w:marLeft w:val="0"/>
                      <w:marRight w:val="0"/>
                      <w:marTop w:val="0"/>
                      <w:marBottom w:val="96"/>
                      <w:divBdr>
                        <w:top w:val="none" w:sz="0" w:space="0" w:color="auto"/>
                        <w:left w:val="none" w:sz="0" w:space="0" w:color="auto"/>
                        <w:bottom w:val="none" w:sz="0" w:space="0" w:color="auto"/>
                        <w:right w:val="none" w:sz="0" w:space="0" w:color="auto"/>
                      </w:divBdr>
                    </w:div>
                  </w:divsChild>
                </w:div>
                <w:div w:id="1245531777">
                  <w:marLeft w:val="0"/>
                  <w:marRight w:val="0"/>
                  <w:marTop w:val="0"/>
                  <w:marBottom w:val="0"/>
                  <w:divBdr>
                    <w:top w:val="none" w:sz="0" w:space="0" w:color="auto"/>
                    <w:left w:val="none" w:sz="0" w:space="0" w:color="auto"/>
                    <w:bottom w:val="none" w:sz="0" w:space="0" w:color="auto"/>
                    <w:right w:val="none" w:sz="0" w:space="0" w:color="auto"/>
                  </w:divBdr>
                  <w:divsChild>
                    <w:div w:id="799998251">
                      <w:marLeft w:val="0"/>
                      <w:marRight w:val="0"/>
                      <w:marTop w:val="0"/>
                      <w:marBottom w:val="96"/>
                      <w:divBdr>
                        <w:top w:val="none" w:sz="0" w:space="0" w:color="auto"/>
                        <w:left w:val="none" w:sz="0" w:space="0" w:color="auto"/>
                        <w:bottom w:val="none" w:sz="0" w:space="0" w:color="auto"/>
                        <w:right w:val="none" w:sz="0" w:space="0" w:color="auto"/>
                      </w:divBdr>
                    </w:div>
                    <w:div w:id="1530948511">
                      <w:marLeft w:val="0"/>
                      <w:marRight w:val="0"/>
                      <w:marTop w:val="0"/>
                      <w:marBottom w:val="96"/>
                      <w:divBdr>
                        <w:top w:val="none" w:sz="0" w:space="0" w:color="auto"/>
                        <w:left w:val="none" w:sz="0" w:space="0" w:color="auto"/>
                        <w:bottom w:val="none" w:sz="0" w:space="0" w:color="auto"/>
                        <w:right w:val="none" w:sz="0" w:space="0" w:color="auto"/>
                      </w:divBdr>
                    </w:div>
                    <w:div w:id="1520049012">
                      <w:marLeft w:val="0"/>
                      <w:marRight w:val="0"/>
                      <w:marTop w:val="0"/>
                      <w:marBottom w:val="96"/>
                      <w:divBdr>
                        <w:top w:val="none" w:sz="0" w:space="0" w:color="auto"/>
                        <w:left w:val="none" w:sz="0" w:space="0" w:color="auto"/>
                        <w:bottom w:val="none" w:sz="0" w:space="0" w:color="auto"/>
                        <w:right w:val="none" w:sz="0" w:space="0" w:color="auto"/>
                      </w:divBdr>
                    </w:div>
                  </w:divsChild>
                </w:div>
                <w:div w:id="126242337">
                  <w:marLeft w:val="0"/>
                  <w:marRight w:val="0"/>
                  <w:marTop w:val="0"/>
                  <w:marBottom w:val="0"/>
                  <w:divBdr>
                    <w:top w:val="none" w:sz="0" w:space="0" w:color="auto"/>
                    <w:left w:val="none" w:sz="0" w:space="0" w:color="auto"/>
                    <w:bottom w:val="none" w:sz="0" w:space="0" w:color="auto"/>
                    <w:right w:val="none" w:sz="0" w:space="0" w:color="auto"/>
                  </w:divBdr>
                  <w:divsChild>
                    <w:div w:id="1300186781">
                      <w:marLeft w:val="0"/>
                      <w:marRight w:val="0"/>
                      <w:marTop w:val="0"/>
                      <w:marBottom w:val="96"/>
                      <w:divBdr>
                        <w:top w:val="none" w:sz="0" w:space="0" w:color="auto"/>
                        <w:left w:val="none" w:sz="0" w:space="0" w:color="auto"/>
                        <w:bottom w:val="none" w:sz="0" w:space="0" w:color="auto"/>
                        <w:right w:val="none" w:sz="0" w:space="0" w:color="auto"/>
                      </w:divBdr>
                    </w:div>
                    <w:div w:id="219824545">
                      <w:marLeft w:val="0"/>
                      <w:marRight w:val="0"/>
                      <w:marTop w:val="0"/>
                      <w:marBottom w:val="96"/>
                      <w:divBdr>
                        <w:top w:val="none" w:sz="0" w:space="0" w:color="auto"/>
                        <w:left w:val="none" w:sz="0" w:space="0" w:color="auto"/>
                        <w:bottom w:val="none" w:sz="0" w:space="0" w:color="auto"/>
                        <w:right w:val="none" w:sz="0" w:space="0" w:color="auto"/>
                      </w:divBdr>
                    </w:div>
                    <w:div w:id="1506243489">
                      <w:marLeft w:val="0"/>
                      <w:marRight w:val="0"/>
                      <w:marTop w:val="0"/>
                      <w:marBottom w:val="96"/>
                      <w:divBdr>
                        <w:top w:val="none" w:sz="0" w:space="0" w:color="auto"/>
                        <w:left w:val="none" w:sz="0" w:space="0" w:color="auto"/>
                        <w:bottom w:val="none" w:sz="0" w:space="0" w:color="auto"/>
                        <w:right w:val="none" w:sz="0" w:space="0" w:color="auto"/>
                      </w:divBdr>
                    </w:div>
                  </w:divsChild>
                </w:div>
                <w:div w:id="546141161">
                  <w:marLeft w:val="0"/>
                  <w:marRight w:val="0"/>
                  <w:marTop w:val="0"/>
                  <w:marBottom w:val="0"/>
                  <w:divBdr>
                    <w:top w:val="none" w:sz="0" w:space="0" w:color="auto"/>
                    <w:left w:val="none" w:sz="0" w:space="0" w:color="auto"/>
                    <w:bottom w:val="none" w:sz="0" w:space="0" w:color="auto"/>
                    <w:right w:val="none" w:sz="0" w:space="0" w:color="auto"/>
                  </w:divBdr>
                  <w:divsChild>
                    <w:div w:id="1658798032">
                      <w:marLeft w:val="0"/>
                      <w:marRight w:val="0"/>
                      <w:marTop w:val="0"/>
                      <w:marBottom w:val="96"/>
                      <w:divBdr>
                        <w:top w:val="none" w:sz="0" w:space="0" w:color="auto"/>
                        <w:left w:val="none" w:sz="0" w:space="0" w:color="auto"/>
                        <w:bottom w:val="none" w:sz="0" w:space="0" w:color="auto"/>
                        <w:right w:val="none" w:sz="0" w:space="0" w:color="auto"/>
                      </w:divBdr>
                    </w:div>
                    <w:div w:id="393895074">
                      <w:marLeft w:val="0"/>
                      <w:marRight w:val="0"/>
                      <w:marTop w:val="0"/>
                      <w:marBottom w:val="96"/>
                      <w:divBdr>
                        <w:top w:val="none" w:sz="0" w:space="0" w:color="auto"/>
                        <w:left w:val="none" w:sz="0" w:space="0" w:color="auto"/>
                        <w:bottom w:val="none" w:sz="0" w:space="0" w:color="auto"/>
                        <w:right w:val="none" w:sz="0" w:space="0" w:color="auto"/>
                      </w:divBdr>
                    </w:div>
                    <w:div w:id="1257136012">
                      <w:marLeft w:val="0"/>
                      <w:marRight w:val="0"/>
                      <w:marTop w:val="0"/>
                      <w:marBottom w:val="96"/>
                      <w:divBdr>
                        <w:top w:val="none" w:sz="0" w:space="0" w:color="auto"/>
                        <w:left w:val="none" w:sz="0" w:space="0" w:color="auto"/>
                        <w:bottom w:val="none" w:sz="0" w:space="0" w:color="auto"/>
                        <w:right w:val="none" w:sz="0" w:space="0" w:color="auto"/>
                      </w:divBdr>
                    </w:div>
                  </w:divsChild>
                </w:div>
                <w:div w:id="696004929">
                  <w:marLeft w:val="0"/>
                  <w:marRight w:val="0"/>
                  <w:marTop w:val="0"/>
                  <w:marBottom w:val="0"/>
                  <w:divBdr>
                    <w:top w:val="none" w:sz="0" w:space="0" w:color="auto"/>
                    <w:left w:val="none" w:sz="0" w:space="0" w:color="auto"/>
                    <w:bottom w:val="none" w:sz="0" w:space="0" w:color="auto"/>
                    <w:right w:val="none" w:sz="0" w:space="0" w:color="auto"/>
                  </w:divBdr>
                  <w:divsChild>
                    <w:div w:id="1851411240">
                      <w:marLeft w:val="0"/>
                      <w:marRight w:val="0"/>
                      <w:marTop w:val="0"/>
                      <w:marBottom w:val="96"/>
                      <w:divBdr>
                        <w:top w:val="none" w:sz="0" w:space="0" w:color="auto"/>
                        <w:left w:val="none" w:sz="0" w:space="0" w:color="auto"/>
                        <w:bottom w:val="none" w:sz="0" w:space="0" w:color="auto"/>
                        <w:right w:val="none" w:sz="0" w:space="0" w:color="auto"/>
                      </w:divBdr>
                    </w:div>
                    <w:div w:id="1357317585">
                      <w:marLeft w:val="0"/>
                      <w:marRight w:val="0"/>
                      <w:marTop w:val="0"/>
                      <w:marBottom w:val="96"/>
                      <w:divBdr>
                        <w:top w:val="none" w:sz="0" w:space="0" w:color="auto"/>
                        <w:left w:val="none" w:sz="0" w:space="0" w:color="auto"/>
                        <w:bottom w:val="none" w:sz="0" w:space="0" w:color="auto"/>
                        <w:right w:val="none" w:sz="0" w:space="0" w:color="auto"/>
                      </w:divBdr>
                    </w:div>
                    <w:div w:id="835220033">
                      <w:marLeft w:val="0"/>
                      <w:marRight w:val="0"/>
                      <w:marTop w:val="0"/>
                      <w:marBottom w:val="96"/>
                      <w:divBdr>
                        <w:top w:val="none" w:sz="0" w:space="0" w:color="auto"/>
                        <w:left w:val="none" w:sz="0" w:space="0" w:color="auto"/>
                        <w:bottom w:val="none" w:sz="0" w:space="0" w:color="auto"/>
                        <w:right w:val="none" w:sz="0" w:space="0" w:color="auto"/>
                      </w:divBdr>
                    </w:div>
                    <w:div w:id="1524321723">
                      <w:marLeft w:val="0"/>
                      <w:marRight w:val="0"/>
                      <w:marTop w:val="0"/>
                      <w:marBottom w:val="96"/>
                      <w:divBdr>
                        <w:top w:val="none" w:sz="0" w:space="0" w:color="auto"/>
                        <w:left w:val="none" w:sz="0" w:space="0" w:color="auto"/>
                        <w:bottom w:val="none" w:sz="0" w:space="0" w:color="auto"/>
                        <w:right w:val="none" w:sz="0" w:space="0" w:color="auto"/>
                      </w:divBdr>
                    </w:div>
                  </w:divsChild>
                </w:div>
                <w:div w:id="452789533">
                  <w:marLeft w:val="0"/>
                  <w:marRight w:val="0"/>
                  <w:marTop w:val="240"/>
                  <w:marBottom w:val="240"/>
                  <w:divBdr>
                    <w:top w:val="none" w:sz="0" w:space="0" w:color="auto"/>
                    <w:left w:val="none" w:sz="0" w:space="0" w:color="auto"/>
                    <w:bottom w:val="none" w:sz="0" w:space="0" w:color="auto"/>
                    <w:right w:val="none" w:sz="0" w:space="0" w:color="auto"/>
                  </w:divBdr>
                </w:div>
                <w:div w:id="1148285295">
                  <w:marLeft w:val="0"/>
                  <w:marRight w:val="0"/>
                  <w:marTop w:val="0"/>
                  <w:marBottom w:val="0"/>
                  <w:divBdr>
                    <w:top w:val="none" w:sz="0" w:space="0" w:color="auto"/>
                    <w:left w:val="none" w:sz="0" w:space="0" w:color="auto"/>
                    <w:bottom w:val="none" w:sz="0" w:space="0" w:color="auto"/>
                    <w:right w:val="none" w:sz="0" w:space="0" w:color="auto"/>
                  </w:divBdr>
                </w:div>
                <w:div w:id="1756247879">
                  <w:marLeft w:val="0"/>
                  <w:marRight w:val="0"/>
                  <w:marTop w:val="240"/>
                  <w:marBottom w:val="240"/>
                  <w:divBdr>
                    <w:top w:val="none" w:sz="0" w:space="0" w:color="auto"/>
                    <w:left w:val="none" w:sz="0" w:space="0" w:color="auto"/>
                    <w:bottom w:val="none" w:sz="0" w:space="0" w:color="auto"/>
                    <w:right w:val="none" w:sz="0" w:space="0" w:color="auto"/>
                  </w:divBdr>
                </w:div>
                <w:div w:id="835998646">
                  <w:marLeft w:val="0"/>
                  <w:marRight w:val="0"/>
                  <w:marTop w:val="0"/>
                  <w:marBottom w:val="0"/>
                  <w:divBdr>
                    <w:top w:val="none" w:sz="0" w:space="0" w:color="auto"/>
                    <w:left w:val="none" w:sz="0" w:space="0" w:color="auto"/>
                    <w:bottom w:val="none" w:sz="0" w:space="0" w:color="auto"/>
                    <w:right w:val="none" w:sz="0" w:space="0" w:color="auto"/>
                  </w:divBdr>
                </w:div>
                <w:div w:id="2118207091">
                  <w:marLeft w:val="0"/>
                  <w:marRight w:val="0"/>
                  <w:marTop w:val="240"/>
                  <w:marBottom w:val="240"/>
                  <w:divBdr>
                    <w:top w:val="none" w:sz="0" w:space="0" w:color="auto"/>
                    <w:left w:val="none" w:sz="0" w:space="0" w:color="auto"/>
                    <w:bottom w:val="none" w:sz="0" w:space="0" w:color="auto"/>
                    <w:right w:val="none" w:sz="0" w:space="0" w:color="auto"/>
                  </w:divBdr>
                </w:div>
                <w:div w:id="1331057402">
                  <w:marLeft w:val="0"/>
                  <w:marRight w:val="0"/>
                  <w:marTop w:val="0"/>
                  <w:marBottom w:val="0"/>
                  <w:divBdr>
                    <w:top w:val="none" w:sz="0" w:space="0" w:color="auto"/>
                    <w:left w:val="none" w:sz="0" w:space="0" w:color="auto"/>
                    <w:bottom w:val="none" w:sz="0" w:space="0" w:color="auto"/>
                    <w:right w:val="none" w:sz="0" w:space="0" w:color="auto"/>
                  </w:divBdr>
                </w:div>
                <w:div w:id="1328942576">
                  <w:marLeft w:val="0"/>
                  <w:marRight w:val="0"/>
                  <w:marTop w:val="240"/>
                  <w:marBottom w:val="240"/>
                  <w:divBdr>
                    <w:top w:val="none" w:sz="0" w:space="0" w:color="auto"/>
                    <w:left w:val="none" w:sz="0" w:space="0" w:color="auto"/>
                    <w:bottom w:val="none" w:sz="0" w:space="0" w:color="auto"/>
                    <w:right w:val="none" w:sz="0" w:space="0" w:color="auto"/>
                  </w:divBdr>
                </w:div>
                <w:div w:id="1286037339">
                  <w:marLeft w:val="0"/>
                  <w:marRight w:val="0"/>
                  <w:marTop w:val="0"/>
                  <w:marBottom w:val="0"/>
                  <w:divBdr>
                    <w:top w:val="none" w:sz="0" w:space="0" w:color="auto"/>
                    <w:left w:val="none" w:sz="0" w:space="0" w:color="auto"/>
                    <w:bottom w:val="none" w:sz="0" w:space="0" w:color="auto"/>
                    <w:right w:val="none" w:sz="0" w:space="0" w:color="auto"/>
                  </w:divBdr>
                  <w:divsChild>
                    <w:div w:id="1263492797">
                      <w:marLeft w:val="0"/>
                      <w:marRight w:val="0"/>
                      <w:marTop w:val="0"/>
                      <w:marBottom w:val="96"/>
                      <w:divBdr>
                        <w:top w:val="none" w:sz="0" w:space="0" w:color="auto"/>
                        <w:left w:val="none" w:sz="0" w:space="0" w:color="auto"/>
                        <w:bottom w:val="none" w:sz="0" w:space="0" w:color="auto"/>
                        <w:right w:val="none" w:sz="0" w:space="0" w:color="auto"/>
                      </w:divBdr>
                    </w:div>
                    <w:div w:id="636885577">
                      <w:marLeft w:val="0"/>
                      <w:marRight w:val="0"/>
                      <w:marTop w:val="0"/>
                      <w:marBottom w:val="96"/>
                      <w:divBdr>
                        <w:top w:val="none" w:sz="0" w:space="0" w:color="auto"/>
                        <w:left w:val="none" w:sz="0" w:space="0" w:color="auto"/>
                        <w:bottom w:val="none" w:sz="0" w:space="0" w:color="auto"/>
                        <w:right w:val="none" w:sz="0" w:space="0" w:color="auto"/>
                      </w:divBdr>
                    </w:div>
                    <w:div w:id="166535209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636830112">
      <w:bodyDiv w:val="1"/>
      <w:marLeft w:val="0"/>
      <w:marRight w:val="0"/>
      <w:marTop w:val="0"/>
      <w:marBottom w:val="0"/>
      <w:divBdr>
        <w:top w:val="none" w:sz="0" w:space="0" w:color="auto"/>
        <w:left w:val="none" w:sz="0" w:space="0" w:color="auto"/>
        <w:bottom w:val="none" w:sz="0" w:space="0" w:color="auto"/>
        <w:right w:val="none" w:sz="0" w:space="0" w:color="auto"/>
      </w:divBdr>
      <w:divsChild>
        <w:div w:id="824125909">
          <w:marLeft w:val="0"/>
          <w:marRight w:val="0"/>
          <w:marTop w:val="100"/>
          <w:marBottom w:val="100"/>
          <w:divBdr>
            <w:top w:val="none" w:sz="0" w:space="0" w:color="auto"/>
            <w:left w:val="none" w:sz="0" w:space="0" w:color="auto"/>
            <w:bottom w:val="none" w:sz="0" w:space="0" w:color="auto"/>
            <w:right w:val="none" w:sz="0" w:space="0" w:color="auto"/>
          </w:divBdr>
          <w:divsChild>
            <w:div w:id="49378573">
              <w:marLeft w:val="0"/>
              <w:marRight w:val="0"/>
              <w:marTop w:val="0"/>
              <w:marBottom w:val="0"/>
              <w:divBdr>
                <w:top w:val="none" w:sz="0" w:space="0" w:color="auto"/>
                <w:left w:val="none" w:sz="0" w:space="0" w:color="auto"/>
                <w:bottom w:val="none" w:sz="0" w:space="0" w:color="auto"/>
                <w:right w:val="none" w:sz="0" w:space="0" w:color="auto"/>
              </w:divBdr>
              <w:divsChild>
                <w:div w:id="1306623782">
                  <w:marLeft w:val="0"/>
                  <w:marRight w:val="0"/>
                  <w:marTop w:val="360"/>
                  <w:marBottom w:val="360"/>
                  <w:divBdr>
                    <w:top w:val="none" w:sz="0" w:space="0" w:color="auto"/>
                    <w:left w:val="none" w:sz="0" w:space="0" w:color="auto"/>
                    <w:bottom w:val="none" w:sz="0" w:space="0" w:color="auto"/>
                    <w:right w:val="none" w:sz="0" w:space="0" w:color="auto"/>
                  </w:divBdr>
                </w:div>
                <w:div w:id="262879615">
                  <w:marLeft w:val="0"/>
                  <w:marRight w:val="0"/>
                  <w:marTop w:val="240"/>
                  <w:marBottom w:val="240"/>
                  <w:divBdr>
                    <w:top w:val="none" w:sz="0" w:space="0" w:color="auto"/>
                    <w:left w:val="none" w:sz="0" w:space="0" w:color="auto"/>
                    <w:bottom w:val="none" w:sz="0" w:space="0" w:color="auto"/>
                    <w:right w:val="none" w:sz="0" w:space="0" w:color="auto"/>
                  </w:divBdr>
                </w:div>
                <w:div w:id="1301307195">
                  <w:marLeft w:val="0"/>
                  <w:marRight w:val="0"/>
                  <w:marTop w:val="240"/>
                  <w:marBottom w:val="240"/>
                  <w:divBdr>
                    <w:top w:val="none" w:sz="0" w:space="0" w:color="auto"/>
                    <w:left w:val="none" w:sz="0" w:space="0" w:color="auto"/>
                    <w:bottom w:val="none" w:sz="0" w:space="0" w:color="auto"/>
                    <w:right w:val="none" w:sz="0" w:space="0" w:color="auto"/>
                  </w:divBdr>
                </w:div>
                <w:div w:id="130288977">
                  <w:marLeft w:val="0"/>
                  <w:marRight w:val="0"/>
                  <w:marTop w:val="240"/>
                  <w:marBottom w:val="240"/>
                  <w:divBdr>
                    <w:top w:val="none" w:sz="0" w:space="0" w:color="auto"/>
                    <w:left w:val="none" w:sz="0" w:space="0" w:color="auto"/>
                    <w:bottom w:val="none" w:sz="0" w:space="0" w:color="auto"/>
                    <w:right w:val="none" w:sz="0" w:space="0" w:color="auto"/>
                  </w:divBdr>
                </w:div>
                <w:div w:id="1983196189">
                  <w:marLeft w:val="0"/>
                  <w:marRight w:val="0"/>
                  <w:marTop w:val="0"/>
                  <w:marBottom w:val="0"/>
                  <w:divBdr>
                    <w:top w:val="none" w:sz="0" w:space="0" w:color="auto"/>
                    <w:left w:val="none" w:sz="0" w:space="0" w:color="auto"/>
                    <w:bottom w:val="none" w:sz="0" w:space="0" w:color="auto"/>
                    <w:right w:val="none" w:sz="0" w:space="0" w:color="auto"/>
                  </w:divBdr>
                </w:div>
                <w:div w:id="1695424112">
                  <w:marLeft w:val="0"/>
                  <w:marRight w:val="0"/>
                  <w:marTop w:val="240"/>
                  <w:marBottom w:val="240"/>
                  <w:divBdr>
                    <w:top w:val="none" w:sz="0" w:space="0" w:color="auto"/>
                    <w:left w:val="none" w:sz="0" w:space="0" w:color="auto"/>
                    <w:bottom w:val="none" w:sz="0" w:space="0" w:color="auto"/>
                    <w:right w:val="none" w:sz="0" w:space="0" w:color="auto"/>
                  </w:divBdr>
                </w:div>
                <w:div w:id="1280992128">
                  <w:marLeft w:val="0"/>
                  <w:marRight w:val="0"/>
                  <w:marTop w:val="0"/>
                  <w:marBottom w:val="0"/>
                  <w:divBdr>
                    <w:top w:val="none" w:sz="0" w:space="0" w:color="auto"/>
                    <w:left w:val="none" w:sz="0" w:space="0" w:color="auto"/>
                    <w:bottom w:val="none" w:sz="0" w:space="0" w:color="auto"/>
                    <w:right w:val="none" w:sz="0" w:space="0" w:color="auto"/>
                  </w:divBdr>
                </w:div>
                <w:div w:id="1865249437">
                  <w:marLeft w:val="0"/>
                  <w:marRight w:val="0"/>
                  <w:marTop w:val="0"/>
                  <w:marBottom w:val="0"/>
                  <w:divBdr>
                    <w:top w:val="none" w:sz="0" w:space="0" w:color="auto"/>
                    <w:left w:val="none" w:sz="0" w:space="0" w:color="auto"/>
                    <w:bottom w:val="none" w:sz="0" w:space="0" w:color="auto"/>
                    <w:right w:val="none" w:sz="0" w:space="0" w:color="auto"/>
                  </w:divBdr>
                  <w:divsChild>
                    <w:div w:id="1258979075">
                      <w:marLeft w:val="0"/>
                      <w:marRight w:val="0"/>
                      <w:marTop w:val="0"/>
                      <w:marBottom w:val="96"/>
                      <w:divBdr>
                        <w:top w:val="none" w:sz="0" w:space="0" w:color="auto"/>
                        <w:left w:val="none" w:sz="0" w:space="0" w:color="auto"/>
                        <w:bottom w:val="none" w:sz="0" w:space="0" w:color="auto"/>
                        <w:right w:val="none" w:sz="0" w:space="0" w:color="auto"/>
                      </w:divBdr>
                    </w:div>
                    <w:div w:id="1394547459">
                      <w:marLeft w:val="0"/>
                      <w:marRight w:val="0"/>
                      <w:marTop w:val="0"/>
                      <w:marBottom w:val="96"/>
                      <w:divBdr>
                        <w:top w:val="none" w:sz="0" w:space="0" w:color="auto"/>
                        <w:left w:val="none" w:sz="0" w:space="0" w:color="auto"/>
                        <w:bottom w:val="none" w:sz="0" w:space="0" w:color="auto"/>
                        <w:right w:val="none" w:sz="0" w:space="0" w:color="auto"/>
                      </w:divBdr>
                    </w:div>
                    <w:div w:id="1468620073">
                      <w:marLeft w:val="0"/>
                      <w:marRight w:val="0"/>
                      <w:marTop w:val="0"/>
                      <w:marBottom w:val="96"/>
                      <w:divBdr>
                        <w:top w:val="none" w:sz="0" w:space="0" w:color="auto"/>
                        <w:left w:val="none" w:sz="0" w:space="0" w:color="auto"/>
                        <w:bottom w:val="none" w:sz="0" w:space="0" w:color="auto"/>
                        <w:right w:val="none" w:sz="0" w:space="0" w:color="auto"/>
                      </w:divBdr>
                    </w:div>
                    <w:div w:id="234441204">
                      <w:marLeft w:val="0"/>
                      <w:marRight w:val="0"/>
                      <w:marTop w:val="0"/>
                      <w:marBottom w:val="96"/>
                      <w:divBdr>
                        <w:top w:val="none" w:sz="0" w:space="0" w:color="auto"/>
                        <w:left w:val="none" w:sz="0" w:space="0" w:color="auto"/>
                        <w:bottom w:val="none" w:sz="0" w:space="0" w:color="auto"/>
                        <w:right w:val="none" w:sz="0" w:space="0" w:color="auto"/>
                      </w:divBdr>
                    </w:div>
                    <w:div w:id="1104619465">
                      <w:marLeft w:val="0"/>
                      <w:marRight w:val="0"/>
                      <w:marTop w:val="0"/>
                      <w:marBottom w:val="96"/>
                      <w:divBdr>
                        <w:top w:val="none" w:sz="0" w:space="0" w:color="auto"/>
                        <w:left w:val="none" w:sz="0" w:space="0" w:color="auto"/>
                        <w:bottom w:val="none" w:sz="0" w:space="0" w:color="auto"/>
                        <w:right w:val="none" w:sz="0" w:space="0" w:color="auto"/>
                      </w:divBdr>
                    </w:div>
                    <w:div w:id="1448309870">
                      <w:marLeft w:val="0"/>
                      <w:marRight w:val="0"/>
                      <w:marTop w:val="0"/>
                      <w:marBottom w:val="96"/>
                      <w:divBdr>
                        <w:top w:val="none" w:sz="0" w:space="0" w:color="auto"/>
                        <w:left w:val="none" w:sz="0" w:space="0" w:color="auto"/>
                        <w:bottom w:val="none" w:sz="0" w:space="0" w:color="auto"/>
                        <w:right w:val="none" w:sz="0" w:space="0" w:color="auto"/>
                      </w:divBdr>
                    </w:div>
                    <w:div w:id="1424644509">
                      <w:marLeft w:val="0"/>
                      <w:marRight w:val="0"/>
                      <w:marTop w:val="0"/>
                      <w:marBottom w:val="96"/>
                      <w:divBdr>
                        <w:top w:val="none" w:sz="0" w:space="0" w:color="auto"/>
                        <w:left w:val="none" w:sz="0" w:space="0" w:color="auto"/>
                        <w:bottom w:val="none" w:sz="0" w:space="0" w:color="auto"/>
                        <w:right w:val="none" w:sz="0" w:space="0" w:color="auto"/>
                      </w:divBdr>
                    </w:div>
                  </w:divsChild>
                </w:div>
                <w:div w:id="1777554120">
                  <w:marLeft w:val="0"/>
                  <w:marRight w:val="0"/>
                  <w:marTop w:val="0"/>
                  <w:marBottom w:val="0"/>
                  <w:divBdr>
                    <w:top w:val="none" w:sz="0" w:space="0" w:color="auto"/>
                    <w:left w:val="none" w:sz="0" w:space="0" w:color="auto"/>
                    <w:bottom w:val="none" w:sz="0" w:space="0" w:color="auto"/>
                    <w:right w:val="none" w:sz="0" w:space="0" w:color="auto"/>
                  </w:divBdr>
                  <w:divsChild>
                    <w:div w:id="343938546">
                      <w:marLeft w:val="0"/>
                      <w:marRight w:val="0"/>
                      <w:marTop w:val="0"/>
                      <w:marBottom w:val="96"/>
                      <w:divBdr>
                        <w:top w:val="none" w:sz="0" w:space="0" w:color="auto"/>
                        <w:left w:val="none" w:sz="0" w:space="0" w:color="auto"/>
                        <w:bottom w:val="none" w:sz="0" w:space="0" w:color="auto"/>
                        <w:right w:val="none" w:sz="0" w:space="0" w:color="auto"/>
                      </w:divBdr>
                    </w:div>
                    <w:div w:id="1948349299">
                      <w:marLeft w:val="0"/>
                      <w:marRight w:val="0"/>
                      <w:marTop w:val="0"/>
                      <w:marBottom w:val="96"/>
                      <w:divBdr>
                        <w:top w:val="none" w:sz="0" w:space="0" w:color="auto"/>
                        <w:left w:val="none" w:sz="0" w:space="0" w:color="auto"/>
                        <w:bottom w:val="none" w:sz="0" w:space="0" w:color="auto"/>
                        <w:right w:val="none" w:sz="0" w:space="0" w:color="auto"/>
                      </w:divBdr>
                    </w:div>
                    <w:div w:id="993221251">
                      <w:marLeft w:val="0"/>
                      <w:marRight w:val="0"/>
                      <w:marTop w:val="0"/>
                      <w:marBottom w:val="96"/>
                      <w:divBdr>
                        <w:top w:val="none" w:sz="0" w:space="0" w:color="auto"/>
                        <w:left w:val="none" w:sz="0" w:space="0" w:color="auto"/>
                        <w:bottom w:val="none" w:sz="0" w:space="0" w:color="auto"/>
                        <w:right w:val="none" w:sz="0" w:space="0" w:color="auto"/>
                      </w:divBdr>
                    </w:div>
                  </w:divsChild>
                </w:div>
                <w:div w:id="573666665">
                  <w:marLeft w:val="0"/>
                  <w:marRight w:val="0"/>
                  <w:marTop w:val="0"/>
                  <w:marBottom w:val="0"/>
                  <w:divBdr>
                    <w:top w:val="none" w:sz="0" w:space="0" w:color="auto"/>
                    <w:left w:val="none" w:sz="0" w:space="0" w:color="auto"/>
                    <w:bottom w:val="none" w:sz="0" w:space="0" w:color="auto"/>
                    <w:right w:val="none" w:sz="0" w:space="0" w:color="auto"/>
                  </w:divBdr>
                  <w:divsChild>
                    <w:div w:id="1468006587">
                      <w:marLeft w:val="0"/>
                      <w:marRight w:val="0"/>
                      <w:marTop w:val="0"/>
                      <w:marBottom w:val="96"/>
                      <w:divBdr>
                        <w:top w:val="none" w:sz="0" w:space="0" w:color="auto"/>
                        <w:left w:val="none" w:sz="0" w:space="0" w:color="auto"/>
                        <w:bottom w:val="none" w:sz="0" w:space="0" w:color="auto"/>
                        <w:right w:val="none" w:sz="0" w:space="0" w:color="auto"/>
                      </w:divBdr>
                    </w:div>
                    <w:div w:id="441802816">
                      <w:marLeft w:val="0"/>
                      <w:marRight w:val="0"/>
                      <w:marTop w:val="0"/>
                      <w:marBottom w:val="96"/>
                      <w:divBdr>
                        <w:top w:val="none" w:sz="0" w:space="0" w:color="auto"/>
                        <w:left w:val="none" w:sz="0" w:space="0" w:color="auto"/>
                        <w:bottom w:val="none" w:sz="0" w:space="0" w:color="auto"/>
                        <w:right w:val="none" w:sz="0" w:space="0" w:color="auto"/>
                      </w:divBdr>
                    </w:div>
                    <w:div w:id="695470505">
                      <w:marLeft w:val="0"/>
                      <w:marRight w:val="0"/>
                      <w:marTop w:val="0"/>
                      <w:marBottom w:val="96"/>
                      <w:divBdr>
                        <w:top w:val="none" w:sz="0" w:space="0" w:color="auto"/>
                        <w:left w:val="none" w:sz="0" w:space="0" w:color="auto"/>
                        <w:bottom w:val="none" w:sz="0" w:space="0" w:color="auto"/>
                        <w:right w:val="none" w:sz="0" w:space="0" w:color="auto"/>
                      </w:divBdr>
                    </w:div>
                  </w:divsChild>
                </w:div>
                <w:div w:id="1875772344">
                  <w:marLeft w:val="0"/>
                  <w:marRight w:val="0"/>
                  <w:marTop w:val="0"/>
                  <w:marBottom w:val="0"/>
                  <w:divBdr>
                    <w:top w:val="none" w:sz="0" w:space="0" w:color="auto"/>
                    <w:left w:val="none" w:sz="0" w:space="0" w:color="auto"/>
                    <w:bottom w:val="none" w:sz="0" w:space="0" w:color="auto"/>
                    <w:right w:val="none" w:sz="0" w:space="0" w:color="auto"/>
                  </w:divBdr>
                  <w:divsChild>
                    <w:div w:id="1968312998">
                      <w:marLeft w:val="0"/>
                      <w:marRight w:val="0"/>
                      <w:marTop w:val="0"/>
                      <w:marBottom w:val="96"/>
                      <w:divBdr>
                        <w:top w:val="none" w:sz="0" w:space="0" w:color="auto"/>
                        <w:left w:val="none" w:sz="0" w:space="0" w:color="auto"/>
                        <w:bottom w:val="none" w:sz="0" w:space="0" w:color="auto"/>
                        <w:right w:val="none" w:sz="0" w:space="0" w:color="auto"/>
                      </w:divBdr>
                    </w:div>
                    <w:div w:id="1964529998">
                      <w:marLeft w:val="0"/>
                      <w:marRight w:val="0"/>
                      <w:marTop w:val="0"/>
                      <w:marBottom w:val="96"/>
                      <w:divBdr>
                        <w:top w:val="none" w:sz="0" w:space="0" w:color="auto"/>
                        <w:left w:val="none" w:sz="0" w:space="0" w:color="auto"/>
                        <w:bottom w:val="none" w:sz="0" w:space="0" w:color="auto"/>
                        <w:right w:val="none" w:sz="0" w:space="0" w:color="auto"/>
                      </w:divBdr>
                    </w:div>
                    <w:div w:id="728454760">
                      <w:marLeft w:val="0"/>
                      <w:marRight w:val="0"/>
                      <w:marTop w:val="0"/>
                      <w:marBottom w:val="96"/>
                      <w:divBdr>
                        <w:top w:val="none" w:sz="0" w:space="0" w:color="auto"/>
                        <w:left w:val="none" w:sz="0" w:space="0" w:color="auto"/>
                        <w:bottom w:val="none" w:sz="0" w:space="0" w:color="auto"/>
                        <w:right w:val="none" w:sz="0" w:space="0" w:color="auto"/>
                      </w:divBdr>
                    </w:div>
                  </w:divsChild>
                </w:div>
                <w:div w:id="511068782">
                  <w:marLeft w:val="0"/>
                  <w:marRight w:val="0"/>
                  <w:marTop w:val="0"/>
                  <w:marBottom w:val="0"/>
                  <w:divBdr>
                    <w:top w:val="none" w:sz="0" w:space="0" w:color="auto"/>
                    <w:left w:val="none" w:sz="0" w:space="0" w:color="auto"/>
                    <w:bottom w:val="none" w:sz="0" w:space="0" w:color="auto"/>
                    <w:right w:val="none" w:sz="0" w:space="0" w:color="auto"/>
                  </w:divBdr>
                  <w:divsChild>
                    <w:div w:id="913247964">
                      <w:marLeft w:val="0"/>
                      <w:marRight w:val="0"/>
                      <w:marTop w:val="0"/>
                      <w:marBottom w:val="96"/>
                      <w:divBdr>
                        <w:top w:val="none" w:sz="0" w:space="0" w:color="auto"/>
                        <w:left w:val="none" w:sz="0" w:space="0" w:color="auto"/>
                        <w:bottom w:val="none" w:sz="0" w:space="0" w:color="auto"/>
                        <w:right w:val="none" w:sz="0" w:space="0" w:color="auto"/>
                      </w:divBdr>
                    </w:div>
                    <w:div w:id="643121729">
                      <w:marLeft w:val="0"/>
                      <w:marRight w:val="0"/>
                      <w:marTop w:val="0"/>
                      <w:marBottom w:val="96"/>
                      <w:divBdr>
                        <w:top w:val="none" w:sz="0" w:space="0" w:color="auto"/>
                        <w:left w:val="none" w:sz="0" w:space="0" w:color="auto"/>
                        <w:bottom w:val="none" w:sz="0" w:space="0" w:color="auto"/>
                        <w:right w:val="none" w:sz="0" w:space="0" w:color="auto"/>
                      </w:divBdr>
                    </w:div>
                    <w:div w:id="1297640378">
                      <w:marLeft w:val="0"/>
                      <w:marRight w:val="0"/>
                      <w:marTop w:val="0"/>
                      <w:marBottom w:val="96"/>
                      <w:divBdr>
                        <w:top w:val="none" w:sz="0" w:space="0" w:color="auto"/>
                        <w:left w:val="none" w:sz="0" w:space="0" w:color="auto"/>
                        <w:bottom w:val="none" w:sz="0" w:space="0" w:color="auto"/>
                        <w:right w:val="none" w:sz="0" w:space="0" w:color="auto"/>
                      </w:divBdr>
                    </w:div>
                    <w:div w:id="1588533267">
                      <w:marLeft w:val="0"/>
                      <w:marRight w:val="0"/>
                      <w:marTop w:val="0"/>
                      <w:marBottom w:val="96"/>
                      <w:divBdr>
                        <w:top w:val="none" w:sz="0" w:space="0" w:color="auto"/>
                        <w:left w:val="none" w:sz="0" w:space="0" w:color="auto"/>
                        <w:bottom w:val="none" w:sz="0" w:space="0" w:color="auto"/>
                        <w:right w:val="none" w:sz="0" w:space="0" w:color="auto"/>
                      </w:divBdr>
                    </w:div>
                  </w:divsChild>
                </w:div>
                <w:div w:id="129203648">
                  <w:marLeft w:val="0"/>
                  <w:marRight w:val="0"/>
                  <w:marTop w:val="240"/>
                  <w:marBottom w:val="240"/>
                  <w:divBdr>
                    <w:top w:val="none" w:sz="0" w:space="0" w:color="auto"/>
                    <w:left w:val="none" w:sz="0" w:space="0" w:color="auto"/>
                    <w:bottom w:val="none" w:sz="0" w:space="0" w:color="auto"/>
                    <w:right w:val="none" w:sz="0" w:space="0" w:color="auto"/>
                  </w:divBdr>
                </w:div>
                <w:div w:id="1743481887">
                  <w:marLeft w:val="0"/>
                  <w:marRight w:val="0"/>
                  <w:marTop w:val="0"/>
                  <w:marBottom w:val="0"/>
                  <w:divBdr>
                    <w:top w:val="none" w:sz="0" w:space="0" w:color="auto"/>
                    <w:left w:val="none" w:sz="0" w:space="0" w:color="auto"/>
                    <w:bottom w:val="none" w:sz="0" w:space="0" w:color="auto"/>
                    <w:right w:val="none" w:sz="0" w:space="0" w:color="auto"/>
                  </w:divBdr>
                </w:div>
                <w:div w:id="2061707093">
                  <w:marLeft w:val="0"/>
                  <w:marRight w:val="0"/>
                  <w:marTop w:val="240"/>
                  <w:marBottom w:val="240"/>
                  <w:divBdr>
                    <w:top w:val="none" w:sz="0" w:space="0" w:color="auto"/>
                    <w:left w:val="none" w:sz="0" w:space="0" w:color="auto"/>
                    <w:bottom w:val="none" w:sz="0" w:space="0" w:color="auto"/>
                    <w:right w:val="none" w:sz="0" w:space="0" w:color="auto"/>
                  </w:divBdr>
                </w:div>
                <w:div w:id="2071418220">
                  <w:marLeft w:val="0"/>
                  <w:marRight w:val="0"/>
                  <w:marTop w:val="240"/>
                  <w:marBottom w:val="240"/>
                  <w:divBdr>
                    <w:top w:val="none" w:sz="0" w:space="0" w:color="auto"/>
                    <w:left w:val="none" w:sz="0" w:space="0" w:color="auto"/>
                    <w:bottom w:val="none" w:sz="0" w:space="0" w:color="auto"/>
                    <w:right w:val="none" w:sz="0" w:space="0" w:color="auto"/>
                  </w:divBdr>
                </w:div>
                <w:div w:id="1082722481">
                  <w:marLeft w:val="0"/>
                  <w:marRight w:val="0"/>
                  <w:marTop w:val="0"/>
                  <w:marBottom w:val="0"/>
                  <w:divBdr>
                    <w:top w:val="none" w:sz="0" w:space="0" w:color="auto"/>
                    <w:left w:val="none" w:sz="0" w:space="0" w:color="auto"/>
                    <w:bottom w:val="none" w:sz="0" w:space="0" w:color="auto"/>
                    <w:right w:val="none" w:sz="0" w:space="0" w:color="auto"/>
                  </w:divBdr>
                </w:div>
                <w:div w:id="153374125">
                  <w:marLeft w:val="0"/>
                  <w:marRight w:val="0"/>
                  <w:marTop w:val="240"/>
                  <w:marBottom w:val="240"/>
                  <w:divBdr>
                    <w:top w:val="none" w:sz="0" w:space="0" w:color="auto"/>
                    <w:left w:val="none" w:sz="0" w:space="0" w:color="auto"/>
                    <w:bottom w:val="none" w:sz="0" w:space="0" w:color="auto"/>
                    <w:right w:val="none" w:sz="0" w:space="0" w:color="auto"/>
                  </w:divBdr>
                </w:div>
                <w:div w:id="1957907936">
                  <w:marLeft w:val="0"/>
                  <w:marRight w:val="0"/>
                  <w:marTop w:val="0"/>
                  <w:marBottom w:val="0"/>
                  <w:divBdr>
                    <w:top w:val="none" w:sz="0" w:space="0" w:color="auto"/>
                    <w:left w:val="none" w:sz="0" w:space="0" w:color="auto"/>
                    <w:bottom w:val="none" w:sz="0" w:space="0" w:color="auto"/>
                    <w:right w:val="none" w:sz="0" w:space="0" w:color="auto"/>
                  </w:divBdr>
                </w:div>
                <w:div w:id="534151024">
                  <w:marLeft w:val="0"/>
                  <w:marRight w:val="0"/>
                  <w:marTop w:val="0"/>
                  <w:marBottom w:val="0"/>
                  <w:divBdr>
                    <w:top w:val="none" w:sz="0" w:space="0" w:color="auto"/>
                    <w:left w:val="none" w:sz="0" w:space="0" w:color="auto"/>
                    <w:bottom w:val="none" w:sz="0" w:space="0" w:color="auto"/>
                    <w:right w:val="none" w:sz="0" w:space="0" w:color="auto"/>
                  </w:divBdr>
                  <w:divsChild>
                    <w:div w:id="760377729">
                      <w:marLeft w:val="0"/>
                      <w:marRight w:val="0"/>
                      <w:marTop w:val="0"/>
                      <w:marBottom w:val="96"/>
                      <w:divBdr>
                        <w:top w:val="none" w:sz="0" w:space="0" w:color="auto"/>
                        <w:left w:val="none" w:sz="0" w:space="0" w:color="auto"/>
                        <w:bottom w:val="none" w:sz="0" w:space="0" w:color="auto"/>
                        <w:right w:val="none" w:sz="0" w:space="0" w:color="auto"/>
                      </w:divBdr>
                    </w:div>
                    <w:div w:id="303392837">
                      <w:marLeft w:val="0"/>
                      <w:marRight w:val="0"/>
                      <w:marTop w:val="0"/>
                      <w:marBottom w:val="96"/>
                      <w:divBdr>
                        <w:top w:val="none" w:sz="0" w:space="0" w:color="auto"/>
                        <w:left w:val="none" w:sz="0" w:space="0" w:color="auto"/>
                        <w:bottom w:val="none" w:sz="0" w:space="0" w:color="auto"/>
                        <w:right w:val="none" w:sz="0" w:space="0" w:color="auto"/>
                      </w:divBdr>
                    </w:div>
                    <w:div w:id="1208762907">
                      <w:marLeft w:val="0"/>
                      <w:marRight w:val="0"/>
                      <w:marTop w:val="0"/>
                      <w:marBottom w:val="96"/>
                      <w:divBdr>
                        <w:top w:val="none" w:sz="0" w:space="0" w:color="auto"/>
                        <w:left w:val="none" w:sz="0" w:space="0" w:color="auto"/>
                        <w:bottom w:val="none" w:sz="0" w:space="0" w:color="auto"/>
                        <w:right w:val="none" w:sz="0" w:space="0" w:color="auto"/>
                      </w:divBdr>
                    </w:div>
                    <w:div w:id="427579241">
                      <w:marLeft w:val="0"/>
                      <w:marRight w:val="0"/>
                      <w:marTop w:val="0"/>
                      <w:marBottom w:val="96"/>
                      <w:divBdr>
                        <w:top w:val="none" w:sz="0" w:space="0" w:color="auto"/>
                        <w:left w:val="none" w:sz="0" w:space="0" w:color="auto"/>
                        <w:bottom w:val="none" w:sz="0" w:space="0" w:color="auto"/>
                        <w:right w:val="none" w:sz="0" w:space="0" w:color="auto"/>
                      </w:divBdr>
                    </w:div>
                    <w:div w:id="150099272">
                      <w:marLeft w:val="0"/>
                      <w:marRight w:val="0"/>
                      <w:marTop w:val="0"/>
                      <w:marBottom w:val="96"/>
                      <w:divBdr>
                        <w:top w:val="none" w:sz="0" w:space="0" w:color="auto"/>
                        <w:left w:val="none" w:sz="0" w:space="0" w:color="auto"/>
                        <w:bottom w:val="none" w:sz="0" w:space="0" w:color="auto"/>
                        <w:right w:val="none" w:sz="0" w:space="0" w:color="auto"/>
                      </w:divBdr>
                    </w:div>
                    <w:div w:id="1594171388">
                      <w:marLeft w:val="0"/>
                      <w:marRight w:val="0"/>
                      <w:marTop w:val="0"/>
                      <w:marBottom w:val="96"/>
                      <w:divBdr>
                        <w:top w:val="none" w:sz="0" w:space="0" w:color="auto"/>
                        <w:left w:val="none" w:sz="0" w:space="0" w:color="auto"/>
                        <w:bottom w:val="none" w:sz="0" w:space="0" w:color="auto"/>
                        <w:right w:val="none" w:sz="0" w:space="0" w:color="auto"/>
                      </w:divBdr>
                    </w:div>
                    <w:div w:id="396976376">
                      <w:marLeft w:val="0"/>
                      <w:marRight w:val="0"/>
                      <w:marTop w:val="0"/>
                      <w:marBottom w:val="96"/>
                      <w:divBdr>
                        <w:top w:val="none" w:sz="0" w:space="0" w:color="auto"/>
                        <w:left w:val="none" w:sz="0" w:space="0" w:color="auto"/>
                        <w:bottom w:val="none" w:sz="0" w:space="0" w:color="auto"/>
                        <w:right w:val="none" w:sz="0" w:space="0" w:color="auto"/>
                      </w:divBdr>
                    </w:div>
                  </w:divsChild>
                </w:div>
                <w:div w:id="1287737517">
                  <w:marLeft w:val="0"/>
                  <w:marRight w:val="0"/>
                  <w:marTop w:val="0"/>
                  <w:marBottom w:val="0"/>
                  <w:divBdr>
                    <w:top w:val="none" w:sz="0" w:space="0" w:color="auto"/>
                    <w:left w:val="none" w:sz="0" w:space="0" w:color="auto"/>
                    <w:bottom w:val="none" w:sz="0" w:space="0" w:color="auto"/>
                    <w:right w:val="none" w:sz="0" w:space="0" w:color="auto"/>
                  </w:divBdr>
                  <w:divsChild>
                    <w:div w:id="538787370">
                      <w:marLeft w:val="0"/>
                      <w:marRight w:val="0"/>
                      <w:marTop w:val="0"/>
                      <w:marBottom w:val="96"/>
                      <w:divBdr>
                        <w:top w:val="none" w:sz="0" w:space="0" w:color="auto"/>
                        <w:left w:val="none" w:sz="0" w:space="0" w:color="auto"/>
                        <w:bottom w:val="none" w:sz="0" w:space="0" w:color="auto"/>
                        <w:right w:val="none" w:sz="0" w:space="0" w:color="auto"/>
                      </w:divBdr>
                    </w:div>
                    <w:div w:id="1499613808">
                      <w:marLeft w:val="0"/>
                      <w:marRight w:val="0"/>
                      <w:marTop w:val="0"/>
                      <w:marBottom w:val="96"/>
                      <w:divBdr>
                        <w:top w:val="none" w:sz="0" w:space="0" w:color="auto"/>
                        <w:left w:val="none" w:sz="0" w:space="0" w:color="auto"/>
                        <w:bottom w:val="none" w:sz="0" w:space="0" w:color="auto"/>
                        <w:right w:val="none" w:sz="0" w:space="0" w:color="auto"/>
                      </w:divBdr>
                    </w:div>
                    <w:div w:id="1015691680">
                      <w:marLeft w:val="0"/>
                      <w:marRight w:val="0"/>
                      <w:marTop w:val="0"/>
                      <w:marBottom w:val="96"/>
                      <w:divBdr>
                        <w:top w:val="none" w:sz="0" w:space="0" w:color="auto"/>
                        <w:left w:val="none" w:sz="0" w:space="0" w:color="auto"/>
                        <w:bottom w:val="none" w:sz="0" w:space="0" w:color="auto"/>
                        <w:right w:val="none" w:sz="0" w:space="0" w:color="auto"/>
                      </w:divBdr>
                    </w:div>
                  </w:divsChild>
                </w:div>
                <w:div w:id="1754358233">
                  <w:marLeft w:val="0"/>
                  <w:marRight w:val="0"/>
                  <w:marTop w:val="0"/>
                  <w:marBottom w:val="0"/>
                  <w:divBdr>
                    <w:top w:val="none" w:sz="0" w:space="0" w:color="auto"/>
                    <w:left w:val="none" w:sz="0" w:space="0" w:color="auto"/>
                    <w:bottom w:val="none" w:sz="0" w:space="0" w:color="auto"/>
                    <w:right w:val="none" w:sz="0" w:space="0" w:color="auto"/>
                  </w:divBdr>
                  <w:divsChild>
                    <w:div w:id="744179800">
                      <w:marLeft w:val="0"/>
                      <w:marRight w:val="0"/>
                      <w:marTop w:val="0"/>
                      <w:marBottom w:val="96"/>
                      <w:divBdr>
                        <w:top w:val="none" w:sz="0" w:space="0" w:color="auto"/>
                        <w:left w:val="none" w:sz="0" w:space="0" w:color="auto"/>
                        <w:bottom w:val="none" w:sz="0" w:space="0" w:color="auto"/>
                        <w:right w:val="none" w:sz="0" w:space="0" w:color="auto"/>
                      </w:divBdr>
                    </w:div>
                    <w:div w:id="1807355869">
                      <w:marLeft w:val="0"/>
                      <w:marRight w:val="0"/>
                      <w:marTop w:val="0"/>
                      <w:marBottom w:val="96"/>
                      <w:divBdr>
                        <w:top w:val="none" w:sz="0" w:space="0" w:color="auto"/>
                        <w:left w:val="none" w:sz="0" w:space="0" w:color="auto"/>
                        <w:bottom w:val="none" w:sz="0" w:space="0" w:color="auto"/>
                        <w:right w:val="none" w:sz="0" w:space="0" w:color="auto"/>
                      </w:divBdr>
                    </w:div>
                    <w:div w:id="248777218">
                      <w:marLeft w:val="0"/>
                      <w:marRight w:val="0"/>
                      <w:marTop w:val="0"/>
                      <w:marBottom w:val="96"/>
                      <w:divBdr>
                        <w:top w:val="none" w:sz="0" w:space="0" w:color="auto"/>
                        <w:left w:val="none" w:sz="0" w:space="0" w:color="auto"/>
                        <w:bottom w:val="none" w:sz="0" w:space="0" w:color="auto"/>
                        <w:right w:val="none" w:sz="0" w:space="0" w:color="auto"/>
                      </w:divBdr>
                    </w:div>
                  </w:divsChild>
                </w:div>
                <w:div w:id="851607120">
                  <w:marLeft w:val="0"/>
                  <w:marRight w:val="0"/>
                  <w:marTop w:val="0"/>
                  <w:marBottom w:val="0"/>
                  <w:divBdr>
                    <w:top w:val="none" w:sz="0" w:space="0" w:color="auto"/>
                    <w:left w:val="none" w:sz="0" w:space="0" w:color="auto"/>
                    <w:bottom w:val="none" w:sz="0" w:space="0" w:color="auto"/>
                    <w:right w:val="none" w:sz="0" w:space="0" w:color="auto"/>
                  </w:divBdr>
                  <w:divsChild>
                    <w:div w:id="1532651257">
                      <w:marLeft w:val="0"/>
                      <w:marRight w:val="0"/>
                      <w:marTop w:val="0"/>
                      <w:marBottom w:val="96"/>
                      <w:divBdr>
                        <w:top w:val="none" w:sz="0" w:space="0" w:color="auto"/>
                        <w:left w:val="none" w:sz="0" w:space="0" w:color="auto"/>
                        <w:bottom w:val="none" w:sz="0" w:space="0" w:color="auto"/>
                        <w:right w:val="none" w:sz="0" w:space="0" w:color="auto"/>
                      </w:divBdr>
                    </w:div>
                    <w:div w:id="2079353352">
                      <w:marLeft w:val="0"/>
                      <w:marRight w:val="0"/>
                      <w:marTop w:val="0"/>
                      <w:marBottom w:val="96"/>
                      <w:divBdr>
                        <w:top w:val="none" w:sz="0" w:space="0" w:color="auto"/>
                        <w:left w:val="none" w:sz="0" w:space="0" w:color="auto"/>
                        <w:bottom w:val="none" w:sz="0" w:space="0" w:color="auto"/>
                        <w:right w:val="none" w:sz="0" w:space="0" w:color="auto"/>
                      </w:divBdr>
                    </w:div>
                    <w:div w:id="1797328988">
                      <w:marLeft w:val="0"/>
                      <w:marRight w:val="0"/>
                      <w:marTop w:val="0"/>
                      <w:marBottom w:val="96"/>
                      <w:divBdr>
                        <w:top w:val="none" w:sz="0" w:space="0" w:color="auto"/>
                        <w:left w:val="none" w:sz="0" w:space="0" w:color="auto"/>
                        <w:bottom w:val="none" w:sz="0" w:space="0" w:color="auto"/>
                        <w:right w:val="none" w:sz="0" w:space="0" w:color="auto"/>
                      </w:divBdr>
                    </w:div>
                  </w:divsChild>
                </w:div>
                <w:div w:id="931665526">
                  <w:marLeft w:val="0"/>
                  <w:marRight w:val="0"/>
                  <w:marTop w:val="0"/>
                  <w:marBottom w:val="0"/>
                  <w:divBdr>
                    <w:top w:val="none" w:sz="0" w:space="0" w:color="auto"/>
                    <w:left w:val="none" w:sz="0" w:space="0" w:color="auto"/>
                    <w:bottom w:val="none" w:sz="0" w:space="0" w:color="auto"/>
                    <w:right w:val="none" w:sz="0" w:space="0" w:color="auto"/>
                  </w:divBdr>
                  <w:divsChild>
                    <w:div w:id="1630281162">
                      <w:marLeft w:val="0"/>
                      <w:marRight w:val="0"/>
                      <w:marTop w:val="0"/>
                      <w:marBottom w:val="96"/>
                      <w:divBdr>
                        <w:top w:val="none" w:sz="0" w:space="0" w:color="auto"/>
                        <w:left w:val="none" w:sz="0" w:space="0" w:color="auto"/>
                        <w:bottom w:val="none" w:sz="0" w:space="0" w:color="auto"/>
                        <w:right w:val="none" w:sz="0" w:space="0" w:color="auto"/>
                      </w:divBdr>
                    </w:div>
                    <w:div w:id="1350790963">
                      <w:marLeft w:val="0"/>
                      <w:marRight w:val="0"/>
                      <w:marTop w:val="0"/>
                      <w:marBottom w:val="96"/>
                      <w:divBdr>
                        <w:top w:val="none" w:sz="0" w:space="0" w:color="auto"/>
                        <w:left w:val="none" w:sz="0" w:space="0" w:color="auto"/>
                        <w:bottom w:val="none" w:sz="0" w:space="0" w:color="auto"/>
                        <w:right w:val="none" w:sz="0" w:space="0" w:color="auto"/>
                      </w:divBdr>
                    </w:div>
                    <w:div w:id="493881669">
                      <w:marLeft w:val="0"/>
                      <w:marRight w:val="0"/>
                      <w:marTop w:val="0"/>
                      <w:marBottom w:val="96"/>
                      <w:divBdr>
                        <w:top w:val="none" w:sz="0" w:space="0" w:color="auto"/>
                        <w:left w:val="none" w:sz="0" w:space="0" w:color="auto"/>
                        <w:bottom w:val="none" w:sz="0" w:space="0" w:color="auto"/>
                        <w:right w:val="none" w:sz="0" w:space="0" w:color="auto"/>
                      </w:divBdr>
                    </w:div>
                    <w:div w:id="402065153">
                      <w:marLeft w:val="0"/>
                      <w:marRight w:val="0"/>
                      <w:marTop w:val="0"/>
                      <w:marBottom w:val="96"/>
                      <w:divBdr>
                        <w:top w:val="none" w:sz="0" w:space="0" w:color="auto"/>
                        <w:left w:val="none" w:sz="0" w:space="0" w:color="auto"/>
                        <w:bottom w:val="none" w:sz="0" w:space="0" w:color="auto"/>
                        <w:right w:val="none" w:sz="0" w:space="0" w:color="auto"/>
                      </w:divBdr>
                    </w:div>
                  </w:divsChild>
                </w:div>
                <w:div w:id="1054624427">
                  <w:marLeft w:val="0"/>
                  <w:marRight w:val="0"/>
                  <w:marTop w:val="240"/>
                  <w:marBottom w:val="240"/>
                  <w:divBdr>
                    <w:top w:val="none" w:sz="0" w:space="0" w:color="auto"/>
                    <w:left w:val="none" w:sz="0" w:space="0" w:color="auto"/>
                    <w:bottom w:val="none" w:sz="0" w:space="0" w:color="auto"/>
                    <w:right w:val="none" w:sz="0" w:space="0" w:color="auto"/>
                  </w:divBdr>
                </w:div>
                <w:div w:id="544217828">
                  <w:marLeft w:val="0"/>
                  <w:marRight w:val="0"/>
                  <w:marTop w:val="0"/>
                  <w:marBottom w:val="0"/>
                  <w:divBdr>
                    <w:top w:val="none" w:sz="0" w:space="0" w:color="auto"/>
                    <w:left w:val="none" w:sz="0" w:space="0" w:color="auto"/>
                    <w:bottom w:val="none" w:sz="0" w:space="0" w:color="auto"/>
                    <w:right w:val="none" w:sz="0" w:space="0" w:color="auto"/>
                  </w:divBdr>
                </w:div>
                <w:div w:id="624847072">
                  <w:marLeft w:val="0"/>
                  <w:marRight w:val="0"/>
                  <w:marTop w:val="240"/>
                  <w:marBottom w:val="240"/>
                  <w:divBdr>
                    <w:top w:val="none" w:sz="0" w:space="0" w:color="auto"/>
                    <w:left w:val="none" w:sz="0" w:space="0" w:color="auto"/>
                    <w:bottom w:val="none" w:sz="0" w:space="0" w:color="auto"/>
                    <w:right w:val="none" w:sz="0" w:space="0" w:color="auto"/>
                  </w:divBdr>
                </w:div>
                <w:div w:id="2042128728">
                  <w:marLeft w:val="0"/>
                  <w:marRight w:val="0"/>
                  <w:marTop w:val="240"/>
                  <w:marBottom w:val="240"/>
                  <w:divBdr>
                    <w:top w:val="none" w:sz="0" w:space="0" w:color="auto"/>
                    <w:left w:val="none" w:sz="0" w:space="0" w:color="auto"/>
                    <w:bottom w:val="none" w:sz="0" w:space="0" w:color="auto"/>
                    <w:right w:val="none" w:sz="0" w:space="0" w:color="auto"/>
                  </w:divBdr>
                </w:div>
                <w:div w:id="1940216398">
                  <w:marLeft w:val="0"/>
                  <w:marRight w:val="0"/>
                  <w:marTop w:val="0"/>
                  <w:marBottom w:val="0"/>
                  <w:divBdr>
                    <w:top w:val="none" w:sz="0" w:space="0" w:color="auto"/>
                    <w:left w:val="none" w:sz="0" w:space="0" w:color="auto"/>
                    <w:bottom w:val="none" w:sz="0" w:space="0" w:color="auto"/>
                    <w:right w:val="none" w:sz="0" w:space="0" w:color="auto"/>
                  </w:divBdr>
                </w:div>
                <w:div w:id="11339880">
                  <w:marLeft w:val="0"/>
                  <w:marRight w:val="0"/>
                  <w:marTop w:val="240"/>
                  <w:marBottom w:val="240"/>
                  <w:divBdr>
                    <w:top w:val="none" w:sz="0" w:space="0" w:color="auto"/>
                    <w:left w:val="none" w:sz="0" w:space="0" w:color="auto"/>
                    <w:bottom w:val="none" w:sz="0" w:space="0" w:color="auto"/>
                    <w:right w:val="none" w:sz="0" w:space="0" w:color="auto"/>
                  </w:divBdr>
                </w:div>
                <w:div w:id="289169590">
                  <w:marLeft w:val="0"/>
                  <w:marRight w:val="0"/>
                  <w:marTop w:val="0"/>
                  <w:marBottom w:val="0"/>
                  <w:divBdr>
                    <w:top w:val="none" w:sz="0" w:space="0" w:color="auto"/>
                    <w:left w:val="none" w:sz="0" w:space="0" w:color="auto"/>
                    <w:bottom w:val="none" w:sz="0" w:space="0" w:color="auto"/>
                    <w:right w:val="none" w:sz="0" w:space="0" w:color="auto"/>
                  </w:divBdr>
                </w:div>
                <w:div w:id="1376537990">
                  <w:marLeft w:val="0"/>
                  <w:marRight w:val="0"/>
                  <w:marTop w:val="0"/>
                  <w:marBottom w:val="0"/>
                  <w:divBdr>
                    <w:top w:val="none" w:sz="0" w:space="0" w:color="auto"/>
                    <w:left w:val="none" w:sz="0" w:space="0" w:color="auto"/>
                    <w:bottom w:val="none" w:sz="0" w:space="0" w:color="auto"/>
                    <w:right w:val="none" w:sz="0" w:space="0" w:color="auto"/>
                  </w:divBdr>
                  <w:divsChild>
                    <w:div w:id="938946220">
                      <w:marLeft w:val="0"/>
                      <w:marRight w:val="0"/>
                      <w:marTop w:val="0"/>
                      <w:marBottom w:val="96"/>
                      <w:divBdr>
                        <w:top w:val="none" w:sz="0" w:space="0" w:color="auto"/>
                        <w:left w:val="none" w:sz="0" w:space="0" w:color="auto"/>
                        <w:bottom w:val="none" w:sz="0" w:space="0" w:color="auto"/>
                        <w:right w:val="none" w:sz="0" w:space="0" w:color="auto"/>
                      </w:divBdr>
                    </w:div>
                    <w:div w:id="511067428">
                      <w:marLeft w:val="0"/>
                      <w:marRight w:val="0"/>
                      <w:marTop w:val="0"/>
                      <w:marBottom w:val="96"/>
                      <w:divBdr>
                        <w:top w:val="none" w:sz="0" w:space="0" w:color="auto"/>
                        <w:left w:val="none" w:sz="0" w:space="0" w:color="auto"/>
                        <w:bottom w:val="none" w:sz="0" w:space="0" w:color="auto"/>
                        <w:right w:val="none" w:sz="0" w:space="0" w:color="auto"/>
                      </w:divBdr>
                    </w:div>
                    <w:div w:id="588738174">
                      <w:marLeft w:val="0"/>
                      <w:marRight w:val="0"/>
                      <w:marTop w:val="0"/>
                      <w:marBottom w:val="96"/>
                      <w:divBdr>
                        <w:top w:val="none" w:sz="0" w:space="0" w:color="auto"/>
                        <w:left w:val="none" w:sz="0" w:space="0" w:color="auto"/>
                        <w:bottom w:val="none" w:sz="0" w:space="0" w:color="auto"/>
                        <w:right w:val="none" w:sz="0" w:space="0" w:color="auto"/>
                      </w:divBdr>
                    </w:div>
                    <w:div w:id="2147043563">
                      <w:marLeft w:val="0"/>
                      <w:marRight w:val="0"/>
                      <w:marTop w:val="0"/>
                      <w:marBottom w:val="96"/>
                      <w:divBdr>
                        <w:top w:val="none" w:sz="0" w:space="0" w:color="auto"/>
                        <w:left w:val="none" w:sz="0" w:space="0" w:color="auto"/>
                        <w:bottom w:val="none" w:sz="0" w:space="0" w:color="auto"/>
                        <w:right w:val="none" w:sz="0" w:space="0" w:color="auto"/>
                      </w:divBdr>
                    </w:div>
                    <w:div w:id="1915505192">
                      <w:marLeft w:val="0"/>
                      <w:marRight w:val="0"/>
                      <w:marTop w:val="0"/>
                      <w:marBottom w:val="96"/>
                      <w:divBdr>
                        <w:top w:val="none" w:sz="0" w:space="0" w:color="auto"/>
                        <w:left w:val="none" w:sz="0" w:space="0" w:color="auto"/>
                        <w:bottom w:val="none" w:sz="0" w:space="0" w:color="auto"/>
                        <w:right w:val="none" w:sz="0" w:space="0" w:color="auto"/>
                      </w:divBdr>
                    </w:div>
                    <w:div w:id="173610830">
                      <w:marLeft w:val="0"/>
                      <w:marRight w:val="0"/>
                      <w:marTop w:val="0"/>
                      <w:marBottom w:val="96"/>
                      <w:divBdr>
                        <w:top w:val="none" w:sz="0" w:space="0" w:color="auto"/>
                        <w:left w:val="none" w:sz="0" w:space="0" w:color="auto"/>
                        <w:bottom w:val="none" w:sz="0" w:space="0" w:color="auto"/>
                        <w:right w:val="none" w:sz="0" w:space="0" w:color="auto"/>
                      </w:divBdr>
                    </w:div>
                    <w:div w:id="756023728">
                      <w:marLeft w:val="0"/>
                      <w:marRight w:val="0"/>
                      <w:marTop w:val="0"/>
                      <w:marBottom w:val="96"/>
                      <w:divBdr>
                        <w:top w:val="none" w:sz="0" w:space="0" w:color="auto"/>
                        <w:left w:val="none" w:sz="0" w:space="0" w:color="auto"/>
                        <w:bottom w:val="none" w:sz="0" w:space="0" w:color="auto"/>
                        <w:right w:val="none" w:sz="0" w:space="0" w:color="auto"/>
                      </w:divBdr>
                    </w:div>
                  </w:divsChild>
                </w:div>
                <w:div w:id="112209433">
                  <w:marLeft w:val="0"/>
                  <w:marRight w:val="0"/>
                  <w:marTop w:val="0"/>
                  <w:marBottom w:val="0"/>
                  <w:divBdr>
                    <w:top w:val="none" w:sz="0" w:space="0" w:color="auto"/>
                    <w:left w:val="none" w:sz="0" w:space="0" w:color="auto"/>
                    <w:bottom w:val="none" w:sz="0" w:space="0" w:color="auto"/>
                    <w:right w:val="none" w:sz="0" w:space="0" w:color="auto"/>
                  </w:divBdr>
                  <w:divsChild>
                    <w:div w:id="739252048">
                      <w:marLeft w:val="0"/>
                      <w:marRight w:val="0"/>
                      <w:marTop w:val="0"/>
                      <w:marBottom w:val="96"/>
                      <w:divBdr>
                        <w:top w:val="none" w:sz="0" w:space="0" w:color="auto"/>
                        <w:left w:val="none" w:sz="0" w:space="0" w:color="auto"/>
                        <w:bottom w:val="none" w:sz="0" w:space="0" w:color="auto"/>
                        <w:right w:val="none" w:sz="0" w:space="0" w:color="auto"/>
                      </w:divBdr>
                    </w:div>
                    <w:div w:id="1946578044">
                      <w:marLeft w:val="0"/>
                      <w:marRight w:val="0"/>
                      <w:marTop w:val="0"/>
                      <w:marBottom w:val="96"/>
                      <w:divBdr>
                        <w:top w:val="none" w:sz="0" w:space="0" w:color="auto"/>
                        <w:left w:val="none" w:sz="0" w:space="0" w:color="auto"/>
                        <w:bottom w:val="none" w:sz="0" w:space="0" w:color="auto"/>
                        <w:right w:val="none" w:sz="0" w:space="0" w:color="auto"/>
                      </w:divBdr>
                    </w:div>
                    <w:div w:id="1733195654">
                      <w:marLeft w:val="0"/>
                      <w:marRight w:val="0"/>
                      <w:marTop w:val="0"/>
                      <w:marBottom w:val="96"/>
                      <w:divBdr>
                        <w:top w:val="none" w:sz="0" w:space="0" w:color="auto"/>
                        <w:left w:val="none" w:sz="0" w:space="0" w:color="auto"/>
                        <w:bottom w:val="none" w:sz="0" w:space="0" w:color="auto"/>
                        <w:right w:val="none" w:sz="0" w:space="0" w:color="auto"/>
                      </w:divBdr>
                    </w:div>
                  </w:divsChild>
                </w:div>
                <w:div w:id="97718417">
                  <w:marLeft w:val="0"/>
                  <w:marRight w:val="0"/>
                  <w:marTop w:val="0"/>
                  <w:marBottom w:val="0"/>
                  <w:divBdr>
                    <w:top w:val="none" w:sz="0" w:space="0" w:color="auto"/>
                    <w:left w:val="none" w:sz="0" w:space="0" w:color="auto"/>
                    <w:bottom w:val="none" w:sz="0" w:space="0" w:color="auto"/>
                    <w:right w:val="none" w:sz="0" w:space="0" w:color="auto"/>
                  </w:divBdr>
                  <w:divsChild>
                    <w:div w:id="148062699">
                      <w:marLeft w:val="0"/>
                      <w:marRight w:val="0"/>
                      <w:marTop w:val="0"/>
                      <w:marBottom w:val="96"/>
                      <w:divBdr>
                        <w:top w:val="none" w:sz="0" w:space="0" w:color="auto"/>
                        <w:left w:val="none" w:sz="0" w:space="0" w:color="auto"/>
                        <w:bottom w:val="none" w:sz="0" w:space="0" w:color="auto"/>
                        <w:right w:val="none" w:sz="0" w:space="0" w:color="auto"/>
                      </w:divBdr>
                    </w:div>
                    <w:div w:id="1628466399">
                      <w:marLeft w:val="0"/>
                      <w:marRight w:val="0"/>
                      <w:marTop w:val="0"/>
                      <w:marBottom w:val="96"/>
                      <w:divBdr>
                        <w:top w:val="none" w:sz="0" w:space="0" w:color="auto"/>
                        <w:left w:val="none" w:sz="0" w:space="0" w:color="auto"/>
                        <w:bottom w:val="none" w:sz="0" w:space="0" w:color="auto"/>
                        <w:right w:val="none" w:sz="0" w:space="0" w:color="auto"/>
                      </w:divBdr>
                    </w:div>
                    <w:div w:id="1193106345">
                      <w:marLeft w:val="0"/>
                      <w:marRight w:val="0"/>
                      <w:marTop w:val="0"/>
                      <w:marBottom w:val="96"/>
                      <w:divBdr>
                        <w:top w:val="none" w:sz="0" w:space="0" w:color="auto"/>
                        <w:left w:val="none" w:sz="0" w:space="0" w:color="auto"/>
                        <w:bottom w:val="none" w:sz="0" w:space="0" w:color="auto"/>
                        <w:right w:val="none" w:sz="0" w:space="0" w:color="auto"/>
                      </w:divBdr>
                    </w:div>
                  </w:divsChild>
                </w:div>
                <w:div w:id="488592249">
                  <w:marLeft w:val="0"/>
                  <w:marRight w:val="0"/>
                  <w:marTop w:val="0"/>
                  <w:marBottom w:val="0"/>
                  <w:divBdr>
                    <w:top w:val="none" w:sz="0" w:space="0" w:color="auto"/>
                    <w:left w:val="none" w:sz="0" w:space="0" w:color="auto"/>
                    <w:bottom w:val="none" w:sz="0" w:space="0" w:color="auto"/>
                    <w:right w:val="none" w:sz="0" w:space="0" w:color="auto"/>
                  </w:divBdr>
                  <w:divsChild>
                    <w:div w:id="127208798">
                      <w:marLeft w:val="0"/>
                      <w:marRight w:val="0"/>
                      <w:marTop w:val="0"/>
                      <w:marBottom w:val="96"/>
                      <w:divBdr>
                        <w:top w:val="none" w:sz="0" w:space="0" w:color="auto"/>
                        <w:left w:val="none" w:sz="0" w:space="0" w:color="auto"/>
                        <w:bottom w:val="none" w:sz="0" w:space="0" w:color="auto"/>
                        <w:right w:val="none" w:sz="0" w:space="0" w:color="auto"/>
                      </w:divBdr>
                    </w:div>
                    <w:div w:id="1222133970">
                      <w:marLeft w:val="0"/>
                      <w:marRight w:val="0"/>
                      <w:marTop w:val="0"/>
                      <w:marBottom w:val="96"/>
                      <w:divBdr>
                        <w:top w:val="none" w:sz="0" w:space="0" w:color="auto"/>
                        <w:left w:val="none" w:sz="0" w:space="0" w:color="auto"/>
                        <w:bottom w:val="none" w:sz="0" w:space="0" w:color="auto"/>
                        <w:right w:val="none" w:sz="0" w:space="0" w:color="auto"/>
                      </w:divBdr>
                    </w:div>
                    <w:div w:id="830634240">
                      <w:marLeft w:val="0"/>
                      <w:marRight w:val="0"/>
                      <w:marTop w:val="0"/>
                      <w:marBottom w:val="96"/>
                      <w:divBdr>
                        <w:top w:val="none" w:sz="0" w:space="0" w:color="auto"/>
                        <w:left w:val="none" w:sz="0" w:space="0" w:color="auto"/>
                        <w:bottom w:val="none" w:sz="0" w:space="0" w:color="auto"/>
                        <w:right w:val="none" w:sz="0" w:space="0" w:color="auto"/>
                      </w:divBdr>
                    </w:div>
                  </w:divsChild>
                </w:div>
                <w:div w:id="1367101486">
                  <w:marLeft w:val="0"/>
                  <w:marRight w:val="0"/>
                  <w:marTop w:val="0"/>
                  <w:marBottom w:val="0"/>
                  <w:divBdr>
                    <w:top w:val="none" w:sz="0" w:space="0" w:color="auto"/>
                    <w:left w:val="none" w:sz="0" w:space="0" w:color="auto"/>
                    <w:bottom w:val="none" w:sz="0" w:space="0" w:color="auto"/>
                    <w:right w:val="none" w:sz="0" w:space="0" w:color="auto"/>
                  </w:divBdr>
                  <w:divsChild>
                    <w:div w:id="1742825712">
                      <w:marLeft w:val="0"/>
                      <w:marRight w:val="0"/>
                      <w:marTop w:val="0"/>
                      <w:marBottom w:val="96"/>
                      <w:divBdr>
                        <w:top w:val="none" w:sz="0" w:space="0" w:color="auto"/>
                        <w:left w:val="none" w:sz="0" w:space="0" w:color="auto"/>
                        <w:bottom w:val="none" w:sz="0" w:space="0" w:color="auto"/>
                        <w:right w:val="none" w:sz="0" w:space="0" w:color="auto"/>
                      </w:divBdr>
                    </w:div>
                    <w:div w:id="1407845644">
                      <w:marLeft w:val="0"/>
                      <w:marRight w:val="0"/>
                      <w:marTop w:val="0"/>
                      <w:marBottom w:val="96"/>
                      <w:divBdr>
                        <w:top w:val="none" w:sz="0" w:space="0" w:color="auto"/>
                        <w:left w:val="none" w:sz="0" w:space="0" w:color="auto"/>
                        <w:bottom w:val="none" w:sz="0" w:space="0" w:color="auto"/>
                        <w:right w:val="none" w:sz="0" w:space="0" w:color="auto"/>
                      </w:divBdr>
                    </w:div>
                    <w:div w:id="383456074">
                      <w:marLeft w:val="0"/>
                      <w:marRight w:val="0"/>
                      <w:marTop w:val="0"/>
                      <w:marBottom w:val="96"/>
                      <w:divBdr>
                        <w:top w:val="none" w:sz="0" w:space="0" w:color="auto"/>
                        <w:left w:val="none" w:sz="0" w:space="0" w:color="auto"/>
                        <w:bottom w:val="none" w:sz="0" w:space="0" w:color="auto"/>
                        <w:right w:val="none" w:sz="0" w:space="0" w:color="auto"/>
                      </w:divBdr>
                    </w:div>
                    <w:div w:id="2055694822">
                      <w:marLeft w:val="0"/>
                      <w:marRight w:val="0"/>
                      <w:marTop w:val="0"/>
                      <w:marBottom w:val="96"/>
                      <w:divBdr>
                        <w:top w:val="none" w:sz="0" w:space="0" w:color="auto"/>
                        <w:left w:val="none" w:sz="0" w:space="0" w:color="auto"/>
                        <w:bottom w:val="none" w:sz="0" w:space="0" w:color="auto"/>
                        <w:right w:val="none" w:sz="0" w:space="0" w:color="auto"/>
                      </w:divBdr>
                    </w:div>
                  </w:divsChild>
                </w:div>
                <w:div w:id="325982744">
                  <w:marLeft w:val="0"/>
                  <w:marRight w:val="0"/>
                  <w:marTop w:val="240"/>
                  <w:marBottom w:val="240"/>
                  <w:divBdr>
                    <w:top w:val="none" w:sz="0" w:space="0" w:color="auto"/>
                    <w:left w:val="none" w:sz="0" w:space="0" w:color="auto"/>
                    <w:bottom w:val="none" w:sz="0" w:space="0" w:color="auto"/>
                    <w:right w:val="none" w:sz="0" w:space="0" w:color="auto"/>
                  </w:divBdr>
                </w:div>
                <w:div w:id="562790307">
                  <w:marLeft w:val="0"/>
                  <w:marRight w:val="0"/>
                  <w:marTop w:val="0"/>
                  <w:marBottom w:val="0"/>
                  <w:divBdr>
                    <w:top w:val="none" w:sz="0" w:space="0" w:color="auto"/>
                    <w:left w:val="none" w:sz="0" w:space="0" w:color="auto"/>
                    <w:bottom w:val="none" w:sz="0" w:space="0" w:color="auto"/>
                    <w:right w:val="none" w:sz="0" w:space="0" w:color="auto"/>
                  </w:divBdr>
                </w:div>
                <w:div w:id="906647528">
                  <w:marLeft w:val="0"/>
                  <w:marRight w:val="0"/>
                  <w:marTop w:val="240"/>
                  <w:marBottom w:val="240"/>
                  <w:divBdr>
                    <w:top w:val="none" w:sz="0" w:space="0" w:color="auto"/>
                    <w:left w:val="none" w:sz="0" w:space="0" w:color="auto"/>
                    <w:bottom w:val="none" w:sz="0" w:space="0" w:color="auto"/>
                    <w:right w:val="none" w:sz="0" w:space="0" w:color="auto"/>
                  </w:divBdr>
                </w:div>
                <w:div w:id="331763229">
                  <w:marLeft w:val="0"/>
                  <w:marRight w:val="0"/>
                  <w:marTop w:val="240"/>
                  <w:marBottom w:val="240"/>
                  <w:divBdr>
                    <w:top w:val="none" w:sz="0" w:space="0" w:color="auto"/>
                    <w:left w:val="none" w:sz="0" w:space="0" w:color="auto"/>
                    <w:bottom w:val="none" w:sz="0" w:space="0" w:color="auto"/>
                    <w:right w:val="none" w:sz="0" w:space="0" w:color="auto"/>
                  </w:divBdr>
                </w:div>
                <w:div w:id="999430489">
                  <w:marLeft w:val="0"/>
                  <w:marRight w:val="0"/>
                  <w:marTop w:val="0"/>
                  <w:marBottom w:val="0"/>
                  <w:divBdr>
                    <w:top w:val="none" w:sz="0" w:space="0" w:color="auto"/>
                    <w:left w:val="none" w:sz="0" w:space="0" w:color="auto"/>
                    <w:bottom w:val="none" w:sz="0" w:space="0" w:color="auto"/>
                    <w:right w:val="none" w:sz="0" w:space="0" w:color="auto"/>
                  </w:divBdr>
                </w:div>
                <w:div w:id="125045553">
                  <w:marLeft w:val="0"/>
                  <w:marRight w:val="0"/>
                  <w:marTop w:val="240"/>
                  <w:marBottom w:val="240"/>
                  <w:divBdr>
                    <w:top w:val="none" w:sz="0" w:space="0" w:color="auto"/>
                    <w:left w:val="none" w:sz="0" w:space="0" w:color="auto"/>
                    <w:bottom w:val="none" w:sz="0" w:space="0" w:color="auto"/>
                    <w:right w:val="none" w:sz="0" w:space="0" w:color="auto"/>
                  </w:divBdr>
                </w:div>
                <w:div w:id="1865097139">
                  <w:marLeft w:val="0"/>
                  <w:marRight w:val="0"/>
                  <w:marTop w:val="0"/>
                  <w:marBottom w:val="0"/>
                  <w:divBdr>
                    <w:top w:val="none" w:sz="0" w:space="0" w:color="auto"/>
                    <w:left w:val="none" w:sz="0" w:space="0" w:color="auto"/>
                    <w:bottom w:val="none" w:sz="0" w:space="0" w:color="auto"/>
                    <w:right w:val="none" w:sz="0" w:space="0" w:color="auto"/>
                  </w:divBdr>
                </w:div>
                <w:div w:id="1016686325">
                  <w:marLeft w:val="0"/>
                  <w:marRight w:val="0"/>
                  <w:marTop w:val="0"/>
                  <w:marBottom w:val="0"/>
                  <w:divBdr>
                    <w:top w:val="none" w:sz="0" w:space="0" w:color="auto"/>
                    <w:left w:val="none" w:sz="0" w:space="0" w:color="auto"/>
                    <w:bottom w:val="none" w:sz="0" w:space="0" w:color="auto"/>
                    <w:right w:val="none" w:sz="0" w:space="0" w:color="auto"/>
                  </w:divBdr>
                  <w:divsChild>
                    <w:div w:id="576284580">
                      <w:marLeft w:val="0"/>
                      <w:marRight w:val="0"/>
                      <w:marTop w:val="0"/>
                      <w:marBottom w:val="96"/>
                      <w:divBdr>
                        <w:top w:val="none" w:sz="0" w:space="0" w:color="auto"/>
                        <w:left w:val="none" w:sz="0" w:space="0" w:color="auto"/>
                        <w:bottom w:val="none" w:sz="0" w:space="0" w:color="auto"/>
                        <w:right w:val="none" w:sz="0" w:space="0" w:color="auto"/>
                      </w:divBdr>
                    </w:div>
                    <w:div w:id="314067227">
                      <w:marLeft w:val="0"/>
                      <w:marRight w:val="0"/>
                      <w:marTop w:val="0"/>
                      <w:marBottom w:val="96"/>
                      <w:divBdr>
                        <w:top w:val="none" w:sz="0" w:space="0" w:color="auto"/>
                        <w:left w:val="none" w:sz="0" w:space="0" w:color="auto"/>
                        <w:bottom w:val="none" w:sz="0" w:space="0" w:color="auto"/>
                        <w:right w:val="none" w:sz="0" w:space="0" w:color="auto"/>
                      </w:divBdr>
                    </w:div>
                    <w:div w:id="494031472">
                      <w:marLeft w:val="0"/>
                      <w:marRight w:val="0"/>
                      <w:marTop w:val="0"/>
                      <w:marBottom w:val="96"/>
                      <w:divBdr>
                        <w:top w:val="none" w:sz="0" w:space="0" w:color="auto"/>
                        <w:left w:val="none" w:sz="0" w:space="0" w:color="auto"/>
                        <w:bottom w:val="none" w:sz="0" w:space="0" w:color="auto"/>
                        <w:right w:val="none" w:sz="0" w:space="0" w:color="auto"/>
                      </w:divBdr>
                    </w:div>
                    <w:div w:id="549848325">
                      <w:marLeft w:val="0"/>
                      <w:marRight w:val="0"/>
                      <w:marTop w:val="0"/>
                      <w:marBottom w:val="96"/>
                      <w:divBdr>
                        <w:top w:val="none" w:sz="0" w:space="0" w:color="auto"/>
                        <w:left w:val="none" w:sz="0" w:space="0" w:color="auto"/>
                        <w:bottom w:val="none" w:sz="0" w:space="0" w:color="auto"/>
                        <w:right w:val="none" w:sz="0" w:space="0" w:color="auto"/>
                      </w:divBdr>
                    </w:div>
                    <w:div w:id="632904875">
                      <w:marLeft w:val="0"/>
                      <w:marRight w:val="0"/>
                      <w:marTop w:val="0"/>
                      <w:marBottom w:val="96"/>
                      <w:divBdr>
                        <w:top w:val="none" w:sz="0" w:space="0" w:color="auto"/>
                        <w:left w:val="none" w:sz="0" w:space="0" w:color="auto"/>
                        <w:bottom w:val="none" w:sz="0" w:space="0" w:color="auto"/>
                        <w:right w:val="none" w:sz="0" w:space="0" w:color="auto"/>
                      </w:divBdr>
                    </w:div>
                    <w:div w:id="850410299">
                      <w:marLeft w:val="0"/>
                      <w:marRight w:val="0"/>
                      <w:marTop w:val="0"/>
                      <w:marBottom w:val="96"/>
                      <w:divBdr>
                        <w:top w:val="none" w:sz="0" w:space="0" w:color="auto"/>
                        <w:left w:val="none" w:sz="0" w:space="0" w:color="auto"/>
                        <w:bottom w:val="none" w:sz="0" w:space="0" w:color="auto"/>
                        <w:right w:val="none" w:sz="0" w:space="0" w:color="auto"/>
                      </w:divBdr>
                    </w:div>
                    <w:div w:id="1556966122">
                      <w:marLeft w:val="0"/>
                      <w:marRight w:val="0"/>
                      <w:marTop w:val="0"/>
                      <w:marBottom w:val="96"/>
                      <w:divBdr>
                        <w:top w:val="none" w:sz="0" w:space="0" w:color="auto"/>
                        <w:left w:val="none" w:sz="0" w:space="0" w:color="auto"/>
                        <w:bottom w:val="none" w:sz="0" w:space="0" w:color="auto"/>
                        <w:right w:val="none" w:sz="0" w:space="0" w:color="auto"/>
                      </w:divBdr>
                    </w:div>
                  </w:divsChild>
                </w:div>
                <w:div w:id="569073053">
                  <w:marLeft w:val="0"/>
                  <w:marRight w:val="0"/>
                  <w:marTop w:val="0"/>
                  <w:marBottom w:val="0"/>
                  <w:divBdr>
                    <w:top w:val="none" w:sz="0" w:space="0" w:color="auto"/>
                    <w:left w:val="none" w:sz="0" w:space="0" w:color="auto"/>
                    <w:bottom w:val="none" w:sz="0" w:space="0" w:color="auto"/>
                    <w:right w:val="none" w:sz="0" w:space="0" w:color="auto"/>
                  </w:divBdr>
                  <w:divsChild>
                    <w:div w:id="2019576487">
                      <w:marLeft w:val="0"/>
                      <w:marRight w:val="0"/>
                      <w:marTop w:val="0"/>
                      <w:marBottom w:val="96"/>
                      <w:divBdr>
                        <w:top w:val="none" w:sz="0" w:space="0" w:color="auto"/>
                        <w:left w:val="none" w:sz="0" w:space="0" w:color="auto"/>
                        <w:bottom w:val="none" w:sz="0" w:space="0" w:color="auto"/>
                        <w:right w:val="none" w:sz="0" w:space="0" w:color="auto"/>
                      </w:divBdr>
                    </w:div>
                    <w:div w:id="267547068">
                      <w:marLeft w:val="0"/>
                      <w:marRight w:val="0"/>
                      <w:marTop w:val="0"/>
                      <w:marBottom w:val="96"/>
                      <w:divBdr>
                        <w:top w:val="none" w:sz="0" w:space="0" w:color="auto"/>
                        <w:left w:val="none" w:sz="0" w:space="0" w:color="auto"/>
                        <w:bottom w:val="none" w:sz="0" w:space="0" w:color="auto"/>
                        <w:right w:val="none" w:sz="0" w:space="0" w:color="auto"/>
                      </w:divBdr>
                    </w:div>
                    <w:div w:id="1780683988">
                      <w:marLeft w:val="0"/>
                      <w:marRight w:val="0"/>
                      <w:marTop w:val="0"/>
                      <w:marBottom w:val="96"/>
                      <w:divBdr>
                        <w:top w:val="none" w:sz="0" w:space="0" w:color="auto"/>
                        <w:left w:val="none" w:sz="0" w:space="0" w:color="auto"/>
                        <w:bottom w:val="none" w:sz="0" w:space="0" w:color="auto"/>
                        <w:right w:val="none" w:sz="0" w:space="0" w:color="auto"/>
                      </w:divBdr>
                    </w:div>
                  </w:divsChild>
                </w:div>
                <w:div w:id="1036396735">
                  <w:marLeft w:val="0"/>
                  <w:marRight w:val="0"/>
                  <w:marTop w:val="0"/>
                  <w:marBottom w:val="0"/>
                  <w:divBdr>
                    <w:top w:val="none" w:sz="0" w:space="0" w:color="auto"/>
                    <w:left w:val="none" w:sz="0" w:space="0" w:color="auto"/>
                    <w:bottom w:val="none" w:sz="0" w:space="0" w:color="auto"/>
                    <w:right w:val="none" w:sz="0" w:space="0" w:color="auto"/>
                  </w:divBdr>
                  <w:divsChild>
                    <w:div w:id="1730181129">
                      <w:marLeft w:val="0"/>
                      <w:marRight w:val="0"/>
                      <w:marTop w:val="0"/>
                      <w:marBottom w:val="96"/>
                      <w:divBdr>
                        <w:top w:val="none" w:sz="0" w:space="0" w:color="auto"/>
                        <w:left w:val="none" w:sz="0" w:space="0" w:color="auto"/>
                        <w:bottom w:val="none" w:sz="0" w:space="0" w:color="auto"/>
                        <w:right w:val="none" w:sz="0" w:space="0" w:color="auto"/>
                      </w:divBdr>
                    </w:div>
                    <w:div w:id="477772294">
                      <w:marLeft w:val="0"/>
                      <w:marRight w:val="0"/>
                      <w:marTop w:val="0"/>
                      <w:marBottom w:val="96"/>
                      <w:divBdr>
                        <w:top w:val="none" w:sz="0" w:space="0" w:color="auto"/>
                        <w:left w:val="none" w:sz="0" w:space="0" w:color="auto"/>
                        <w:bottom w:val="none" w:sz="0" w:space="0" w:color="auto"/>
                        <w:right w:val="none" w:sz="0" w:space="0" w:color="auto"/>
                      </w:divBdr>
                    </w:div>
                    <w:div w:id="388841374">
                      <w:marLeft w:val="0"/>
                      <w:marRight w:val="0"/>
                      <w:marTop w:val="0"/>
                      <w:marBottom w:val="96"/>
                      <w:divBdr>
                        <w:top w:val="none" w:sz="0" w:space="0" w:color="auto"/>
                        <w:left w:val="none" w:sz="0" w:space="0" w:color="auto"/>
                        <w:bottom w:val="none" w:sz="0" w:space="0" w:color="auto"/>
                        <w:right w:val="none" w:sz="0" w:space="0" w:color="auto"/>
                      </w:divBdr>
                    </w:div>
                  </w:divsChild>
                </w:div>
                <w:div w:id="146673732">
                  <w:marLeft w:val="0"/>
                  <w:marRight w:val="0"/>
                  <w:marTop w:val="0"/>
                  <w:marBottom w:val="0"/>
                  <w:divBdr>
                    <w:top w:val="none" w:sz="0" w:space="0" w:color="auto"/>
                    <w:left w:val="none" w:sz="0" w:space="0" w:color="auto"/>
                    <w:bottom w:val="none" w:sz="0" w:space="0" w:color="auto"/>
                    <w:right w:val="none" w:sz="0" w:space="0" w:color="auto"/>
                  </w:divBdr>
                  <w:divsChild>
                    <w:div w:id="979386941">
                      <w:marLeft w:val="0"/>
                      <w:marRight w:val="0"/>
                      <w:marTop w:val="0"/>
                      <w:marBottom w:val="96"/>
                      <w:divBdr>
                        <w:top w:val="none" w:sz="0" w:space="0" w:color="auto"/>
                        <w:left w:val="none" w:sz="0" w:space="0" w:color="auto"/>
                        <w:bottom w:val="none" w:sz="0" w:space="0" w:color="auto"/>
                        <w:right w:val="none" w:sz="0" w:space="0" w:color="auto"/>
                      </w:divBdr>
                    </w:div>
                    <w:div w:id="913858916">
                      <w:marLeft w:val="0"/>
                      <w:marRight w:val="0"/>
                      <w:marTop w:val="0"/>
                      <w:marBottom w:val="96"/>
                      <w:divBdr>
                        <w:top w:val="none" w:sz="0" w:space="0" w:color="auto"/>
                        <w:left w:val="none" w:sz="0" w:space="0" w:color="auto"/>
                        <w:bottom w:val="none" w:sz="0" w:space="0" w:color="auto"/>
                        <w:right w:val="none" w:sz="0" w:space="0" w:color="auto"/>
                      </w:divBdr>
                    </w:div>
                    <w:div w:id="1495027027">
                      <w:marLeft w:val="0"/>
                      <w:marRight w:val="0"/>
                      <w:marTop w:val="0"/>
                      <w:marBottom w:val="96"/>
                      <w:divBdr>
                        <w:top w:val="none" w:sz="0" w:space="0" w:color="auto"/>
                        <w:left w:val="none" w:sz="0" w:space="0" w:color="auto"/>
                        <w:bottom w:val="none" w:sz="0" w:space="0" w:color="auto"/>
                        <w:right w:val="none" w:sz="0" w:space="0" w:color="auto"/>
                      </w:divBdr>
                    </w:div>
                  </w:divsChild>
                </w:div>
                <w:div w:id="148180738">
                  <w:marLeft w:val="0"/>
                  <w:marRight w:val="0"/>
                  <w:marTop w:val="0"/>
                  <w:marBottom w:val="0"/>
                  <w:divBdr>
                    <w:top w:val="none" w:sz="0" w:space="0" w:color="auto"/>
                    <w:left w:val="none" w:sz="0" w:space="0" w:color="auto"/>
                    <w:bottom w:val="none" w:sz="0" w:space="0" w:color="auto"/>
                    <w:right w:val="none" w:sz="0" w:space="0" w:color="auto"/>
                  </w:divBdr>
                  <w:divsChild>
                    <w:div w:id="126434138">
                      <w:marLeft w:val="0"/>
                      <w:marRight w:val="0"/>
                      <w:marTop w:val="0"/>
                      <w:marBottom w:val="96"/>
                      <w:divBdr>
                        <w:top w:val="none" w:sz="0" w:space="0" w:color="auto"/>
                        <w:left w:val="none" w:sz="0" w:space="0" w:color="auto"/>
                        <w:bottom w:val="none" w:sz="0" w:space="0" w:color="auto"/>
                        <w:right w:val="none" w:sz="0" w:space="0" w:color="auto"/>
                      </w:divBdr>
                    </w:div>
                    <w:div w:id="36510686">
                      <w:marLeft w:val="0"/>
                      <w:marRight w:val="0"/>
                      <w:marTop w:val="0"/>
                      <w:marBottom w:val="96"/>
                      <w:divBdr>
                        <w:top w:val="none" w:sz="0" w:space="0" w:color="auto"/>
                        <w:left w:val="none" w:sz="0" w:space="0" w:color="auto"/>
                        <w:bottom w:val="none" w:sz="0" w:space="0" w:color="auto"/>
                        <w:right w:val="none" w:sz="0" w:space="0" w:color="auto"/>
                      </w:divBdr>
                    </w:div>
                    <w:div w:id="475489051">
                      <w:marLeft w:val="0"/>
                      <w:marRight w:val="0"/>
                      <w:marTop w:val="0"/>
                      <w:marBottom w:val="96"/>
                      <w:divBdr>
                        <w:top w:val="none" w:sz="0" w:space="0" w:color="auto"/>
                        <w:left w:val="none" w:sz="0" w:space="0" w:color="auto"/>
                        <w:bottom w:val="none" w:sz="0" w:space="0" w:color="auto"/>
                        <w:right w:val="none" w:sz="0" w:space="0" w:color="auto"/>
                      </w:divBdr>
                    </w:div>
                    <w:div w:id="935749189">
                      <w:marLeft w:val="0"/>
                      <w:marRight w:val="0"/>
                      <w:marTop w:val="0"/>
                      <w:marBottom w:val="96"/>
                      <w:divBdr>
                        <w:top w:val="none" w:sz="0" w:space="0" w:color="auto"/>
                        <w:left w:val="none" w:sz="0" w:space="0" w:color="auto"/>
                        <w:bottom w:val="none" w:sz="0" w:space="0" w:color="auto"/>
                        <w:right w:val="none" w:sz="0" w:space="0" w:color="auto"/>
                      </w:divBdr>
                    </w:div>
                  </w:divsChild>
                </w:div>
                <w:div w:id="1330909869">
                  <w:marLeft w:val="0"/>
                  <w:marRight w:val="0"/>
                  <w:marTop w:val="240"/>
                  <w:marBottom w:val="240"/>
                  <w:divBdr>
                    <w:top w:val="none" w:sz="0" w:space="0" w:color="auto"/>
                    <w:left w:val="none" w:sz="0" w:space="0" w:color="auto"/>
                    <w:bottom w:val="none" w:sz="0" w:space="0" w:color="auto"/>
                    <w:right w:val="none" w:sz="0" w:space="0" w:color="auto"/>
                  </w:divBdr>
                </w:div>
                <w:div w:id="2081324142">
                  <w:marLeft w:val="0"/>
                  <w:marRight w:val="0"/>
                  <w:marTop w:val="0"/>
                  <w:marBottom w:val="0"/>
                  <w:divBdr>
                    <w:top w:val="none" w:sz="0" w:space="0" w:color="auto"/>
                    <w:left w:val="none" w:sz="0" w:space="0" w:color="auto"/>
                    <w:bottom w:val="none" w:sz="0" w:space="0" w:color="auto"/>
                    <w:right w:val="none" w:sz="0" w:space="0" w:color="auto"/>
                  </w:divBdr>
                </w:div>
                <w:div w:id="855114640">
                  <w:marLeft w:val="0"/>
                  <w:marRight w:val="0"/>
                  <w:marTop w:val="240"/>
                  <w:marBottom w:val="240"/>
                  <w:divBdr>
                    <w:top w:val="none" w:sz="0" w:space="0" w:color="auto"/>
                    <w:left w:val="none" w:sz="0" w:space="0" w:color="auto"/>
                    <w:bottom w:val="none" w:sz="0" w:space="0" w:color="auto"/>
                    <w:right w:val="none" w:sz="0" w:space="0" w:color="auto"/>
                  </w:divBdr>
                </w:div>
                <w:div w:id="861088959">
                  <w:marLeft w:val="0"/>
                  <w:marRight w:val="0"/>
                  <w:marTop w:val="240"/>
                  <w:marBottom w:val="240"/>
                  <w:divBdr>
                    <w:top w:val="none" w:sz="0" w:space="0" w:color="auto"/>
                    <w:left w:val="none" w:sz="0" w:space="0" w:color="auto"/>
                    <w:bottom w:val="none" w:sz="0" w:space="0" w:color="auto"/>
                    <w:right w:val="none" w:sz="0" w:space="0" w:color="auto"/>
                  </w:divBdr>
                </w:div>
                <w:div w:id="620383391">
                  <w:marLeft w:val="0"/>
                  <w:marRight w:val="0"/>
                  <w:marTop w:val="0"/>
                  <w:marBottom w:val="0"/>
                  <w:divBdr>
                    <w:top w:val="none" w:sz="0" w:space="0" w:color="auto"/>
                    <w:left w:val="none" w:sz="0" w:space="0" w:color="auto"/>
                    <w:bottom w:val="none" w:sz="0" w:space="0" w:color="auto"/>
                    <w:right w:val="none" w:sz="0" w:space="0" w:color="auto"/>
                  </w:divBdr>
                </w:div>
                <w:div w:id="466819811">
                  <w:marLeft w:val="0"/>
                  <w:marRight w:val="0"/>
                  <w:marTop w:val="240"/>
                  <w:marBottom w:val="240"/>
                  <w:divBdr>
                    <w:top w:val="none" w:sz="0" w:space="0" w:color="auto"/>
                    <w:left w:val="none" w:sz="0" w:space="0" w:color="auto"/>
                    <w:bottom w:val="none" w:sz="0" w:space="0" w:color="auto"/>
                    <w:right w:val="none" w:sz="0" w:space="0" w:color="auto"/>
                  </w:divBdr>
                </w:div>
                <w:div w:id="1933009389">
                  <w:marLeft w:val="0"/>
                  <w:marRight w:val="0"/>
                  <w:marTop w:val="0"/>
                  <w:marBottom w:val="0"/>
                  <w:divBdr>
                    <w:top w:val="none" w:sz="0" w:space="0" w:color="auto"/>
                    <w:left w:val="none" w:sz="0" w:space="0" w:color="auto"/>
                    <w:bottom w:val="none" w:sz="0" w:space="0" w:color="auto"/>
                    <w:right w:val="none" w:sz="0" w:space="0" w:color="auto"/>
                  </w:divBdr>
                </w:div>
                <w:div w:id="1356544400">
                  <w:marLeft w:val="0"/>
                  <w:marRight w:val="0"/>
                  <w:marTop w:val="0"/>
                  <w:marBottom w:val="0"/>
                  <w:divBdr>
                    <w:top w:val="none" w:sz="0" w:space="0" w:color="auto"/>
                    <w:left w:val="none" w:sz="0" w:space="0" w:color="auto"/>
                    <w:bottom w:val="none" w:sz="0" w:space="0" w:color="auto"/>
                    <w:right w:val="none" w:sz="0" w:space="0" w:color="auto"/>
                  </w:divBdr>
                  <w:divsChild>
                    <w:div w:id="1590239358">
                      <w:marLeft w:val="0"/>
                      <w:marRight w:val="0"/>
                      <w:marTop w:val="0"/>
                      <w:marBottom w:val="96"/>
                      <w:divBdr>
                        <w:top w:val="none" w:sz="0" w:space="0" w:color="auto"/>
                        <w:left w:val="none" w:sz="0" w:space="0" w:color="auto"/>
                        <w:bottom w:val="none" w:sz="0" w:space="0" w:color="auto"/>
                        <w:right w:val="none" w:sz="0" w:space="0" w:color="auto"/>
                      </w:divBdr>
                    </w:div>
                    <w:div w:id="591469689">
                      <w:marLeft w:val="0"/>
                      <w:marRight w:val="0"/>
                      <w:marTop w:val="0"/>
                      <w:marBottom w:val="96"/>
                      <w:divBdr>
                        <w:top w:val="none" w:sz="0" w:space="0" w:color="auto"/>
                        <w:left w:val="none" w:sz="0" w:space="0" w:color="auto"/>
                        <w:bottom w:val="none" w:sz="0" w:space="0" w:color="auto"/>
                        <w:right w:val="none" w:sz="0" w:space="0" w:color="auto"/>
                      </w:divBdr>
                    </w:div>
                    <w:div w:id="1310134250">
                      <w:marLeft w:val="0"/>
                      <w:marRight w:val="0"/>
                      <w:marTop w:val="0"/>
                      <w:marBottom w:val="96"/>
                      <w:divBdr>
                        <w:top w:val="none" w:sz="0" w:space="0" w:color="auto"/>
                        <w:left w:val="none" w:sz="0" w:space="0" w:color="auto"/>
                        <w:bottom w:val="none" w:sz="0" w:space="0" w:color="auto"/>
                        <w:right w:val="none" w:sz="0" w:space="0" w:color="auto"/>
                      </w:divBdr>
                    </w:div>
                    <w:div w:id="163396258">
                      <w:marLeft w:val="0"/>
                      <w:marRight w:val="0"/>
                      <w:marTop w:val="0"/>
                      <w:marBottom w:val="96"/>
                      <w:divBdr>
                        <w:top w:val="none" w:sz="0" w:space="0" w:color="auto"/>
                        <w:left w:val="none" w:sz="0" w:space="0" w:color="auto"/>
                        <w:bottom w:val="none" w:sz="0" w:space="0" w:color="auto"/>
                        <w:right w:val="none" w:sz="0" w:space="0" w:color="auto"/>
                      </w:divBdr>
                    </w:div>
                    <w:div w:id="1615557584">
                      <w:marLeft w:val="0"/>
                      <w:marRight w:val="0"/>
                      <w:marTop w:val="0"/>
                      <w:marBottom w:val="96"/>
                      <w:divBdr>
                        <w:top w:val="none" w:sz="0" w:space="0" w:color="auto"/>
                        <w:left w:val="none" w:sz="0" w:space="0" w:color="auto"/>
                        <w:bottom w:val="none" w:sz="0" w:space="0" w:color="auto"/>
                        <w:right w:val="none" w:sz="0" w:space="0" w:color="auto"/>
                      </w:divBdr>
                    </w:div>
                    <w:div w:id="184443904">
                      <w:marLeft w:val="0"/>
                      <w:marRight w:val="0"/>
                      <w:marTop w:val="0"/>
                      <w:marBottom w:val="96"/>
                      <w:divBdr>
                        <w:top w:val="none" w:sz="0" w:space="0" w:color="auto"/>
                        <w:left w:val="none" w:sz="0" w:space="0" w:color="auto"/>
                        <w:bottom w:val="none" w:sz="0" w:space="0" w:color="auto"/>
                        <w:right w:val="none" w:sz="0" w:space="0" w:color="auto"/>
                      </w:divBdr>
                    </w:div>
                    <w:div w:id="1853950895">
                      <w:marLeft w:val="0"/>
                      <w:marRight w:val="0"/>
                      <w:marTop w:val="0"/>
                      <w:marBottom w:val="96"/>
                      <w:divBdr>
                        <w:top w:val="none" w:sz="0" w:space="0" w:color="auto"/>
                        <w:left w:val="none" w:sz="0" w:space="0" w:color="auto"/>
                        <w:bottom w:val="none" w:sz="0" w:space="0" w:color="auto"/>
                        <w:right w:val="none" w:sz="0" w:space="0" w:color="auto"/>
                      </w:divBdr>
                    </w:div>
                  </w:divsChild>
                </w:div>
                <w:div w:id="1540167567">
                  <w:marLeft w:val="0"/>
                  <w:marRight w:val="0"/>
                  <w:marTop w:val="0"/>
                  <w:marBottom w:val="0"/>
                  <w:divBdr>
                    <w:top w:val="none" w:sz="0" w:space="0" w:color="auto"/>
                    <w:left w:val="none" w:sz="0" w:space="0" w:color="auto"/>
                    <w:bottom w:val="none" w:sz="0" w:space="0" w:color="auto"/>
                    <w:right w:val="none" w:sz="0" w:space="0" w:color="auto"/>
                  </w:divBdr>
                  <w:divsChild>
                    <w:div w:id="1427118905">
                      <w:marLeft w:val="0"/>
                      <w:marRight w:val="0"/>
                      <w:marTop w:val="0"/>
                      <w:marBottom w:val="96"/>
                      <w:divBdr>
                        <w:top w:val="none" w:sz="0" w:space="0" w:color="auto"/>
                        <w:left w:val="none" w:sz="0" w:space="0" w:color="auto"/>
                        <w:bottom w:val="none" w:sz="0" w:space="0" w:color="auto"/>
                        <w:right w:val="none" w:sz="0" w:space="0" w:color="auto"/>
                      </w:divBdr>
                    </w:div>
                    <w:div w:id="1640842078">
                      <w:marLeft w:val="0"/>
                      <w:marRight w:val="0"/>
                      <w:marTop w:val="0"/>
                      <w:marBottom w:val="96"/>
                      <w:divBdr>
                        <w:top w:val="none" w:sz="0" w:space="0" w:color="auto"/>
                        <w:left w:val="none" w:sz="0" w:space="0" w:color="auto"/>
                        <w:bottom w:val="none" w:sz="0" w:space="0" w:color="auto"/>
                        <w:right w:val="none" w:sz="0" w:space="0" w:color="auto"/>
                      </w:divBdr>
                    </w:div>
                    <w:div w:id="189421817">
                      <w:marLeft w:val="0"/>
                      <w:marRight w:val="0"/>
                      <w:marTop w:val="0"/>
                      <w:marBottom w:val="96"/>
                      <w:divBdr>
                        <w:top w:val="none" w:sz="0" w:space="0" w:color="auto"/>
                        <w:left w:val="none" w:sz="0" w:space="0" w:color="auto"/>
                        <w:bottom w:val="none" w:sz="0" w:space="0" w:color="auto"/>
                        <w:right w:val="none" w:sz="0" w:space="0" w:color="auto"/>
                      </w:divBdr>
                    </w:div>
                  </w:divsChild>
                </w:div>
                <w:div w:id="730006246">
                  <w:marLeft w:val="0"/>
                  <w:marRight w:val="0"/>
                  <w:marTop w:val="0"/>
                  <w:marBottom w:val="0"/>
                  <w:divBdr>
                    <w:top w:val="none" w:sz="0" w:space="0" w:color="auto"/>
                    <w:left w:val="none" w:sz="0" w:space="0" w:color="auto"/>
                    <w:bottom w:val="none" w:sz="0" w:space="0" w:color="auto"/>
                    <w:right w:val="none" w:sz="0" w:space="0" w:color="auto"/>
                  </w:divBdr>
                  <w:divsChild>
                    <w:div w:id="1430273044">
                      <w:marLeft w:val="0"/>
                      <w:marRight w:val="0"/>
                      <w:marTop w:val="0"/>
                      <w:marBottom w:val="96"/>
                      <w:divBdr>
                        <w:top w:val="none" w:sz="0" w:space="0" w:color="auto"/>
                        <w:left w:val="none" w:sz="0" w:space="0" w:color="auto"/>
                        <w:bottom w:val="none" w:sz="0" w:space="0" w:color="auto"/>
                        <w:right w:val="none" w:sz="0" w:space="0" w:color="auto"/>
                      </w:divBdr>
                    </w:div>
                    <w:div w:id="1643540396">
                      <w:marLeft w:val="0"/>
                      <w:marRight w:val="0"/>
                      <w:marTop w:val="0"/>
                      <w:marBottom w:val="96"/>
                      <w:divBdr>
                        <w:top w:val="none" w:sz="0" w:space="0" w:color="auto"/>
                        <w:left w:val="none" w:sz="0" w:space="0" w:color="auto"/>
                        <w:bottom w:val="none" w:sz="0" w:space="0" w:color="auto"/>
                        <w:right w:val="none" w:sz="0" w:space="0" w:color="auto"/>
                      </w:divBdr>
                    </w:div>
                    <w:div w:id="866409566">
                      <w:marLeft w:val="0"/>
                      <w:marRight w:val="0"/>
                      <w:marTop w:val="0"/>
                      <w:marBottom w:val="96"/>
                      <w:divBdr>
                        <w:top w:val="none" w:sz="0" w:space="0" w:color="auto"/>
                        <w:left w:val="none" w:sz="0" w:space="0" w:color="auto"/>
                        <w:bottom w:val="none" w:sz="0" w:space="0" w:color="auto"/>
                        <w:right w:val="none" w:sz="0" w:space="0" w:color="auto"/>
                      </w:divBdr>
                    </w:div>
                  </w:divsChild>
                </w:div>
                <w:div w:id="1064986794">
                  <w:marLeft w:val="0"/>
                  <w:marRight w:val="0"/>
                  <w:marTop w:val="0"/>
                  <w:marBottom w:val="0"/>
                  <w:divBdr>
                    <w:top w:val="none" w:sz="0" w:space="0" w:color="auto"/>
                    <w:left w:val="none" w:sz="0" w:space="0" w:color="auto"/>
                    <w:bottom w:val="none" w:sz="0" w:space="0" w:color="auto"/>
                    <w:right w:val="none" w:sz="0" w:space="0" w:color="auto"/>
                  </w:divBdr>
                  <w:divsChild>
                    <w:div w:id="754135702">
                      <w:marLeft w:val="0"/>
                      <w:marRight w:val="0"/>
                      <w:marTop w:val="0"/>
                      <w:marBottom w:val="96"/>
                      <w:divBdr>
                        <w:top w:val="none" w:sz="0" w:space="0" w:color="auto"/>
                        <w:left w:val="none" w:sz="0" w:space="0" w:color="auto"/>
                        <w:bottom w:val="none" w:sz="0" w:space="0" w:color="auto"/>
                        <w:right w:val="none" w:sz="0" w:space="0" w:color="auto"/>
                      </w:divBdr>
                    </w:div>
                    <w:div w:id="1058168214">
                      <w:marLeft w:val="0"/>
                      <w:marRight w:val="0"/>
                      <w:marTop w:val="0"/>
                      <w:marBottom w:val="96"/>
                      <w:divBdr>
                        <w:top w:val="none" w:sz="0" w:space="0" w:color="auto"/>
                        <w:left w:val="none" w:sz="0" w:space="0" w:color="auto"/>
                        <w:bottom w:val="none" w:sz="0" w:space="0" w:color="auto"/>
                        <w:right w:val="none" w:sz="0" w:space="0" w:color="auto"/>
                      </w:divBdr>
                    </w:div>
                    <w:div w:id="1543591954">
                      <w:marLeft w:val="0"/>
                      <w:marRight w:val="0"/>
                      <w:marTop w:val="0"/>
                      <w:marBottom w:val="96"/>
                      <w:divBdr>
                        <w:top w:val="none" w:sz="0" w:space="0" w:color="auto"/>
                        <w:left w:val="none" w:sz="0" w:space="0" w:color="auto"/>
                        <w:bottom w:val="none" w:sz="0" w:space="0" w:color="auto"/>
                        <w:right w:val="none" w:sz="0" w:space="0" w:color="auto"/>
                      </w:divBdr>
                    </w:div>
                  </w:divsChild>
                </w:div>
                <w:div w:id="54817651">
                  <w:marLeft w:val="0"/>
                  <w:marRight w:val="0"/>
                  <w:marTop w:val="0"/>
                  <w:marBottom w:val="0"/>
                  <w:divBdr>
                    <w:top w:val="none" w:sz="0" w:space="0" w:color="auto"/>
                    <w:left w:val="none" w:sz="0" w:space="0" w:color="auto"/>
                    <w:bottom w:val="none" w:sz="0" w:space="0" w:color="auto"/>
                    <w:right w:val="none" w:sz="0" w:space="0" w:color="auto"/>
                  </w:divBdr>
                  <w:divsChild>
                    <w:div w:id="1719624354">
                      <w:marLeft w:val="0"/>
                      <w:marRight w:val="0"/>
                      <w:marTop w:val="0"/>
                      <w:marBottom w:val="96"/>
                      <w:divBdr>
                        <w:top w:val="none" w:sz="0" w:space="0" w:color="auto"/>
                        <w:left w:val="none" w:sz="0" w:space="0" w:color="auto"/>
                        <w:bottom w:val="none" w:sz="0" w:space="0" w:color="auto"/>
                        <w:right w:val="none" w:sz="0" w:space="0" w:color="auto"/>
                      </w:divBdr>
                    </w:div>
                    <w:div w:id="362361000">
                      <w:marLeft w:val="0"/>
                      <w:marRight w:val="0"/>
                      <w:marTop w:val="0"/>
                      <w:marBottom w:val="96"/>
                      <w:divBdr>
                        <w:top w:val="none" w:sz="0" w:space="0" w:color="auto"/>
                        <w:left w:val="none" w:sz="0" w:space="0" w:color="auto"/>
                        <w:bottom w:val="none" w:sz="0" w:space="0" w:color="auto"/>
                        <w:right w:val="none" w:sz="0" w:space="0" w:color="auto"/>
                      </w:divBdr>
                    </w:div>
                    <w:div w:id="1069381922">
                      <w:marLeft w:val="0"/>
                      <w:marRight w:val="0"/>
                      <w:marTop w:val="0"/>
                      <w:marBottom w:val="96"/>
                      <w:divBdr>
                        <w:top w:val="none" w:sz="0" w:space="0" w:color="auto"/>
                        <w:left w:val="none" w:sz="0" w:space="0" w:color="auto"/>
                        <w:bottom w:val="none" w:sz="0" w:space="0" w:color="auto"/>
                        <w:right w:val="none" w:sz="0" w:space="0" w:color="auto"/>
                      </w:divBdr>
                    </w:div>
                    <w:div w:id="737941886">
                      <w:marLeft w:val="0"/>
                      <w:marRight w:val="0"/>
                      <w:marTop w:val="0"/>
                      <w:marBottom w:val="96"/>
                      <w:divBdr>
                        <w:top w:val="none" w:sz="0" w:space="0" w:color="auto"/>
                        <w:left w:val="none" w:sz="0" w:space="0" w:color="auto"/>
                        <w:bottom w:val="none" w:sz="0" w:space="0" w:color="auto"/>
                        <w:right w:val="none" w:sz="0" w:space="0" w:color="auto"/>
                      </w:divBdr>
                    </w:div>
                  </w:divsChild>
                </w:div>
                <w:div w:id="996761160">
                  <w:marLeft w:val="0"/>
                  <w:marRight w:val="0"/>
                  <w:marTop w:val="240"/>
                  <w:marBottom w:val="240"/>
                  <w:divBdr>
                    <w:top w:val="none" w:sz="0" w:space="0" w:color="auto"/>
                    <w:left w:val="none" w:sz="0" w:space="0" w:color="auto"/>
                    <w:bottom w:val="none" w:sz="0" w:space="0" w:color="auto"/>
                    <w:right w:val="none" w:sz="0" w:space="0" w:color="auto"/>
                  </w:divBdr>
                </w:div>
                <w:div w:id="530264964">
                  <w:marLeft w:val="0"/>
                  <w:marRight w:val="0"/>
                  <w:marTop w:val="0"/>
                  <w:marBottom w:val="0"/>
                  <w:divBdr>
                    <w:top w:val="none" w:sz="0" w:space="0" w:color="auto"/>
                    <w:left w:val="none" w:sz="0" w:space="0" w:color="auto"/>
                    <w:bottom w:val="none" w:sz="0" w:space="0" w:color="auto"/>
                    <w:right w:val="none" w:sz="0" w:space="0" w:color="auto"/>
                  </w:divBdr>
                </w:div>
                <w:div w:id="2015566912">
                  <w:marLeft w:val="0"/>
                  <w:marRight w:val="0"/>
                  <w:marTop w:val="240"/>
                  <w:marBottom w:val="240"/>
                  <w:divBdr>
                    <w:top w:val="none" w:sz="0" w:space="0" w:color="auto"/>
                    <w:left w:val="none" w:sz="0" w:space="0" w:color="auto"/>
                    <w:bottom w:val="none" w:sz="0" w:space="0" w:color="auto"/>
                    <w:right w:val="none" w:sz="0" w:space="0" w:color="auto"/>
                  </w:divBdr>
                </w:div>
                <w:div w:id="1534071315">
                  <w:marLeft w:val="0"/>
                  <w:marRight w:val="0"/>
                  <w:marTop w:val="0"/>
                  <w:marBottom w:val="0"/>
                  <w:divBdr>
                    <w:top w:val="none" w:sz="0" w:space="0" w:color="auto"/>
                    <w:left w:val="none" w:sz="0" w:space="0" w:color="auto"/>
                    <w:bottom w:val="none" w:sz="0" w:space="0" w:color="auto"/>
                    <w:right w:val="none" w:sz="0" w:space="0" w:color="auto"/>
                  </w:divBdr>
                </w:div>
                <w:div w:id="2021463734">
                  <w:marLeft w:val="0"/>
                  <w:marRight w:val="0"/>
                  <w:marTop w:val="240"/>
                  <w:marBottom w:val="240"/>
                  <w:divBdr>
                    <w:top w:val="none" w:sz="0" w:space="0" w:color="auto"/>
                    <w:left w:val="none" w:sz="0" w:space="0" w:color="auto"/>
                    <w:bottom w:val="none" w:sz="0" w:space="0" w:color="auto"/>
                    <w:right w:val="none" w:sz="0" w:space="0" w:color="auto"/>
                  </w:divBdr>
                </w:div>
                <w:div w:id="1416052983">
                  <w:marLeft w:val="0"/>
                  <w:marRight w:val="0"/>
                  <w:marTop w:val="0"/>
                  <w:marBottom w:val="0"/>
                  <w:divBdr>
                    <w:top w:val="none" w:sz="0" w:space="0" w:color="auto"/>
                    <w:left w:val="none" w:sz="0" w:space="0" w:color="auto"/>
                    <w:bottom w:val="none" w:sz="0" w:space="0" w:color="auto"/>
                    <w:right w:val="none" w:sz="0" w:space="0" w:color="auto"/>
                  </w:divBdr>
                </w:div>
                <w:div w:id="1708599732">
                  <w:marLeft w:val="0"/>
                  <w:marRight w:val="0"/>
                  <w:marTop w:val="240"/>
                  <w:marBottom w:val="240"/>
                  <w:divBdr>
                    <w:top w:val="none" w:sz="0" w:space="0" w:color="auto"/>
                    <w:left w:val="none" w:sz="0" w:space="0" w:color="auto"/>
                    <w:bottom w:val="none" w:sz="0" w:space="0" w:color="auto"/>
                    <w:right w:val="none" w:sz="0" w:space="0" w:color="auto"/>
                  </w:divBdr>
                </w:div>
                <w:div w:id="101343082">
                  <w:marLeft w:val="0"/>
                  <w:marRight w:val="0"/>
                  <w:marTop w:val="0"/>
                  <w:marBottom w:val="0"/>
                  <w:divBdr>
                    <w:top w:val="none" w:sz="0" w:space="0" w:color="auto"/>
                    <w:left w:val="none" w:sz="0" w:space="0" w:color="auto"/>
                    <w:bottom w:val="none" w:sz="0" w:space="0" w:color="auto"/>
                    <w:right w:val="none" w:sz="0" w:space="0" w:color="auto"/>
                  </w:divBdr>
                  <w:divsChild>
                    <w:div w:id="1908758146">
                      <w:marLeft w:val="0"/>
                      <w:marRight w:val="0"/>
                      <w:marTop w:val="0"/>
                      <w:marBottom w:val="96"/>
                      <w:divBdr>
                        <w:top w:val="none" w:sz="0" w:space="0" w:color="auto"/>
                        <w:left w:val="none" w:sz="0" w:space="0" w:color="auto"/>
                        <w:bottom w:val="none" w:sz="0" w:space="0" w:color="auto"/>
                        <w:right w:val="none" w:sz="0" w:space="0" w:color="auto"/>
                      </w:divBdr>
                    </w:div>
                    <w:div w:id="1496259012">
                      <w:marLeft w:val="0"/>
                      <w:marRight w:val="0"/>
                      <w:marTop w:val="0"/>
                      <w:marBottom w:val="96"/>
                      <w:divBdr>
                        <w:top w:val="none" w:sz="0" w:space="0" w:color="auto"/>
                        <w:left w:val="none" w:sz="0" w:space="0" w:color="auto"/>
                        <w:bottom w:val="none" w:sz="0" w:space="0" w:color="auto"/>
                        <w:right w:val="none" w:sz="0" w:space="0" w:color="auto"/>
                      </w:divBdr>
                    </w:div>
                    <w:div w:id="200705322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662659982">
      <w:bodyDiv w:val="1"/>
      <w:marLeft w:val="0"/>
      <w:marRight w:val="0"/>
      <w:marTop w:val="0"/>
      <w:marBottom w:val="0"/>
      <w:divBdr>
        <w:top w:val="none" w:sz="0" w:space="0" w:color="auto"/>
        <w:left w:val="none" w:sz="0" w:space="0" w:color="auto"/>
        <w:bottom w:val="none" w:sz="0" w:space="0" w:color="auto"/>
        <w:right w:val="none" w:sz="0" w:space="0" w:color="auto"/>
      </w:divBdr>
      <w:divsChild>
        <w:div w:id="375588410">
          <w:marLeft w:val="0"/>
          <w:marRight w:val="0"/>
          <w:marTop w:val="100"/>
          <w:marBottom w:val="100"/>
          <w:divBdr>
            <w:top w:val="none" w:sz="0" w:space="0" w:color="auto"/>
            <w:left w:val="none" w:sz="0" w:space="0" w:color="auto"/>
            <w:bottom w:val="none" w:sz="0" w:space="0" w:color="auto"/>
            <w:right w:val="none" w:sz="0" w:space="0" w:color="auto"/>
          </w:divBdr>
          <w:divsChild>
            <w:div w:id="1285578903">
              <w:marLeft w:val="0"/>
              <w:marRight w:val="0"/>
              <w:marTop w:val="0"/>
              <w:marBottom w:val="0"/>
              <w:divBdr>
                <w:top w:val="none" w:sz="0" w:space="0" w:color="auto"/>
                <w:left w:val="none" w:sz="0" w:space="0" w:color="auto"/>
                <w:bottom w:val="none" w:sz="0" w:space="0" w:color="auto"/>
                <w:right w:val="none" w:sz="0" w:space="0" w:color="auto"/>
              </w:divBdr>
              <w:divsChild>
                <w:div w:id="684943174">
                  <w:marLeft w:val="0"/>
                  <w:marRight w:val="0"/>
                  <w:marTop w:val="360"/>
                  <w:marBottom w:val="360"/>
                  <w:divBdr>
                    <w:top w:val="none" w:sz="0" w:space="0" w:color="auto"/>
                    <w:left w:val="none" w:sz="0" w:space="0" w:color="auto"/>
                    <w:bottom w:val="none" w:sz="0" w:space="0" w:color="auto"/>
                    <w:right w:val="none" w:sz="0" w:space="0" w:color="auto"/>
                  </w:divBdr>
                </w:div>
                <w:div w:id="447312280">
                  <w:marLeft w:val="0"/>
                  <w:marRight w:val="0"/>
                  <w:marTop w:val="240"/>
                  <w:marBottom w:val="240"/>
                  <w:divBdr>
                    <w:top w:val="none" w:sz="0" w:space="0" w:color="auto"/>
                    <w:left w:val="none" w:sz="0" w:space="0" w:color="auto"/>
                    <w:bottom w:val="none" w:sz="0" w:space="0" w:color="auto"/>
                    <w:right w:val="none" w:sz="0" w:space="0" w:color="auto"/>
                  </w:divBdr>
                </w:div>
                <w:div w:id="1808929999">
                  <w:marLeft w:val="0"/>
                  <w:marRight w:val="0"/>
                  <w:marTop w:val="240"/>
                  <w:marBottom w:val="240"/>
                  <w:divBdr>
                    <w:top w:val="none" w:sz="0" w:space="0" w:color="auto"/>
                    <w:left w:val="none" w:sz="0" w:space="0" w:color="auto"/>
                    <w:bottom w:val="none" w:sz="0" w:space="0" w:color="auto"/>
                    <w:right w:val="none" w:sz="0" w:space="0" w:color="auto"/>
                  </w:divBdr>
                </w:div>
                <w:div w:id="1676034325">
                  <w:marLeft w:val="0"/>
                  <w:marRight w:val="0"/>
                  <w:marTop w:val="240"/>
                  <w:marBottom w:val="240"/>
                  <w:divBdr>
                    <w:top w:val="none" w:sz="0" w:space="0" w:color="auto"/>
                    <w:left w:val="none" w:sz="0" w:space="0" w:color="auto"/>
                    <w:bottom w:val="none" w:sz="0" w:space="0" w:color="auto"/>
                    <w:right w:val="none" w:sz="0" w:space="0" w:color="auto"/>
                  </w:divBdr>
                </w:div>
                <w:div w:id="1543635678">
                  <w:marLeft w:val="0"/>
                  <w:marRight w:val="0"/>
                  <w:marTop w:val="0"/>
                  <w:marBottom w:val="0"/>
                  <w:divBdr>
                    <w:top w:val="none" w:sz="0" w:space="0" w:color="auto"/>
                    <w:left w:val="none" w:sz="0" w:space="0" w:color="auto"/>
                    <w:bottom w:val="none" w:sz="0" w:space="0" w:color="auto"/>
                    <w:right w:val="none" w:sz="0" w:space="0" w:color="auto"/>
                  </w:divBdr>
                </w:div>
                <w:div w:id="90245521">
                  <w:marLeft w:val="0"/>
                  <w:marRight w:val="0"/>
                  <w:marTop w:val="240"/>
                  <w:marBottom w:val="240"/>
                  <w:divBdr>
                    <w:top w:val="none" w:sz="0" w:space="0" w:color="auto"/>
                    <w:left w:val="none" w:sz="0" w:space="0" w:color="auto"/>
                    <w:bottom w:val="none" w:sz="0" w:space="0" w:color="auto"/>
                    <w:right w:val="none" w:sz="0" w:space="0" w:color="auto"/>
                  </w:divBdr>
                </w:div>
                <w:div w:id="16085627">
                  <w:marLeft w:val="0"/>
                  <w:marRight w:val="0"/>
                  <w:marTop w:val="0"/>
                  <w:marBottom w:val="0"/>
                  <w:divBdr>
                    <w:top w:val="none" w:sz="0" w:space="0" w:color="auto"/>
                    <w:left w:val="none" w:sz="0" w:space="0" w:color="auto"/>
                    <w:bottom w:val="none" w:sz="0" w:space="0" w:color="auto"/>
                    <w:right w:val="none" w:sz="0" w:space="0" w:color="auto"/>
                  </w:divBdr>
                </w:div>
                <w:div w:id="1392074797">
                  <w:marLeft w:val="0"/>
                  <w:marRight w:val="0"/>
                  <w:marTop w:val="0"/>
                  <w:marBottom w:val="0"/>
                  <w:divBdr>
                    <w:top w:val="none" w:sz="0" w:space="0" w:color="auto"/>
                    <w:left w:val="none" w:sz="0" w:space="0" w:color="auto"/>
                    <w:bottom w:val="none" w:sz="0" w:space="0" w:color="auto"/>
                    <w:right w:val="none" w:sz="0" w:space="0" w:color="auto"/>
                  </w:divBdr>
                  <w:divsChild>
                    <w:div w:id="155071395">
                      <w:marLeft w:val="0"/>
                      <w:marRight w:val="0"/>
                      <w:marTop w:val="0"/>
                      <w:marBottom w:val="96"/>
                      <w:divBdr>
                        <w:top w:val="none" w:sz="0" w:space="0" w:color="auto"/>
                        <w:left w:val="none" w:sz="0" w:space="0" w:color="auto"/>
                        <w:bottom w:val="none" w:sz="0" w:space="0" w:color="auto"/>
                        <w:right w:val="none" w:sz="0" w:space="0" w:color="auto"/>
                      </w:divBdr>
                    </w:div>
                    <w:div w:id="134375412">
                      <w:marLeft w:val="0"/>
                      <w:marRight w:val="0"/>
                      <w:marTop w:val="0"/>
                      <w:marBottom w:val="96"/>
                      <w:divBdr>
                        <w:top w:val="none" w:sz="0" w:space="0" w:color="auto"/>
                        <w:left w:val="none" w:sz="0" w:space="0" w:color="auto"/>
                        <w:bottom w:val="none" w:sz="0" w:space="0" w:color="auto"/>
                        <w:right w:val="none" w:sz="0" w:space="0" w:color="auto"/>
                      </w:divBdr>
                    </w:div>
                    <w:div w:id="412514164">
                      <w:marLeft w:val="0"/>
                      <w:marRight w:val="0"/>
                      <w:marTop w:val="0"/>
                      <w:marBottom w:val="96"/>
                      <w:divBdr>
                        <w:top w:val="none" w:sz="0" w:space="0" w:color="auto"/>
                        <w:left w:val="none" w:sz="0" w:space="0" w:color="auto"/>
                        <w:bottom w:val="none" w:sz="0" w:space="0" w:color="auto"/>
                        <w:right w:val="none" w:sz="0" w:space="0" w:color="auto"/>
                      </w:divBdr>
                    </w:div>
                    <w:div w:id="939218552">
                      <w:marLeft w:val="0"/>
                      <w:marRight w:val="0"/>
                      <w:marTop w:val="0"/>
                      <w:marBottom w:val="96"/>
                      <w:divBdr>
                        <w:top w:val="none" w:sz="0" w:space="0" w:color="auto"/>
                        <w:left w:val="none" w:sz="0" w:space="0" w:color="auto"/>
                        <w:bottom w:val="none" w:sz="0" w:space="0" w:color="auto"/>
                        <w:right w:val="none" w:sz="0" w:space="0" w:color="auto"/>
                      </w:divBdr>
                    </w:div>
                    <w:div w:id="1649749045">
                      <w:marLeft w:val="0"/>
                      <w:marRight w:val="0"/>
                      <w:marTop w:val="0"/>
                      <w:marBottom w:val="96"/>
                      <w:divBdr>
                        <w:top w:val="none" w:sz="0" w:space="0" w:color="auto"/>
                        <w:left w:val="none" w:sz="0" w:space="0" w:color="auto"/>
                        <w:bottom w:val="none" w:sz="0" w:space="0" w:color="auto"/>
                        <w:right w:val="none" w:sz="0" w:space="0" w:color="auto"/>
                      </w:divBdr>
                    </w:div>
                    <w:div w:id="2111929675">
                      <w:marLeft w:val="0"/>
                      <w:marRight w:val="0"/>
                      <w:marTop w:val="0"/>
                      <w:marBottom w:val="96"/>
                      <w:divBdr>
                        <w:top w:val="none" w:sz="0" w:space="0" w:color="auto"/>
                        <w:left w:val="none" w:sz="0" w:space="0" w:color="auto"/>
                        <w:bottom w:val="none" w:sz="0" w:space="0" w:color="auto"/>
                        <w:right w:val="none" w:sz="0" w:space="0" w:color="auto"/>
                      </w:divBdr>
                    </w:div>
                    <w:div w:id="1560247560">
                      <w:marLeft w:val="0"/>
                      <w:marRight w:val="0"/>
                      <w:marTop w:val="0"/>
                      <w:marBottom w:val="96"/>
                      <w:divBdr>
                        <w:top w:val="none" w:sz="0" w:space="0" w:color="auto"/>
                        <w:left w:val="none" w:sz="0" w:space="0" w:color="auto"/>
                        <w:bottom w:val="none" w:sz="0" w:space="0" w:color="auto"/>
                        <w:right w:val="none" w:sz="0" w:space="0" w:color="auto"/>
                      </w:divBdr>
                    </w:div>
                  </w:divsChild>
                </w:div>
                <w:div w:id="318729036">
                  <w:marLeft w:val="0"/>
                  <w:marRight w:val="0"/>
                  <w:marTop w:val="0"/>
                  <w:marBottom w:val="0"/>
                  <w:divBdr>
                    <w:top w:val="none" w:sz="0" w:space="0" w:color="auto"/>
                    <w:left w:val="none" w:sz="0" w:space="0" w:color="auto"/>
                    <w:bottom w:val="none" w:sz="0" w:space="0" w:color="auto"/>
                    <w:right w:val="none" w:sz="0" w:space="0" w:color="auto"/>
                  </w:divBdr>
                  <w:divsChild>
                    <w:div w:id="950354945">
                      <w:marLeft w:val="0"/>
                      <w:marRight w:val="0"/>
                      <w:marTop w:val="0"/>
                      <w:marBottom w:val="96"/>
                      <w:divBdr>
                        <w:top w:val="none" w:sz="0" w:space="0" w:color="auto"/>
                        <w:left w:val="none" w:sz="0" w:space="0" w:color="auto"/>
                        <w:bottom w:val="none" w:sz="0" w:space="0" w:color="auto"/>
                        <w:right w:val="none" w:sz="0" w:space="0" w:color="auto"/>
                      </w:divBdr>
                    </w:div>
                    <w:div w:id="28074971">
                      <w:marLeft w:val="0"/>
                      <w:marRight w:val="0"/>
                      <w:marTop w:val="0"/>
                      <w:marBottom w:val="96"/>
                      <w:divBdr>
                        <w:top w:val="none" w:sz="0" w:space="0" w:color="auto"/>
                        <w:left w:val="none" w:sz="0" w:space="0" w:color="auto"/>
                        <w:bottom w:val="none" w:sz="0" w:space="0" w:color="auto"/>
                        <w:right w:val="none" w:sz="0" w:space="0" w:color="auto"/>
                      </w:divBdr>
                    </w:div>
                    <w:div w:id="1758289280">
                      <w:marLeft w:val="0"/>
                      <w:marRight w:val="0"/>
                      <w:marTop w:val="0"/>
                      <w:marBottom w:val="96"/>
                      <w:divBdr>
                        <w:top w:val="none" w:sz="0" w:space="0" w:color="auto"/>
                        <w:left w:val="none" w:sz="0" w:space="0" w:color="auto"/>
                        <w:bottom w:val="none" w:sz="0" w:space="0" w:color="auto"/>
                        <w:right w:val="none" w:sz="0" w:space="0" w:color="auto"/>
                      </w:divBdr>
                    </w:div>
                  </w:divsChild>
                </w:div>
                <w:div w:id="1249264282">
                  <w:marLeft w:val="0"/>
                  <w:marRight w:val="0"/>
                  <w:marTop w:val="0"/>
                  <w:marBottom w:val="0"/>
                  <w:divBdr>
                    <w:top w:val="none" w:sz="0" w:space="0" w:color="auto"/>
                    <w:left w:val="none" w:sz="0" w:space="0" w:color="auto"/>
                    <w:bottom w:val="none" w:sz="0" w:space="0" w:color="auto"/>
                    <w:right w:val="none" w:sz="0" w:space="0" w:color="auto"/>
                  </w:divBdr>
                  <w:divsChild>
                    <w:div w:id="1666006734">
                      <w:marLeft w:val="0"/>
                      <w:marRight w:val="0"/>
                      <w:marTop w:val="0"/>
                      <w:marBottom w:val="96"/>
                      <w:divBdr>
                        <w:top w:val="none" w:sz="0" w:space="0" w:color="auto"/>
                        <w:left w:val="none" w:sz="0" w:space="0" w:color="auto"/>
                        <w:bottom w:val="none" w:sz="0" w:space="0" w:color="auto"/>
                        <w:right w:val="none" w:sz="0" w:space="0" w:color="auto"/>
                      </w:divBdr>
                    </w:div>
                    <w:div w:id="294799351">
                      <w:marLeft w:val="0"/>
                      <w:marRight w:val="0"/>
                      <w:marTop w:val="0"/>
                      <w:marBottom w:val="96"/>
                      <w:divBdr>
                        <w:top w:val="none" w:sz="0" w:space="0" w:color="auto"/>
                        <w:left w:val="none" w:sz="0" w:space="0" w:color="auto"/>
                        <w:bottom w:val="none" w:sz="0" w:space="0" w:color="auto"/>
                        <w:right w:val="none" w:sz="0" w:space="0" w:color="auto"/>
                      </w:divBdr>
                    </w:div>
                    <w:div w:id="2107995570">
                      <w:marLeft w:val="0"/>
                      <w:marRight w:val="0"/>
                      <w:marTop w:val="0"/>
                      <w:marBottom w:val="96"/>
                      <w:divBdr>
                        <w:top w:val="none" w:sz="0" w:space="0" w:color="auto"/>
                        <w:left w:val="none" w:sz="0" w:space="0" w:color="auto"/>
                        <w:bottom w:val="none" w:sz="0" w:space="0" w:color="auto"/>
                        <w:right w:val="none" w:sz="0" w:space="0" w:color="auto"/>
                      </w:divBdr>
                    </w:div>
                  </w:divsChild>
                </w:div>
                <w:div w:id="2122648015">
                  <w:marLeft w:val="0"/>
                  <w:marRight w:val="0"/>
                  <w:marTop w:val="0"/>
                  <w:marBottom w:val="0"/>
                  <w:divBdr>
                    <w:top w:val="none" w:sz="0" w:space="0" w:color="auto"/>
                    <w:left w:val="none" w:sz="0" w:space="0" w:color="auto"/>
                    <w:bottom w:val="none" w:sz="0" w:space="0" w:color="auto"/>
                    <w:right w:val="none" w:sz="0" w:space="0" w:color="auto"/>
                  </w:divBdr>
                  <w:divsChild>
                    <w:div w:id="895433997">
                      <w:marLeft w:val="0"/>
                      <w:marRight w:val="0"/>
                      <w:marTop w:val="0"/>
                      <w:marBottom w:val="96"/>
                      <w:divBdr>
                        <w:top w:val="none" w:sz="0" w:space="0" w:color="auto"/>
                        <w:left w:val="none" w:sz="0" w:space="0" w:color="auto"/>
                        <w:bottom w:val="none" w:sz="0" w:space="0" w:color="auto"/>
                        <w:right w:val="none" w:sz="0" w:space="0" w:color="auto"/>
                      </w:divBdr>
                    </w:div>
                    <w:div w:id="1171870689">
                      <w:marLeft w:val="0"/>
                      <w:marRight w:val="0"/>
                      <w:marTop w:val="0"/>
                      <w:marBottom w:val="96"/>
                      <w:divBdr>
                        <w:top w:val="none" w:sz="0" w:space="0" w:color="auto"/>
                        <w:left w:val="none" w:sz="0" w:space="0" w:color="auto"/>
                        <w:bottom w:val="none" w:sz="0" w:space="0" w:color="auto"/>
                        <w:right w:val="none" w:sz="0" w:space="0" w:color="auto"/>
                      </w:divBdr>
                    </w:div>
                    <w:div w:id="248081389">
                      <w:marLeft w:val="0"/>
                      <w:marRight w:val="0"/>
                      <w:marTop w:val="0"/>
                      <w:marBottom w:val="96"/>
                      <w:divBdr>
                        <w:top w:val="none" w:sz="0" w:space="0" w:color="auto"/>
                        <w:left w:val="none" w:sz="0" w:space="0" w:color="auto"/>
                        <w:bottom w:val="none" w:sz="0" w:space="0" w:color="auto"/>
                        <w:right w:val="none" w:sz="0" w:space="0" w:color="auto"/>
                      </w:divBdr>
                    </w:div>
                  </w:divsChild>
                </w:div>
                <w:div w:id="1526215560">
                  <w:marLeft w:val="0"/>
                  <w:marRight w:val="0"/>
                  <w:marTop w:val="0"/>
                  <w:marBottom w:val="0"/>
                  <w:divBdr>
                    <w:top w:val="none" w:sz="0" w:space="0" w:color="auto"/>
                    <w:left w:val="none" w:sz="0" w:space="0" w:color="auto"/>
                    <w:bottom w:val="none" w:sz="0" w:space="0" w:color="auto"/>
                    <w:right w:val="none" w:sz="0" w:space="0" w:color="auto"/>
                  </w:divBdr>
                  <w:divsChild>
                    <w:div w:id="1466699833">
                      <w:marLeft w:val="0"/>
                      <w:marRight w:val="0"/>
                      <w:marTop w:val="0"/>
                      <w:marBottom w:val="96"/>
                      <w:divBdr>
                        <w:top w:val="none" w:sz="0" w:space="0" w:color="auto"/>
                        <w:left w:val="none" w:sz="0" w:space="0" w:color="auto"/>
                        <w:bottom w:val="none" w:sz="0" w:space="0" w:color="auto"/>
                        <w:right w:val="none" w:sz="0" w:space="0" w:color="auto"/>
                      </w:divBdr>
                    </w:div>
                    <w:div w:id="1785422741">
                      <w:marLeft w:val="0"/>
                      <w:marRight w:val="0"/>
                      <w:marTop w:val="0"/>
                      <w:marBottom w:val="96"/>
                      <w:divBdr>
                        <w:top w:val="none" w:sz="0" w:space="0" w:color="auto"/>
                        <w:left w:val="none" w:sz="0" w:space="0" w:color="auto"/>
                        <w:bottom w:val="none" w:sz="0" w:space="0" w:color="auto"/>
                        <w:right w:val="none" w:sz="0" w:space="0" w:color="auto"/>
                      </w:divBdr>
                    </w:div>
                    <w:div w:id="1812818898">
                      <w:marLeft w:val="0"/>
                      <w:marRight w:val="0"/>
                      <w:marTop w:val="0"/>
                      <w:marBottom w:val="96"/>
                      <w:divBdr>
                        <w:top w:val="none" w:sz="0" w:space="0" w:color="auto"/>
                        <w:left w:val="none" w:sz="0" w:space="0" w:color="auto"/>
                        <w:bottom w:val="none" w:sz="0" w:space="0" w:color="auto"/>
                        <w:right w:val="none" w:sz="0" w:space="0" w:color="auto"/>
                      </w:divBdr>
                    </w:div>
                    <w:div w:id="34738533">
                      <w:marLeft w:val="0"/>
                      <w:marRight w:val="0"/>
                      <w:marTop w:val="0"/>
                      <w:marBottom w:val="96"/>
                      <w:divBdr>
                        <w:top w:val="none" w:sz="0" w:space="0" w:color="auto"/>
                        <w:left w:val="none" w:sz="0" w:space="0" w:color="auto"/>
                        <w:bottom w:val="none" w:sz="0" w:space="0" w:color="auto"/>
                        <w:right w:val="none" w:sz="0" w:space="0" w:color="auto"/>
                      </w:divBdr>
                    </w:div>
                  </w:divsChild>
                </w:div>
                <w:div w:id="1999461495">
                  <w:marLeft w:val="0"/>
                  <w:marRight w:val="0"/>
                  <w:marTop w:val="240"/>
                  <w:marBottom w:val="240"/>
                  <w:divBdr>
                    <w:top w:val="none" w:sz="0" w:space="0" w:color="auto"/>
                    <w:left w:val="none" w:sz="0" w:space="0" w:color="auto"/>
                    <w:bottom w:val="none" w:sz="0" w:space="0" w:color="auto"/>
                    <w:right w:val="none" w:sz="0" w:space="0" w:color="auto"/>
                  </w:divBdr>
                </w:div>
                <w:div w:id="1483698132">
                  <w:marLeft w:val="0"/>
                  <w:marRight w:val="0"/>
                  <w:marTop w:val="0"/>
                  <w:marBottom w:val="0"/>
                  <w:divBdr>
                    <w:top w:val="none" w:sz="0" w:space="0" w:color="auto"/>
                    <w:left w:val="none" w:sz="0" w:space="0" w:color="auto"/>
                    <w:bottom w:val="none" w:sz="0" w:space="0" w:color="auto"/>
                    <w:right w:val="none" w:sz="0" w:space="0" w:color="auto"/>
                  </w:divBdr>
                </w:div>
                <w:div w:id="1235356295">
                  <w:marLeft w:val="0"/>
                  <w:marRight w:val="0"/>
                  <w:marTop w:val="240"/>
                  <w:marBottom w:val="240"/>
                  <w:divBdr>
                    <w:top w:val="none" w:sz="0" w:space="0" w:color="auto"/>
                    <w:left w:val="none" w:sz="0" w:space="0" w:color="auto"/>
                    <w:bottom w:val="none" w:sz="0" w:space="0" w:color="auto"/>
                    <w:right w:val="none" w:sz="0" w:space="0" w:color="auto"/>
                  </w:divBdr>
                </w:div>
                <w:div w:id="1490563687">
                  <w:marLeft w:val="0"/>
                  <w:marRight w:val="0"/>
                  <w:marTop w:val="240"/>
                  <w:marBottom w:val="240"/>
                  <w:divBdr>
                    <w:top w:val="none" w:sz="0" w:space="0" w:color="auto"/>
                    <w:left w:val="none" w:sz="0" w:space="0" w:color="auto"/>
                    <w:bottom w:val="none" w:sz="0" w:space="0" w:color="auto"/>
                    <w:right w:val="none" w:sz="0" w:space="0" w:color="auto"/>
                  </w:divBdr>
                </w:div>
                <w:div w:id="900335306">
                  <w:marLeft w:val="0"/>
                  <w:marRight w:val="0"/>
                  <w:marTop w:val="0"/>
                  <w:marBottom w:val="0"/>
                  <w:divBdr>
                    <w:top w:val="none" w:sz="0" w:space="0" w:color="auto"/>
                    <w:left w:val="none" w:sz="0" w:space="0" w:color="auto"/>
                    <w:bottom w:val="none" w:sz="0" w:space="0" w:color="auto"/>
                    <w:right w:val="none" w:sz="0" w:space="0" w:color="auto"/>
                  </w:divBdr>
                </w:div>
                <w:div w:id="1990328393">
                  <w:marLeft w:val="0"/>
                  <w:marRight w:val="0"/>
                  <w:marTop w:val="240"/>
                  <w:marBottom w:val="240"/>
                  <w:divBdr>
                    <w:top w:val="none" w:sz="0" w:space="0" w:color="auto"/>
                    <w:left w:val="none" w:sz="0" w:space="0" w:color="auto"/>
                    <w:bottom w:val="none" w:sz="0" w:space="0" w:color="auto"/>
                    <w:right w:val="none" w:sz="0" w:space="0" w:color="auto"/>
                  </w:divBdr>
                </w:div>
                <w:div w:id="1749960442">
                  <w:marLeft w:val="0"/>
                  <w:marRight w:val="0"/>
                  <w:marTop w:val="0"/>
                  <w:marBottom w:val="0"/>
                  <w:divBdr>
                    <w:top w:val="none" w:sz="0" w:space="0" w:color="auto"/>
                    <w:left w:val="none" w:sz="0" w:space="0" w:color="auto"/>
                    <w:bottom w:val="none" w:sz="0" w:space="0" w:color="auto"/>
                    <w:right w:val="none" w:sz="0" w:space="0" w:color="auto"/>
                  </w:divBdr>
                </w:div>
                <w:div w:id="894201121">
                  <w:marLeft w:val="0"/>
                  <w:marRight w:val="0"/>
                  <w:marTop w:val="0"/>
                  <w:marBottom w:val="0"/>
                  <w:divBdr>
                    <w:top w:val="none" w:sz="0" w:space="0" w:color="auto"/>
                    <w:left w:val="none" w:sz="0" w:space="0" w:color="auto"/>
                    <w:bottom w:val="none" w:sz="0" w:space="0" w:color="auto"/>
                    <w:right w:val="none" w:sz="0" w:space="0" w:color="auto"/>
                  </w:divBdr>
                  <w:divsChild>
                    <w:div w:id="47727720">
                      <w:marLeft w:val="0"/>
                      <w:marRight w:val="0"/>
                      <w:marTop w:val="0"/>
                      <w:marBottom w:val="96"/>
                      <w:divBdr>
                        <w:top w:val="none" w:sz="0" w:space="0" w:color="auto"/>
                        <w:left w:val="none" w:sz="0" w:space="0" w:color="auto"/>
                        <w:bottom w:val="none" w:sz="0" w:space="0" w:color="auto"/>
                        <w:right w:val="none" w:sz="0" w:space="0" w:color="auto"/>
                      </w:divBdr>
                    </w:div>
                    <w:div w:id="1447509173">
                      <w:marLeft w:val="0"/>
                      <w:marRight w:val="0"/>
                      <w:marTop w:val="0"/>
                      <w:marBottom w:val="96"/>
                      <w:divBdr>
                        <w:top w:val="none" w:sz="0" w:space="0" w:color="auto"/>
                        <w:left w:val="none" w:sz="0" w:space="0" w:color="auto"/>
                        <w:bottom w:val="none" w:sz="0" w:space="0" w:color="auto"/>
                        <w:right w:val="none" w:sz="0" w:space="0" w:color="auto"/>
                      </w:divBdr>
                    </w:div>
                    <w:div w:id="42102113">
                      <w:marLeft w:val="0"/>
                      <w:marRight w:val="0"/>
                      <w:marTop w:val="0"/>
                      <w:marBottom w:val="96"/>
                      <w:divBdr>
                        <w:top w:val="none" w:sz="0" w:space="0" w:color="auto"/>
                        <w:left w:val="none" w:sz="0" w:space="0" w:color="auto"/>
                        <w:bottom w:val="none" w:sz="0" w:space="0" w:color="auto"/>
                        <w:right w:val="none" w:sz="0" w:space="0" w:color="auto"/>
                      </w:divBdr>
                    </w:div>
                    <w:div w:id="1525904694">
                      <w:marLeft w:val="0"/>
                      <w:marRight w:val="0"/>
                      <w:marTop w:val="0"/>
                      <w:marBottom w:val="96"/>
                      <w:divBdr>
                        <w:top w:val="none" w:sz="0" w:space="0" w:color="auto"/>
                        <w:left w:val="none" w:sz="0" w:space="0" w:color="auto"/>
                        <w:bottom w:val="none" w:sz="0" w:space="0" w:color="auto"/>
                        <w:right w:val="none" w:sz="0" w:space="0" w:color="auto"/>
                      </w:divBdr>
                    </w:div>
                    <w:div w:id="906376169">
                      <w:marLeft w:val="0"/>
                      <w:marRight w:val="0"/>
                      <w:marTop w:val="0"/>
                      <w:marBottom w:val="96"/>
                      <w:divBdr>
                        <w:top w:val="none" w:sz="0" w:space="0" w:color="auto"/>
                        <w:left w:val="none" w:sz="0" w:space="0" w:color="auto"/>
                        <w:bottom w:val="none" w:sz="0" w:space="0" w:color="auto"/>
                        <w:right w:val="none" w:sz="0" w:space="0" w:color="auto"/>
                      </w:divBdr>
                    </w:div>
                    <w:div w:id="72897756">
                      <w:marLeft w:val="0"/>
                      <w:marRight w:val="0"/>
                      <w:marTop w:val="0"/>
                      <w:marBottom w:val="96"/>
                      <w:divBdr>
                        <w:top w:val="none" w:sz="0" w:space="0" w:color="auto"/>
                        <w:left w:val="none" w:sz="0" w:space="0" w:color="auto"/>
                        <w:bottom w:val="none" w:sz="0" w:space="0" w:color="auto"/>
                        <w:right w:val="none" w:sz="0" w:space="0" w:color="auto"/>
                      </w:divBdr>
                    </w:div>
                    <w:div w:id="664239354">
                      <w:marLeft w:val="0"/>
                      <w:marRight w:val="0"/>
                      <w:marTop w:val="0"/>
                      <w:marBottom w:val="96"/>
                      <w:divBdr>
                        <w:top w:val="none" w:sz="0" w:space="0" w:color="auto"/>
                        <w:left w:val="none" w:sz="0" w:space="0" w:color="auto"/>
                        <w:bottom w:val="none" w:sz="0" w:space="0" w:color="auto"/>
                        <w:right w:val="none" w:sz="0" w:space="0" w:color="auto"/>
                      </w:divBdr>
                    </w:div>
                  </w:divsChild>
                </w:div>
                <w:div w:id="243728396">
                  <w:marLeft w:val="0"/>
                  <w:marRight w:val="0"/>
                  <w:marTop w:val="0"/>
                  <w:marBottom w:val="0"/>
                  <w:divBdr>
                    <w:top w:val="none" w:sz="0" w:space="0" w:color="auto"/>
                    <w:left w:val="none" w:sz="0" w:space="0" w:color="auto"/>
                    <w:bottom w:val="none" w:sz="0" w:space="0" w:color="auto"/>
                    <w:right w:val="none" w:sz="0" w:space="0" w:color="auto"/>
                  </w:divBdr>
                  <w:divsChild>
                    <w:div w:id="573055409">
                      <w:marLeft w:val="0"/>
                      <w:marRight w:val="0"/>
                      <w:marTop w:val="0"/>
                      <w:marBottom w:val="96"/>
                      <w:divBdr>
                        <w:top w:val="none" w:sz="0" w:space="0" w:color="auto"/>
                        <w:left w:val="none" w:sz="0" w:space="0" w:color="auto"/>
                        <w:bottom w:val="none" w:sz="0" w:space="0" w:color="auto"/>
                        <w:right w:val="none" w:sz="0" w:space="0" w:color="auto"/>
                      </w:divBdr>
                    </w:div>
                    <w:div w:id="382604983">
                      <w:marLeft w:val="0"/>
                      <w:marRight w:val="0"/>
                      <w:marTop w:val="0"/>
                      <w:marBottom w:val="96"/>
                      <w:divBdr>
                        <w:top w:val="none" w:sz="0" w:space="0" w:color="auto"/>
                        <w:left w:val="none" w:sz="0" w:space="0" w:color="auto"/>
                        <w:bottom w:val="none" w:sz="0" w:space="0" w:color="auto"/>
                        <w:right w:val="none" w:sz="0" w:space="0" w:color="auto"/>
                      </w:divBdr>
                    </w:div>
                    <w:div w:id="75978658">
                      <w:marLeft w:val="0"/>
                      <w:marRight w:val="0"/>
                      <w:marTop w:val="0"/>
                      <w:marBottom w:val="96"/>
                      <w:divBdr>
                        <w:top w:val="none" w:sz="0" w:space="0" w:color="auto"/>
                        <w:left w:val="none" w:sz="0" w:space="0" w:color="auto"/>
                        <w:bottom w:val="none" w:sz="0" w:space="0" w:color="auto"/>
                        <w:right w:val="none" w:sz="0" w:space="0" w:color="auto"/>
                      </w:divBdr>
                    </w:div>
                  </w:divsChild>
                </w:div>
                <w:div w:id="459540809">
                  <w:marLeft w:val="0"/>
                  <w:marRight w:val="0"/>
                  <w:marTop w:val="0"/>
                  <w:marBottom w:val="0"/>
                  <w:divBdr>
                    <w:top w:val="none" w:sz="0" w:space="0" w:color="auto"/>
                    <w:left w:val="none" w:sz="0" w:space="0" w:color="auto"/>
                    <w:bottom w:val="none" w:sz="0" w:space="0" w:color="auto"/>
                    <w:right w:val="none" w:sz="0" w:space="0" w:color="auto"/>
                  </w:divBdr>
                  <w:divsChild>
                    <w:div w:id="1509178741">
                      <w:marLeft w:val="0"/>
                      <w:marRight w:val="0"/>
                      <w:marTop w:val="0"/>
                      <w:marBottom w:val="96"/>
                      <w:divBdr>
                        <w:top w:val="none" w:sz="0" w:space="0" w:color="auto"/>
                        <w:left w:val="none" w:sz="0" w:space="0" w:color="auto"/>
                        <w:bottom w:val="none" w:sz="0" w:space="0" w:color="auto"/>
                        <w:right w:val="none" w:sz="0" w:space="0" w:color="auto"/>
                      </w:divBdr>
                    </w:div>
                    <w:div w:id="1482425555">
                      <w:marLeft w:val="0"/>
                      <w:marRight w:val="0"/>
                      <w:marTop w:val="0"/>
                      <w:marBottom w:val="96"/>
                      <w:divBdr>
                        <w:top w:val="none" w:sz="0" w:space="0" w:color="auto"/>
                        <w:left w:val="none" w:sz="0" w:space="0" w:color="auto"/>
                        <w:bottom w:val="none" w:sz="0" w:space="0" w:color="auto"/>
                        <w:right w:val="none" w:sz="0" w:space="0" w:color="auto"/>
                      </w:divBdr>
                    </w:div>
                    <w:div w:id="261306723">
                      <w:marLeft w:val="0"/>
                      <w:marRight w:val="0"/>
                      <w:marTop w:val="0"/>
                      <w:marBottom w:val="96"/>
                      <w:divBdr>
                        <w:top w:val="none" w:sz="0" w:space="0" w:color="auto"/>
                        <w:left w:val="none" w:sz="0" w:space="0" w:color="auto"/>
                        <w:bottom w:val="none" w:sz="0" w:space="0" w:color="auto"/>
                        <w:right w:val="none" w:sz="0" w:space="0" w:color="auto"/>
                      </w:divBdr>
                    </w:div>
                  </w:divsChild>
                </w:div>
                <w:div w:id="2066953254">
                  <w:marLeft w:val="0"/>
                  <w:marRight w:val="0"/>
                  <w:marTop w:val="0"/>
                  <w:marBottom w:val="0"/>
                  <w:divBdr>
                    <w:top w:val="none" w:sz="0" w:space="0" w:color="auto"/>
                    <w:left w:val="none" w:sz="0" w:space="0" w:color="auto"/>
                    <w:bottom w:val="none" w:sz="0" w:space="0" w:color="auto"/>
                    <w:right w:val="none" w:sz="0" w:space="0" w:color="auto"/>
                  </w:divBdr>
                  <w:divsChild>
                    <w:div w:id="1110198896">
                      <w:marLeft w:val="0"/>
                      <w:marRight w:val="0"/>
                      <w:marTop w:val="0"/>
                      <w:marBottom w:val="96"/>
                      <w:divBdr>
                        <w:top w:val="none" w:sz="0" w:space="0" w:color="auto"/>
                        <w:left w:val="none" w:sz="0" w:space="0" w:color="auto"/>
                        <w:bottom w:val="none" w:sz="0" w:space="0" w:color="auto"/>
                        <w:right w:val="none" w:sz="0" w:space="0" w:color="auto"/>
                      </w:divBdr>
                    </w:div>
                    <w:div w:id="1127355172">
                      <w:marLeft w:val="0"/>
                      <w:marRight w:val="0"/>
                      <w:marTop w:val="0"/>
                      <w:marBottom w:val="96"/>
                      <w:divBdr>
                        <w:top w:val="none" w:sz="0" w:space="0" w:color="auto"/>
                        <w:left w:val="none" w:sz="0" w:space="0" w:color="auto"/>
                        <w:bottom w:val="none" w:sz="0" w:space="0" w:color="auto"/>
                        <w:right w:val="none" w:sz="0" w:space="0" w:color="auto"/>
                      </w:divBdr>
                    </w:div>
                    <w:div w:id="1755585010">
                      <w:marLeft w:val="0"/>
                      <w:marRight w:val="0"/>
                      <w:marTop w:val="0"/>
                      <w:marBottom w:val="96"/>
                      <w:divBdr>
                        <w:top w:val="none" w:sz="0" w:space="0" w:color="auto"/>
                        <w:left w:val="none" w:sz="0" w:space="0" w:color="auto"/>
                        <w:bottom w:val="none" w:sz="0" w:space="0" w:color="auto"/>
                        <w:right w:val="none" w:sz="0" w:space="0" w:color="auto"/>
                      </w:divBdr>
                    </w:div>
                  </w:divsChild>
                </w:div>
                <w:div w:id="1307856610">
                  <w:marLeft w:val="0"/>
                  <w:marRight w:val="0"/>
                  <w:marTop w:val="0"/>
                  <w:marBottom w:val="0"/>
                  <w:divBdr>
                    <w:top w:val="none" w:sz="0" w:space="0" w:color="auto"/>
                    <w:left w:val="none" w:sz="0" w:space="0" w:color="auto"/>
                    <w:bottom w:val="none" w:sz="0" w:space="0" w:color="auto"/>
                    <w:right w:val="none" w:sz="0" w:space="0" w:color="auto"/>
                  </w:divBdr>
                  <w:divsChild>
                    <w:div w:id="700282729">
                      <w:marLeft w:val="0"/>
                      <w:marRight w:val="0"/>
                      <w:marTop w:val="0"/>
                      <w:marBottom w:val="96"/>
                      <w:divBdr>
                        <w:top w:val="none" w:sz="0" w:space="0" w:color="auto"/>
                        <w:left w:val="none" w:sz="0" w:space="0" w:color="auto"/>
                        <w:bottom w:val="none" w:sz="0" w:space="0" w:color="auto"/>
                        <w:right w:val="none" w:sz="0" w:space="0" w:color="auto"/>
                      </w:divBdr>
                    </w:div>
                    <w:div w:id="450170967">
                      <w:marLeft w:val="0"/>
                      <w:marRight w:val="0"/>
                      <w:marTop w:val="0"/>
                      <w:marBottom w:val="96"/>
                      <w:divBdr>
                        <w:top w:val="none" w:sz="0" w:space="0" w:color="auto"/>
                        <w:left w:val="none" w:sz="0" w:space="0" w:color="auto"/>
                        <w:bottom w:val="none" w:sz="0" w:space="0" w:color="auto"/>
                        <w:right w:val="none" w:sz="0" w:space="0" w:color="auto"/>
                      </w:divBdr>
                    </w:div>
                    <w:div w:id="1707291525">
                      <w:marLeft w:val="0"/>
                      <w:marRight w:val="0"/>
                      <w:marTop w:val="0"/>
                      <w:marBottom w:val="96"/>
                      <w:divBdr>
                        <w:top w:val="none" w:sz="0" w:space="0" w:color="auto"/>
                        <w:left w:val="none" w:sz="0" w:space="0" w:color="auto"/>
                        <w:bottom w:val="none" w:sz="0" w:space="0" w:color="auto"/>
                        <w:right w:val="none" w:sz="0" w:space="0" w:color="auto"/>
                      </w:divBdr>
                    </w:div>
                    <w:div w:id="345447271">
                      <w:marLeft w:val="0"/>
                      <w:marRight w:val="0"/>
                      <w:marTop w:val="0"/>
                      <w:marBottom w:val="96"/>
                      <w:divBdr>
                        <w:top w:val="none" w:sz="0" w:space="0" w:color="auto"/>
                        <w:left w:val="none" w:sz="0" w:space="0" w:color="auto"/>
                        <w:bottom w:val="none" w:sz="0" w:space="0" w:color="auto"/>
                        <w:right w:val="none" w:sz="0" w:space="0" w:color="auto"/>
                      </w:divBdr>
                    </w:div>
                  </w:divsChild>
                </w:div>
                <w:div w:id="1214543533">
                  <w:marLeft w:val="0"/>
                  <w:marRight w:val="0"/>
                  <w:marTop w:val="240"/>
                  <w:marBottom w:val="240"/>
                  <w:divBdr>
                    <w:top w:val="none" w:sz="0" w:space="0" w:color="auto"/>
                    <w:left w:val="none" w:sz="0" w:space="0" w:color="auto"/>
                    <w:bottom w:val="none" w:sz="0" w:space="0" w:color="auto"/>
                    <w:right w:val="none" w:sz="0" w:space="0" w:color="auto"/>
                  </w:divBdr>
                </w:div>
                <w:div w:id="1997759659">
                  <w:marLeft w:val="0"/>
                  <w:marRight w:val="0"/>
                  <w:marTop w:val="0"/>
                  <w:marBottom w:val="0"/>
                  <w:divBdr>
                    <w:top w:val="none" w:sz="0" w:space="0" w:color="auto"/>
                    <w:left w:val="none" w:sz="0" w:space="0" w:color="auto"/>
                    <w:bottom w:val="none" w:sz="0" w:space="0" w:color="auto"/>
                    <w:right w:val="none" w:sz="0" w:space="0" w:color="auto"/>
                  </w:divBdr>
                </w:div>
                <w:div w:id="492524322">
                  <w:marLeft w:val="0"/>
                  <w:marRight w:val="0"/>
                  <w:marTop w:val="240"/>
                  <w:marBottom w:val="240"/>
                  <w:divBdr>
                    <w:top w:val="none" w:sz="0" w:space="0" w:color="auto"/>
                    <w:left w:val="none" w:sz="0" w:space="0" w:color="auto"/>
                    <w:bottom w:val="none" w:sz="0" w:space="0" w:color="auto"/>
                    <w:right w:val="none" w:sz="0" w:space="0" w:color="auto"/>
                  </w:divBdr>
                </w:div>
                <w:div w:id="1505634436">
                  <w:marLeft w:val="0"/>
                  <w:marRight w:val="0"/>
                  <w:marTop w:val="240"/>
                  <w:marBottom w:val="240"/>
                  <w:divBdr>
                    <w:top w:val="none" w:sz="0" w:space="0" w:color="auto"/>
                    <w:left w:val="none" w:sz="0" w:space="0" w:color="auto"/>
                    <w:bottom w:val="none" w:sz="0" w:space="0" w:color="auto"/>
                    <w:right w:val="none" w:sz="0" w:space="0" w:color="auto"/>
                  </w:divBdr>
                </w:div>
                <w:div w:id="1924995798">
                  <w:marLeft w:val="0"/>
                  <w:marRight w:val="0"/>
                  <w:marTop w:val="0"/>
                  <w:marBottom w:val="0"/>
                  <w:divBdr>
                    <w:top w:val="none" w:sz="0" w:space="0" w:color="auto"/>
                    <w:left w:val="none" w:sz="0" w:space="0" w:color="auto"/>
                    <w:bottom w:val="none" w:sz="0" w:space="0" w:color="auto"/>
                    <w:right w:val="none" w:sz="0" w:space="0" w:color="auto"/>
                  </w:divBdr>
                </w:div>
                <w:div w:id="273445040">
                  <w:marLeft w:val="0"/>
                  <w:marRight w:val="0"/>
                  <w:marTop w:val="240"/>
                  <w:marBottom w:val="240"/>
                  <w:divBdr>
                    <w:top w:val="none" w:sz="0" w:space="0" w:color="auto"/>
                    <w:left w:val="none" w:sz="0" w:space="0" w:color="auto"/>
                    <w:bottom w:val="none" w:sz="0" w:space="0" w:color="auto"/>
                    <w:right w:val="none" w:sz="0" w:space="0" w:color="auto"/>
                  </w:divBdr>
                </w:div>
                <w:div w:id="882443767">
                  <w:marLeft w:val="0"/>
                  <w:marRight w:val="0"/>
                  <w:marTop w:val="0"/>
                  <w:marBottom w:val="0"/>
                  <w:divBdr>
                    <w:top w:val="none" w:sz="0" w:space="0" w:color="auto"/>
                    <w:left w:val="none" w:sz="0" w:space="0" w:color="auto"/>
                    <w:bottom w:val="none" w:sz="0" w:space="0" w:color="auto"/>
                    <w:right w:val="none" w:sz="0" w:space="0" w:color="auto"/>
                  </w:divBdr>
                </w:div>
                <w:div w:id="677804604">
                  <w:marLeft w:val="0"/>
                  <w:marRight w:val="0"/>
                  <w:marTop w:val="0"/>
                  <w:marBottom w:val="0"/>
                  <w:divBdr>
                    <w:top w:val="none" w:sz="0" w:space="0" w:color="auto"/>
                    <w:left w:val="none" w:sz="0" w:space="0" w:color="auto"/>
                    <w:bottom w:val="none" w:sz="0" w:space="0" w:color="auto"/>
                    <w:right w:val="none" w:sz="0" w:space="0" w:color="auto"/>
                  </w:divBdr>
                  <w:divsChild>
                    <w:div w:id="1408766932">
                      <w:marLeft w:val="0"/>
                      <w:marRight w:val="0"/>
                      <w:marTop w:val="0"/>
                      <w:marBottom w:val="96"/>
                      <w:divBdr>
                        <w:top w:val="none" w:sz="0" w:space="0" w:color="auto"/>
                        <w:left w:val="none" w:sz="0" w:space="0" w:color="auto"/>
                        <w:bottom w:val="none" w:sz="0" w:space="0" w:color="auto"/>
                        <w:right w:val="none" w:sz="0" w:space="0" w:color="auto"/>
                      </w:divBdr>
                    </w:div>
                    <w:div w:id="1056583301">
                      <w:marLeft w:val="0"/>
                      <w:marRight w:val="0"/>
                      <w:marTop w:val="0"/>
                      <w:marBottom w:val="96"/>
                      <w:divBdr>
                        <w:top w:val="none" w:sz="0" w:space="0" w:color="auto"/>
                        <w:left w:val="none" w:sz="0" w:space="0" w:color="auto"/>
                        <w:bottom w:val="none" w:sz="0" w:space="0" w:color="auto"/>
                        <w:right w:val="none" w:sz="0" w:space="0" w:color="auto"/>
                      </w:divBdr>
                    </w:div>
                    <w:div w:id="905602224">
                      <w:marLeft w:val="0"/>
                      <w:marRight w:val="0"/>
                      <w:marTop w:val="0"/>
                      <w:marBottom w:val="96"/>
                      <w:divBdr>
                        <w:top w:val="none" w:sz="0" w:space="0" w:color="auto"/>
                        <w:left w:val="none" w:sz="0" w:space="0" w:color="auto"/>
                        <w:bottom w:val="none" w:sz="0" w:space="0" w:color="auto"/>
                        <w:right w:val="none" w:sz="0" w:space="0" w:color="auto"/>
                      </w:divBdr>
                    </w:div>
                    <w:div w:id="1633437866">
                      <w:marLeft w:val="0"/>
                      <w:marRight w:val="0"/>
                      <w:marTop w:val="0"/>
                      <w:marBottom w:val="96"/>
                      <w:divBdr>
                        <w:top w:val="none" w:sz="0" w:space="0" w:color="auto"/>
                        <w:left w:val="none" w:sz="0" w:space="0" w:color="auto"/>
                        <w:bottom w:val="none" w:sz="0" w:space="0" w:color="auto"/>
                        <w:right w:val="none" w:sz="0" w:space="0" w:color="auto"/>
                      </w:divBdr>
                    </w:div>
                    <w:div w:id="774786345">
                      <w:marLeft w:val="0"/>
                      <w:marRight w:val="0"/>
                      <w:marTop w:val="0"/>
                      <w:marBottom w:val="96"/>
                      <w:divBdr>
                        <w:top w:val="none" w:sz="0" w:space="0" w:color="auto"/>
                        <w:left w:val="none" w:sz="0" w:space="0" w:color="auto"/>
                        <w:bottom w:val="none" w:sz="0" w:space="0" w:color="auto"/>
                        <w:right w:val="none" w:sz="0" w:space="0" w:color="auto"/>
                      </w:divBdr>
                    </w:div>
                    <w:div w:id="1140422756">
                      <w:marLeft w:val="0"/>
                      <w:marRight w:val="0"/>
                      <w:marTop w:val="0"/>
                      <w:marBottom w:val="96"/>
                      <w:divBdr>
                        <w:top w:val="none" w:sz="0" w:space="0" w:color="auto"/>
                        <w:left w:val="none" w:sz="0" w:space="0" w:color="auto"/>
                        <w:bottom w:val="none" w:sz="0" w:space="0" w:color="auto"/>
                        <w:right w:val="none" w:sz="0" w:space="0" w:color="auto"/>
                      </w:divBdr>
                    </w:div>
                    <w:div w:id="1006447176">
                      <w:marLeft w:val="0"/>
                      <w:marRight w:val="0"/>
                      <w:marTop w:val="0"/>
                      <w:marBottom w:val="96"/>
                      <w:divBdr>
                        <w:top w:val="none" w:sz="0" w:space="0" w:color="auto"/>
                        <w:left w:val="none" w:sz="0" w:space="0" w:color="auto"/>
                        <w:bottom w:val="none" w:sz="0" w:space="0" w:color="auto"/>
                        <w:right w:val="none" w:sz="0" w:space="0" w:color="auto"/>
                      </w:divBdr>
                    </w:div>
                  </w:divsChild>
                </w:div>
                <w:div w:id="1035498331">
                  <w:marLeft w:val="0"/>
                  <w:marRight w:val="0"/>
                  <w:marTop w:val="0"/>
                  <w:marBottom w:val="0"/>
                  <w:divBdr>
                    <w:top w:val="none" w:sz="0" w:space="0" w:color="auto"/>
                    <w:left w:val="none" w:sz="0" w:space="0" w:color="auto"/>
                    <w:bottom w:val="none" w:sz="0" w:space="0" w:color="auto"/>
                    <w:right w:val="none" w:sz="0" w:space="0" w:color="auto"/>
                  </w:divBdr>
                  <w:divsChild>
                    <w:div w:id="78603870">
                      <w:marLeft w:val="0"/>
                      <w:marRight w:val="0"/>
                      <w:marTop w:val="0"/>
                      <w:marBottom w:val="96"/>
                      <w:divBdr>
                        <w:top w:val="none" w:sz="0" w:space="0" w:color="auto"/>
                        <w:left w:val="none" w:sz="0" w:space="0" w:color="auto"/>
                        <w:bottom w:val="none" w:sz="0" w:space="0" w:color="auto"/>
                        <w:right w:val="none" w:sz="0" w:space="0" w:color="auto"/>
                      </w:divBdr>
                    </w:div>
                    <w:div w:id="1328439160">
                      <w:marLeft w:val="0"/>
                      <w:marRight w:val="0"/>
                      <w:marTop w:val="0"/>
                      <w:marBottom w:val="96"/>
                      <w:divBdr>
                        <w:top w:val="none" w:sz="0" w:space="0" w:color="auto"/>
                        <w:left w:val="none" w:sz="0" w:space="0" w:color="auto"/>
                        <w:bottom w:val="none" w:sz="0" w:space="0" w:color="auto"/>
                        <w:right w:val="none" w:sz="0" w:space="0" w:color="auto"/>
                      </w:divBdr>
                    </w:div>
                    <w:div w:id="545801272">
                      <w:marLeft w:val="0"/>
                      <w:marRight w:val="0"/>
                      <w:marTop w:val="0"/>
                      <w:marBottom w:val="96"/>
                      <w:divBdr>
                        <w:top w:val="none" w:sz="0" w:space="0" w:color="auto"/>
                        <w:left w:val="none" w:sz="0" w:space="0" w:color="auto"/>
                        <w:bottom w:val="none" w:sz="0" w:space="0" w:color="auto"/>
                        <w:right w:val="none" w:sz="0" w:space="0" w:color="auto"/>
                      </w:divBdr>
                    </w:div>
                  </w:divsChild>
                </w:div>
                <w:div w:id="70735864">
                  <w:marLeft w:val="0"/>
                  <w:marRight w:val="0"/>
                  <w:marTop w:val="0"/>
                  <w:marBottom w:val="0"/>
                  <w:divBdr>
                    <w:top w:val="none" w:sz="0" w:space="0" w:color="auto"/>
                    <w:left w:val="none" w:sz="0" w:space="0" w:color="auto"/>
                    <w:bottom w:val="none" w:sz="0" w:space="0" w:color="auto"/>
                    <w:right w:val="none" w:sz="0" w:space="0" w:color="auto"/>
                  </w:divBdr>
                  <w:divsChild>
                    <w:div w:id="505100403">
                      <w:marLeft w:val="0"/>
                      <w:marRight w:val="0"/>
                      <w:marTop w:val="0"/>
                      <w:marBottom w:val="96"/>
                      <w:divBdr>
                        <w:top w:val="none" w:sz="0" w:space="0" w:color="auto"/>
                        <w:left w:val="none" w:sz="0" w:space="0" w:color="auto"/>
                        <w:bottom w:val="none" w:sz="0" w:space="0" w:color="auto"/>
                        <w:right w:val="none" w:sz="0" w:space="0" w:color="auto"/>
                      </w:divBdr>
                    </w:div>
                    <w:div w:id="710149171">
                      <w:marLeft w:val="0"/>
                      <w:marRight w:val="0"/>
                      <w:marTop w:val="0"/>
                      <w:marBottom w:val="96"/>
                      <w:divBdr>
                        <w:top w:val="none" w:sz="0" w:space="0" w:color="auto"/>
                        <w:left w:val="none" w:sz="0" w:space="0" w:color="auto"/>
                        <w:bottom w:val="none" w:sz="0" w:space="0" w:color="auto"/>
                        <w:right w:val="none" w:sz="0" w:space="0" w:color="auto"/>
                      </w:divBdr>
                    </w:div>
                    <w:div w:id="759906052">
                      <w:marLeft w:val="0"/>
                      <w:marRight w:val="0"/>
                      <w:marTop w:val="0"/>
                      <w:marBottom w:val="96"/>
                      <w:divBdr>
                        <w:top w:val="none" w:sz="0" w:space="0" w:color="auto"/>
                        <w:left w:val="none" w:sz="0" w:space="0" w:color="auto"/>
                        <w:bottom w:val="none" w:sz="0" w:space="0" w:color="auto"/>
                        <w:right w:val="none" w:sz="0" w:space="0" w:color="auto"/>
                      </w:divBdr>
                    </w:div>
                  </w:divsChild>
                </w:div>
                <w:div w:id="2040814816">
                  <w:marLeft w:val="0"/>
                  <w:marRight w:val="0"/>
                  <w:marTop w:val="0"/>
                  <w:marBottom w:val="0"/>
                  <w:divBdr>
                    <w:top w:val="none" w:sz="0" w:space="0" w:color="auto"/>
                    <w:left w:val="none" w:sz="0" w:space="0" w:color="auto"/>
                    <w:bottom w:val="none" w:sz="0" w:space="0" w:color="auto"/>
                    <w:right w:val="none" w:sz="0" w:space="0" w:color="auto"/>
                  </w:divBdr>
                  <w:divsChild>
                    <w:div w:id="1748502807">
                      <w:marLeft w:val="0"/>
                      <w:marRight w:val="0"/>
                      <w:marTop w:val="0"/>
                      <w:marBottom w:val="96"/>
                      <w:divBdr>
                        <w:top w:val="none" w:sz="0" w:space="0" w:color="auto"/>
                        <w:left w:val="none" w:sz="0" w:space="0" w:color="auto"/>
                        <w:bottom w:val="none" w:sz="0" w:space="0" w:color="auto"/>
                        <w:right w:val="none" w:sz="0" w:space="0" w:color="auto"/>
                      </w:divBdr>
                    </w:div>
                    <w:div w:id="1318071191">
                      <w:marLeft w:val="0"/>
                      <w:marRight w:val="0"/>
                      <w:marTop w:val="0"/>
                      <w:marBottom w:val="96"/>
                      <w:divBdr>
                        <w:top w:val="none" w:sz="0" w:space="0" w:color="auto"/>
                        <w:left w:val="none" w:sz="0" w:space="0" w:color="auto"/>
                        <w:bottom w:val="none" w:sz="0" w:space="0" w:color="auto"/>
                        <w:right w:val="none" w:sz="0" w:space="0" w:color="auto"/>
                      </w:divBdr>
                    </w:div>
                    <w:div w:id="1459103636">
                      <w:marLeft w:val="0"/>
                      <w:marRight w:val="0"/>
                      <w:marTop w:val="0"/>
                      <w:marBottom w:val="96"/>
                      <w:divBdr>
                        <w:top w:val="none" w:sz="0" w:space="0" w:color="auto"/>
                        <w:left w:val="none" w:sz="0" w:space="0" w:color="auto"/>
                        <w:bottom w:val="none" w:sz="0" w:space="0" w:color="auto"/>
                        <w:right w:val="none" w:sz="0" w:space="0" w:color="auto"/>
                      </w:divBdr>
                    </w:div>
                  </w:divsChild>
                </w:div>
                <w:div w:id="1461610893">
                  <w:marLeft w:val="0"/>
                  <w:marRight w:val="0"/>
                  <w:marTop w:val="0"/>
                  <w:marBottom w:val="0"/>
                  <w:divBdr>
                    <w:top w:val="none" w:sz="0" w:space="0" w:color="auto"/>
                    <w:left w:val="none" w:sz="0" w:space="0" w:color="auto"/>
                    <w:bottom w:val="none" w:sz="0" w:space="0" w:color="auto"/>
                    <w:right w:val="none" w:sz="0" w:space="0" w:color="auto"/>
                  </w:divBdr>
                  <w:divsChild>
                    <w:div w:id="862329008">
                      <w:marLeft w:val="0"/>
                      <w:marRight w:val="0"/>
                      <w:marTop w:val="0"/>
                      <w:marBottom w:val="96"/>
                      <w:divBdr>
                        <w:top w:val="none" w:sz="0" w:space="0" w:color="auto"/>
                        <w:left w:val="none" w:sz="0" w:space="0" w:color="auto"/>
                        <w:bottom w:val="none" w:sz="0" w:space="0" w:color="auto"/>
                        <w:right w:val="none" w:sz="0" w:space="0" w:color="auto"/>
                      </w:divBdr>
                    </w:div>
                    <w:div w:id="414281150">
                      <w:marLeft w:val="0"/>
                      <w:marRight w:val="0"/>
                      <w:marTop w:val="0"/>
                      <w:marBottom w:val="96"/>
                      <w:divBdr>
                        <w:top w:val="none" w:sz="0" w:space="0" w:color="auto"/>
                        <w:left w:val="none" w:sz="0" w:space="0" w:color="auto"/>
                        <w:bottom w:val="none" w:sz="0" w:space="0" w:color="auto"/>
                        <w:right w:val="none" w:sz="0" w:space="0" w:color="auto"/>
                      </w:divBdr>
                    </w:div>
                    <w:div w:id="1139688296">
                      <w:marLeft w:val="0"/>
                      <w:marRight w:val="0"/>
                      <w:marTop w:val="0"/>
                      <w:marBottom w:val="96"/>
                      <w:divBdr>
                        <w:top w:val="none" w:sz="0" w:space="0" w:color="auto"/>
                        <w:left w:val="none" w:sz="0" w:space="0" w:color="auto"/>
                        <w:bottom w:val="none" w:sz="0" w:space="0" w:color="auto"/>
                        <w:right w:val="none" w:sz="0" w:space="0" w:color="auto"/>
                      </w:divBdr>
                    </w:div>
                    <w:div w:id="333849398">
                      <w:marLeft w:val="0"/>
                      <w:marRight w:val="0"/>
                      <w:marTop w:val="0"/>
                      <w:marBottom w:val="96"/>
                      <w:divBdr>
                        <w:top w:val="none" w:sz="0" w:space="0" w:color="auto"/>
                        <w:left w:val="none" w:sz="0" w:space="0" w:color="auto"/>
                        <w:bottom w:val="none" w:sz="0" w:space="0" w:color="auto"/>
                        <w:right w:val="none" w:sz="0" w:space="0" w:color="auto"/>
                      </w:divBdr>
                    </w:div>
                  </w:divsChild>
                </w:div>
                <w:div w:id="1711106963">
                  <w:marLeft w:val="0"/>
                  <w:marRight w:val="0"/>
                  <w:marTop w:val="240"/>
                  <w:marBottom w:val="240"/>
                  <w:divBdr>
                    <w:top w:val="none" w:sz="0" w:space="0" w:color="auto"/>
                    <w:left w:val="none" w:sz="0" w:space="0" w:color="auto"/>
                    <w:bottom w:val="none" w:sz="0" w:space="0" w:color="auto"/>
                    <w:right w:val="none" w:sz="0" w:space="0" w:color="auto"/>
                  </w:divBdr>
                </w:div>
                <w:div w:id="538785776">
                  <w:marLeft w:val="0"/>
                  <w:marRight w:val="0"/>
                  <w:marTop w:val="0"/>
                  <w:marBottom w:val="0"/>
                  <w:divBdr>
                    <w:top w:val="none" w:sz="0" w:space="0" w:color="auto"/>
                    <w:left w:val="none" w:sz="0" w:space="0" w:color="auto"/>
                    <w:bottom w:val="none" w:sz="0" w:space="0" w:color="auto"/>
                    <w:right w:val="none" w:sz="0" w:space="0" w:color="auto"/>
                  </w:divBdr>
                </w:div>
                <w:div w:id="393086669">
                  <w:marLeft w:val="0"/>
                  <w:marRight w:val="0"/>
                  <w:marTop w:val="240"/>
                  <w:marBottom w:val="240"/>
                  <w:divBdr>
                    <w:top w:val="none" w:sz="0" w:space="0" w:color="auto"/>
                    <w:left w:val="none" w:sz="0" w:space="0" w:color="auto"/>
                    <w:bottom w:val="none" w:sz="0" w:space="0" w:color="auto"/>
                    <w:right w:val="none" w:sz="0" w:space="0" w:color="auto"/>
                  </w:divBdr>
                </w:div>
                <w:div w:id="1967544683">
                  <w:marLeft w:val="0"/>
                  <w:marRight w:val="0"/>
                  <w:marTop w:val="240"/>
                  <w:marBottom w:val="240"/>
                  <w:divBdr>
                    <w:top w:val="none" w:sz="0" w:space="0" w:color="auto"/>
                    <w:left w:val="none" w:sz="0" w:space="0" w:color="auto"/>
                    <w:bottom w:val="none" w:sz="0" w:space="0" w:color="auto"/>
                    <w:right w:val="none" w:sz="0" w:space="0" w:color="auto"/>
                  </w:divBdr>
                </w:div>
                <w:div w:id="95255875">
                  <w:marLeft w:val="0"/>
                  <w:marRight w:val="0"/>
                  <w:marTop w:val="0"/>
                  <w:marBottom w:val="0"/>
                  <w:divBdr>
                    <w:top w:val="none" w:sz="0" w:space="0" w:color="auto"/>
                    <w:left w:val="none" w:sz="0" w:space="0" w:color="auto"/>
                    <w:bottom w:val="none" w:sz="0" w:space="0" w:color="auto"/>
                    <w:right w:val="none" w:sz="0" w:space="0" w:color="auto"/>
                  </w:divBdr>
                </w:div>
                <w:div w:id="307168808">
                  <w:marLeft w:val="0"/>
                  <w:marRight w:val="0"/>
                  <w:marTop w:val="240"/>
                  <w:marBottom w:val="240"/>
                  <w:divBdr>
                    <w:top w:val="none" w:sz="0" w:space="0" w:color="auto"/>
                    <w:left w:val="none" w:sz="0" w:space="0" w:color="auto"/>
                    <w:bottom w:val="none" w:sz="0" w:space="0" w:color="auto"/>
                    <w:right w:val="none" w:sz="0" w:space="0" w:color="auto"/>
                  </w:divBdr>
                </w:div>
                <w:div w:id="700086458">
                  <w:marLeft w:val="0"/>
                  <w:marRight w:val="0"/>
                  <w:marTop w:val="0"/>
                  <w:marBottom w:val="0"/>
                  <w:divBdr>
                    <w:top w:val="none" w:sz="0" w:space="0" w:color="auto"/>
                    <w:left w:val="none" w:sz="0" w:space="0" w:color="auto"/>
                    <w:bottom w:val="none" w:sz="0" w:space="0" w:color="auto"/>
                    <w:right w:val="none" w:sz="0" w:space="0" w:color="auto"/>
                  </w:divBdr>
                </w:div>
                <w:div w:id="1963412710">
                  <w:marLeft w:val="0"/>
                  <w:marRight w:val="0"/>
                  <w:marTop w:val="0"/>
                  <w:marBottom w:val="0"/>
                  <w:divBdr>
                    <w:top w:val="none" w:sz="0" w:space="0" w:color="auto"/>
                    <w:left w:val="none" w:sz="0" w:space="0" w:color="auto"/>
                    <w:bottom w:val="none" w:sz="0" w:space="0" w:color="auto"/>
                    <w:right w:val="none" w:sz="0" w:space="0" w:color="auto"/>
                  </w:divBdr>
                  <w:divsChild>
                    <w:div w:id="724570936">
                      <w:marLeft w:val="0"/>
                      <w:marRight w:val="0"/>
                      <w:marTop w:val="0"/>
                      <w:marBottom w:val="96"/>
                      <w:divBdr>
                        <w:top w:val="none" w:sz="0" w:space="0" w:color="auto"/>
                        <w:left w:val="none" w:sz="0" w:space="0" w:color="auto"/>
                        <w:bottom w:val="none" w:sz="0" w:space="0" w:color="auto"/>
                        <w:right w:val="none" w:sz="0" w:space="0" w:color="auto"/>
                      </w:divBdr>
                    </w:div>
                    <w:div w:id="1181431420">
                      <w:marLeft w:val="0"/>
                      <w:marRight w:val="0"/>
                      <w:marTop w:val="0"/>
                      <w:marBottom w:val="96"/>
                      <w:divBdr>
                        <w:top w:val="none" w:sz="0" w:space="0" w:color="auto"/>
                        <w:left w:val="none" w:sz="0" w:space="0" w:color="auto"/>
                        <w:bottom w:val="none" w:sz="0" w:space="0" w:color="auto"/>
                        <w:right w:val="none" w:sz="0" w:space="0" w:color="auto"/>
                      </w:divBdr>
                    </w:div>
                    <w:div w:id="1046755911">
                      <w:marLeft w:val="0"/>
                      <w:marRight w:val="0"/>
                      <w:marTop w:val="0"/>
                      <w:marBottom w:val="96"/>
                      <w:divBdr>
                        <w:top w:val="none" w:sz="0" w:space="0" w:color="auto"/>
                        <w:left w:val="none" w:sz="0" w:space="0" w:color="auto"/>
                        <w:bottom w:val="none" w:sz="0" w:space="0" w:color="auto"/>
                        <w:right w:val="none" w:sz="0" w:space="0" w:color="auto"/>
                      </w:divBdr>
                    </w:div>
                    <w:div w:id="1301499675">
                      <w:marLeft w:val="0"/>
                      <w:marRight w:val="0"/>
                      <w:marTop w:val="0"/>
                      <w:marBottom w:val="96"/>
                      <w:divBdr>
                        <w:top w:val="none" w:sz="0" w:space="0" w:color="auto"/>
                        <w:left w:val="none" w:sz="0" w:space="0" w:color="auto"/>
                        <w:bottom w:val="none" w:sz="0" w:space="0" w:color="auto"/>
                        <w:right w:val="none" w:sz="0" w:space="0" w:color="auto"/>
                      </w:divBdr>
                    </w:div>
                    <w:div w:id="1553956206">
                      <w:marLeft w:val="0"/>
                      <w:marRight w:val="0"/>
                      <w:marTop w:val="0"/>
                      <w:marBottom w:val="96"/>
                      <w:divBdr>
                        <w:top w:val="none" w:sz="0" w:space="0" w:color="auto"/>
                        <w:left w:val="none" w:sz="0" w:space="0" w:color="auto"/>
                        <w:bottom w:val="none" w:sz="0" w:space="0" w:color="auto"/>
                        <w:right w:val="none" w:sz="0" w:space="0" w:color="auto"/>
                      </w:divBdr>
                    </w:div>
                    <w:div w:id="419567696">
                      <w:marLeft w:val="0"/>
                      <w:marRight w:val="0"/>
                      <w:marTop w:val="0"/>
                      <w:marBottom w:val="96"/>
                      <w:divBdr>
                        <w:top w:val="none" w:sz="0" w:space="0" w:color="auto"/>
                        <w:left w:val="none" w:sz="0" w:space="0" w:color="auto"/>
                        <w:bottom w:val="none" w:sz="0" w:space="0" w:color="auto"/>
                        <w:right w:val="none" w:sz="0" w:space="0" w:color="auto"/>
                      </w:divBdr>
                    </w:div>
                    <w:div w:id="929387259">
                      <w:marLeft w:val="0"/>
                      <w:marRight w:val="0"/>
                      <w:marTop w:val="0"/>
                      <w:marBottom w:val="96"/>
                      <w:divBdr>
                        <w:top w:val="none" w:sz="0" w:space="0" w:color="auto"/>
                        <w:left w:val="none" w:sz="0" w:space="0" w:color="auto"/>
                        <w:bottom w:val="none" w:sz="0" w:space="0" w:color="auto"/>
                        <w:right w:val="none" w:sz="0" w:space="0" w:color="auto"/>
                      </w:divBdr>
                    </w:div>
                  </w:divsChild>
                </w:div>
                <w:div w:id="1631130655">
                  <w:marLeft w:val="0"/>
                  <w:marRight w:val="0"/>
                  <w:marTop w:val="0"/>
                  <w:marBottom w:val="0"/>
                  <w:divBdr>
                    <w:top w:val="none" w:sz="0" w:space="0" w:color="auto"/>
                    <w:left w:val="none" w:sz="0" w:space="0" w:color="auto"/>
                    <w:bottom w:val="none" w:sz="0" w:space="0" w:color="auto"/>
                    <w:right w:val="none" w:sz="0" w:space="0" w:color="auto"/>
                  </w:divBdr>
                  <w:divsChild>
                    <w:div w:id="1067999879">
                      <w:marLeft w:val="0"/>
                      <w:marRight w:val="0"/>
                      <w:marTop w:val="0"/>
                      <w:marBottom w:val="96"/>
                      <w:divBdr>
                        <w:top w:val="none" w:sz="0" w:space="0" w:color="auto"/>
                        <w:left w:val="none" w:sz="0" w:space="0" w:color="auto"/>
                        <w:bottom w:val="none" w:sz="0" w:space="0" w:color="auto"/>
                        <w:right w:val="none" w:sz="0" w:space="0" w:color="auto"/>
                      </w:divBdr>
                    </w:div>
                    <w:div w:id="150608416">
                      <w:marLeft w:val="0"/>
                      <w:marRight w:val="0"/>
                      <w:marTop w:val="0"/>
                      <w:marBottom w:val="96"/>
                      <w:divBdr>
                        <w:top w:val="none" w:sz="0" w:space="0" w:color="auto"/>
                        <w:left w:val="none" w:sz="0" w:space="0" w:color="auto"/>
                        <w:bottom w:val="none" w:sz="0" w:space="0" w:color="auto"/>
                        <w:right w:val="none" w:sz="0" w:space="0" w:color="auto"/>
                      </w:divBdr>
                    </w:div>
                    <w:div w:id="1372880157">
                      <w:marLeft w:val="0"/>
                      <w:marRight w:val="0"/>
                      <w:marTop w:val="0"/>
                      <w:marBottom w:val="96"/>
                      <w:divBdr>
                        <w:top w:val="none" w:sz="0" w:space="0" w:color="auto"/>
                        <w:left w:val="none" w:sz="0" w:space="0" w:color="auto"/>
                        <w:bottom w:val="none" w:sz="0" w:space="0" w:color="auto"/>
                        <w:right w:val="none" w:sz="0" w:space="0" w:color="auto"/>
                      </w:divBdr>
                    </w:div>
                  </w:divsChild>
                </w:div>
                <w:div w:id="578559242">
                  <w:marLeft w:val="0"/>
                  <w:marRight w:val="0"/>
                  <w:marTop w:val="0"/>
                  <w:marBottom w:val="0"/>
                  <w:divBdr>
                    <w:top w:val="none" w:sz="0" w:space="0" w:color="auto"/>
                    <w:left w:val="none" w:sz="0" w:space="0" w:color="auto"/>
                    <w:bottom w:val="none" w:sz="0" w:space="0" w:color="auto"/>
                    <w:right w:val="none" w:sz="0" w:space="0" w:color="auto"/>
                  </w:divBdr>
                  <w:divsChild>
                    <w:div w:id="1824544540">
                      <w:marLeft w:val="0"/>
                      <w:marRight w:val="0"/>
                      <w:marTop w:val="0"/>
                      <w:marBottom w:val="96"/>
                      <w:divBdr>
                        <w:top w:val="none" w:sz="0" w:space="0" w:color="auto"/>
                        <w:left w:val="none" w:sz="0" w:space="0" w:color="auto"/>
                        <w:bottom w:val="none" w:sz="0" w:space="0" w:color="auto"/>
                        <w:right w:val="none" w:sz="0" w:space="0" w:color="auto"/>
                      </w:divBdr>
                    </w:div>
                    <w:div w:id="1792436931">
                      <w:marLeft w:val="0"/>
                      <w:marRight w:val="0"/>
                      <w:marTop w:val="0"/>
                      <w:marBottom w:val="96"/>
                      <w:divBdr>
                        <w:top w:val="none" w:sz="0" w:space="0" w:color="auto"/>
                        <w:left w:val="none" w:sz="0" w:space="0" w:color="auto"/>
                        <w:bottom w:val="none" w:sz="0" w:space="0" w:color="auto"/>
                        <w:right w:val="none" w:sz="0" w:space="0" w:color="auto"/>
                      </w:divBdr>
                    </w:div>
                    <w:div w:id="1906867146">
                      <w:marLeft w:val="0"/>
                      <w:marRight w:val="0"/>
                      <w:marTop w:val="0"/>
                      <w:marBottom w:val="96"/>
                      <w:divBdr>
                        <w:top w:val="none" w:sz="0" w:space="0" w:color="auto"/>
                        <w:left w:val="none" w:sz="0" w:space="0" w:color="auto"/>
                        <w:bottom w:val="none" w:sz="0" w:space="0" w:color="auto"/>
                        <w:right w:val="none" w:sz="0" w:space="0" w:color="auto"/>
                      </w:divBdr>
                    </w:div>
                  </w:divsChild>
                </w:div>
                <w:div w:id="92940791">
                  <w:marLeft w:val="0"/>
                  <w:marRight w:val="0"/>
                  <w:marTop w:val="0"/>
                  <w:marBottom w:val="0"/>
                  <w:divBdr>
                    <w:top w:val="none" w:sz="0" w:space="0" w:color="auto"/>
                    <w:left w:val="none" w:sz="0" w:space="0" w:color="auto"/>
                    <w:bottom w:val="none" w:sz="0" w:space="0" w:color="auto"/>
                    <w:right w:val="none" w:sz="0" w:space="0" w:color="auto"/>
                  </w:divBdr>
                  <w:divsChild>
                    <w:div w:id="329530201">
                      <w:marLeft w:val="0"/>
                      <w:marRight w:val="0"/>
                      <w:marTop w:val="0"/>
                      <w:marBottom w:val="96"/>
                      <w:divBdr>
                        <w:top w:val="none" w:sz="0" w:space="0" w:color="auto"/>
                        <w:left w:val="none" w:sz="0" w:space="0" w:color="auto"/>
                        <w:bottom w:val="none" w:sz="0" w:space="0" w:color="auto"/>
                        <w:right w:val="none" w:sz="0" w:space="0" w:color="auto"/>
                      </w:divBdr>
                    </w:div>
                    <w:div w:id="1747999121">
                      <w:marLeft w:val="0"/>
                      <w:marRight w:val="0"/>
                      <w:marTop w:val="0"/>
                      <w:marBottom w:val="96"/>
                      <w:divBdr>
                        <w:top w:val="none" w:sz="0" w:space="0" w:color="auto"/>
                        <w:left w:val="none" w:sz="0" w:space="0" w:color="auto"/>
                        <w:bottom w:val="none" w:sz="0" w:space="0" w:color="auto"/>
                        <w:right w:val="none" w:sz="0" w:space="0" w:color="auto"/>
                      </w:divBdr>
                    </w:div>
                    <w:div w:id="936447798">
                      <w:marLeft w:val="0"/>
                      <w:marRight w:val="0"/>
                      <w:marTop w:val="0"/>
                      <w:marBottom w:val="96"/>
                      <w:divBdr>
                        <w:top w:val="none" w:sz="0" w:space="0" w:color="auto"/>
                        <w:left w:val="none" w:sz="0" w:space="0" w:color="auto"/>
                        <w:bottom w:val="none" w:sz="0" w:space="0" w:color="auto"/>
                        <w:right w:val="none" w:sz="0" w:space="0" w:color="auto"/>
                      </w:divBdr>
                    </w:div>
                  </w:divsChild>
                </w:div>
                <w:div w:id="1837913706">
                  <w:marLeft w:val="0"/>
                  <w:marRight w:val="0"/>
                  <w:marTop w:val="0"/>
                  <w:marBottom w:val="0"/>
                  <w:divBdr>
                    <w:top w:val="none" w:sz="0" w:space="0" w:color="auto"/>
                    <w:left w:val="none" w:sz="0" w:space="0" w:color="auto"/>
                    <w:bottom w:val="none" w:sz="0" w:space="0" w:color="auto"/>
                    <w:right w:val="none" w:sz="0" w:space="0" w:color="auto"/>
                  </w:divBdr>
                  <w:divsChild>
                    <w:div w:id="120924184">
                      <w:marLeft w:val="0"/>
                      <w:marRight w:val="0"/>
                      <w:marTop w:val="0"/>
                      <w:marBottom w:val="96"/>
                      <w:divBdr>
                        <w:top w:val="none" w:sz="0" w:space="0" w:color="auto"/>
                        <w:left w:val="none" w:sz="0" w:space="0" w:color="auto"/>
                        <w:bottom w:val="none" w:sz="0" w:space="0" w:color="auto"/>
                        <w:right w:val="none" w:sz="0" w:space="0" w:color="auto"/>
                      </w:divBdr>
                    </w:div>
                    <w:div w:id="864169185">
                      <w:marLeft w:val="0"/>
                      <w:marRight w:val="0"/>
                      <w:marTop w:val="0"/>
                      <w:marBottom w:val="96"/>
                      <w:divBdr>
                        <w:top w:val="none" w:sz="0" w:space="0" w:color="auto"/>
                        <w:left w:val="none" w:sz="0" w:space="0" w:color="auto"/>
                        <w:bottom w:val="none" w:sz="0" w:space="0" w:color="auto"/>
                        <w:right w:val="none" w:sz="0" w:space="0" w:color="auto"/>
                      </w:divBdr>
                    </w:div>
                    <w:div w:id="1171290574">
                      <w:marLeft w:val="0"/>
                      <w:marRight w:val="0"/>
                      <w:marTop w:val="0"/>
                      <w:marBottom w:val="96"/>
                      <w:divBdr>
                        <w:top w:val="none" w:sz="0" w:space="0" w:color="auto"/>
                        <w:left w:val="none" w:sz="0" w:space="0" w:color="auto"/>
                        <w:bottom w:val="none" w:sz="0" w:space="0" w:color="auto"/>
                        <w:right w:val="none" w:sz="0" w:space="0" w:color="auto"/>
                      </w:divBdr>
                    </w:div>
                    <w:div w:id="58328541">
                      <w:marLeft w:val="0"/>
                      <w:marRight w:val="0"/>
                      <w:marTop w:val="0"/>
                      <w:marBottom w:val="96"/>
                      <w:divBdr>
                        <w:top w:val="none" w:sz="0" w:space="0" w:color="auto"/>
                        <w:left w:val="none" w:sz="0" w:space="0" w:color="auto"/>
                        <w:bottom w:val="none" w:sz="0" w:space="0" w:color="auto"/>
                        <w:right w:val="none" w:sz="0" w:space="0" w:color="auto"/>
                      </w:divBdr>
                    </w:div>
                  </w:divsChild>
                </w:div>
                <w:div w:id="1028800370">
                  <w:marLeft w:val="0"/>
                  <w:marRight w:val="0"/>
                  <w:marTop w:val="240"/>
                  <w:marBottom w:val="240"/>
                  <w:divBdr>
                    <w:top w:val="none" w:sz="0" w:space="0" w:color="auto"/>
                    <w:left w:val="none" w:sz="0" w:space="0" w:color="auto"/>
                    <w:bottom w:val="none" w:sz="0" w:space="0" w:color="auto"/>
                    <w:right w:val="none" w:sz="0" w:space="0" w:color="auto"/>
                  </w:divBdr>
                </w:div>
                <w:div w:id="459882920">
                  <w:marLeft w:val="0"/>
                  <w:marRight w:val="0"/>
                  <w:marTop w:val="0"/>
                  <w:marBottom w:val="0"/>
                  <w:divBdr>
                    <w:top w:val="none" w:sz="0" w:space="0" w:color="auto"/>
                    <w:left w:val="none" w:sz="0" w:space="0" w:color="auto"/>
                    <w:bottom w:val="none" w:sz="0" w:space="0" w:color="auto"/>
                    <w:right w:val="none" w:sz="0" w:space="0" w:color="auto"/>
                  </w:divBdr>
                </w:div>
                <w:div w:id="1504661535">
                  <w:marLeft w:val="0"/>
                  <w:marRight w:val="0"/>
                  <w:marTop w:val="240"/>
                  <w:marBottom w:val="240"/>
                  <w:divBdr>
                    <w:top w:val="none" w:sz="0" w:space="0" w:color="auto"/>
                    <w:left w:val="none" w:sz="0" w:space="0" w:color="auto"/>
                    <w:bottom w:val="none" w:sz="0" w:space="0" w:color="auto"/>
                    <w:right w:val="none" w:sz="0" w:space="0" w:color="auto"/>
                  </w:divBdr>
                </w:div>
                <w:div w:id="1402215475">
                  <w:marLeft w:val="0"/>
                  <w:marRight w:val="0"/>
                  <w:marTop w:val="240"/>
                  <w:marBottom w:val="240"/>
                  <w:divBdr>
                    <w:top w:val="none" w:sz="0" w:space="0" w:color="auto"/>
                    <w:left w:val="none" w:sz="0" w:space="0" w:color="auto"/>
                    <w:bottom w:val="none" w:sz="0" w:space="0" w:color="auto"/>
                    <w:right w:val="none" w:sz="0" w:space="0" w:color="auto"/>
                  </w:divBdr>
                </w:div>
                <w:div w:id="1923179848">
                  <w:marLeft w:val="0"/>
                  <w:marRight w:val="0"/>
                  <w:marTop w:val="0"/>
                  <w:marBottom w:val="0"/>
                  <w:divBdr>
                    <w:top w:val="none" w:sz="0" w:space="0" w:color="auto"/>
                    <w:left w:val="none" w:sz="0" w:space="0" w:color="auto"/>
                    <w:bottom w:val="none" w:sz="0" w:space="0" w:color="auto"/>
                    <w:right w:val="none" w:sz="0" w:space="0" w:color="auto"/>
                  </w:divBdr>
                </w:div>
                <w:div w:id="741637388">
                  <w:marLeft w:val="0"/>
                  <w:marRight w:val="0"/>
                  <w:marTop w:val="240"/>
                  <w:marBottom w:val="240"/>
                  <w:divBdr>
                    <w:top w:val="none" w:sz="0" w:space="0" w:color="auto"/>
                    <w:left w:val="none" w:sz="0" w:space="0" w:color="auto"/>
                    <w:bottom w:val="none" w:sz="0" w:space="0" w:color="auto"/>
                    <w:right w:val="none" w:sz="0" w:space="0" w:color="auto"/>
                  </w:divBdr>
                </w:div>
                <w:div w:id="1550916874">
                  <w:marLeft w:val="0"/>
                  <w:marRight w:val="0"/>
                  <w:marTop w:val="0"/>
                  <w:marBottom w:val="0"/>
                  <w:divBdr>
                    <w:top w:val="none" w:sz="0" w:space="0" w:color="auto"/>
                    <w:left w:val="none" w:sz="0" w:space="0" w:color="auto"/>
                    <w:bottom w:val="none" w:sz="0" w:space="0" w:color="auto"/>
                    <w:right w:val="none" w:sz="0" w:space="0" w:color="auto"/>
                  </w:divBdr>
                </w:div>
                <w:div w:id="57361889">
                  <w:marLeft w:val="0"/>
                  <w:marRight w:val="0"/>
                  <w:marTop w:val="0"/>
                  <w:marBottom w:val="0"/>
                  <w:divBdr>
                    <w:top w:val="none" w:sz="0" w:space="0" w:color="auto"/>
                    <w:left w:val="none" w:sz="0" w:space="0" w:color="auto"/>
                    <w:bottom w:val="none" w:sz="0" w:space="0" w:color="auto"/>
                    <w:right w:val="none" w:sz="0" w:space="0" w:color="auto"/>
                  </w:divBdr>
                  <w:divsChild>
                    <w:div w:id="306326664">
                      <w:marLeft w:val="0"/>
                      <w:marRight w:val="0"/>
                      <w:marTop w:val="0"/>
                      <w:marBottom w:val="96"/>
                      <w:divBdr>
                        <w:top w:val="none" w:sz="0" w:space="0" w:color="auto"/>
                        <w:left w:val="none" w:sz="0" w:space="0" w:color="auto"/>
                        <w:bottom w:val="none" w:sz="0" w:space="0" w:color="auto"/>
                        <w:right w:val="none" w:sz="0" w:space="0" w:color="auto"/>
                      </w:divBdr>
                    </w:div>
                    <w:div w:id="1734959412">
                      <w:marLeft w:val="0"/>
                      <w:marRight w:val="0"/>
                      <w:marTop w:val="0"/>
                      <w:marBottom w:val="96"/>
                      <w:divBdr>
                        <w:top w:val="none" w:sz="0" w:space="0" w:color="auto"/>
                        <w:left w:val="none" w:sz="0" w:space="0" w:color="auto"/>
                        <w:bottom w:val="none" w:sz="0" w:space="0" w:color="auto"/>
                        <w:right w:val="none" w:sz="0" w:space="0" w:color="auto"/>
                      </w:divBdr>
                    </w:div>
                    <w:div w:id="641740993">
                      <w:marLeft w:val="0"/>
                      <w:marRight w:val="0"/>
                      <w:marTop w:val="0"/>
                      <w:marBottom w:val="96"/>
                      <w:divBdr>
                        <w:top w:val="none" w:sz="0" w:space="0" w:color="auto"/>
                        <w:left w:val="none" w:sz="0" w:space="0" w:color="auto"/>
                        <w:bottom w:val="none" w:sz="0" w:space="0" w:color="auto"/>
                        <w:right w:val="none" w:sz="0" w:space="0" w:color="auto"/>
                      </w:divBdr>
                    </w:div>
                    <w:div w:id="1928340682">
                      <w:marLeft w:val="0"/>
                      <w:marRight w:val="0"/>
                      <w:marTop w:val="0"/>
                      <w:marBottom w:val="96"/>
                      <w:divBdr>
                        <w:top w:val="none" w:sz="0" w:space="0" w:color="auto"/>
                        <w:left w:val="none" w:sz="0" w:space="0" w:color="auto"/>
                        <w:bottom w:val="none" w:sz="0" w:space="0" w:color="auto"/>
                        <w:right w:val="none" w:sz="0" w:space="0" w:color="auto"/>
                      </w:divBdr>
                    </w:div>
                    <w:div w:id="1593275791">
                      <w:marLeft w:val="0"/>
                      <w:marRight w:val="0"/>
                      <w:marTop w:val="0"/>
                      <w:marBottom w:val="96"/>
                      <w:divBdr>
                        <w:top w:val="none" w:sz="0" w:space="0" w:color="auto"/>
                        <w:left w:val="none" w:sz="0" w:space="0" w:color="auto"/>
                        <w:bottom w:val="none" w:sz="0" w:space="0" w:color="auto"/>
                        <w:right w:val="none" w:sz="0" w:space="0" w:color="auto"/>
                      </w:divBdr>
                    </w:div>
                    <w:div w:id="321281281">
                      <w:marLeft w:val="0"/>
                      <w:marRight w:val="0"/>
                      <w:marTop w:val="0"/>
                      <w:marBottom w:val="96"/>
                      <w:divBdr>
                        <w:top w:val="none" w:sz="0" w:space="0" w:color="auto"/>
                        <w:left w:val="none" w:sz="0" w:space="0" w:color="auto"/>
                        <w:bottom w:val="none" w:sz="0" w:space="0" w:color="auto"/>
                        <w:right w:val="none" w:sz="0" w:space="0" w:color="auto"/>
                      </w:divBdr>
                    </w:div>
                    <w:div w:id="162362289">
                      <w:marLeft w:val="0"/>
                      <w:marRight w:val="0"/>
                      <w:marTop w:val="0"/>
                      <w:marBottom w:val="96"/>
                      <w:divBdr>
                        <w:top w:val="none" w:sz="0" w:space="0" w:color="auto"/>
                        <w:left w:val="none" w:sz="0" w:space="0" w:color="auto"/>
                        <w:bottom w:val="none" w:sz="0" w:space="0" w:color="auto"/>
                        <w:right w:val="none" w:sz="0" w:space="0" w:color="auto"/>
                      </w:divBdr>
                    </w:div>
                  </w:divsChild>
                </w:div>
                <w:div w:id="883521070">
                  <w:marLeft w:val="0"/>
                  <w:marRight w:val="0"/>
                  <w:marTop w:val="0"/>
                  <w:marBottom w:val="0"/>
                  <w:divBdr>
                    <w:top w:val="none" w:sz="0" w:space="0" w:color="auto"/>
                    <w:left w:val="none" w:sz="0" w:space="0" w:color="auto"/>
                    <w:bottom w:val="none" w:sz="0" w:space="0" w:color="auto"/>
                    <w:right w:val="none" w:sz="0" w:space="0" w:color="auto"/>
                  </w:divBdr>
                  <w:divsChild>
                    <w:div w:id="1721324247">
                      <w:marLeft w:val="0"/>
                      <w:marRight w:val="0"/>
                      <w:marTop w:val="0"/>
                      <w:marBottom w:val="96"/>
                      <w:divBdr>
                        <w:top w:val="none" w:sz="0" w:space="0" w:color="auto"/>
                        <w:left w:val="none" w:sz="0" w:space="0" w:color="auto"/>
                        <w:bottom w:val="none" w:sz="0" w:space="0" w:color="auto"/>
                        <w:right w:val="none" w:sz="0" w:space="0" w:color="auto"/>
                      </w:divBdr>
                    </w:div>
                    <w:div w:id="513886484">
                      <w:marLeft w:val="0"/>
                      <w:marRight w:val="0"/>
                      <w:marTop w:val="0"/>
                      <w:marBottom w:val="96"/>
                      <w:divBdr>
                        <w:top w:val="none" w:sz="0" w:space="0" w:color="auto"/>
                        <w:left w:val="none" w:sz="0" w:space="0" w:color="auto"/>
                        <w:bottom w:val="none" w:sz="0" w:space="0" w:color="auto"/>
                        <w:right w:val="none" w:sz="0" w:space="0" w:color="auto"/>
                      </w:divBdr>
                    </w:div>
                    <w:div w:id="530999174">
                      <w:marLeft w:val="0"/>
                      <w:marRight w:val="0"/>
                      <w:marTop w:val="0"/>
                      <w:marBottom w:val="96"/>
                      <w:divBdr>
                        <w:top w:val="none" w:sz="0" w:space="0" w:color="auto"/>
                        <w:left w:val="none" w:sz="0" w:space="0" w:color="auto"/>
                        <w:bottom w:val="none" w:sz="0" w:space="0" w:color="auto"/>
                        <w:right w:val="none" w:sz="0" w:space="0" w:color="auto"/>
                      </w:divBdr>
                    </w:div>
                  </w:divsChild>
                </w:div>
                <w:div w:id="1499347203">
                  <w:marLeft w:val="0"/>
                  <w:marRight w:val="0"/>
                  <w:marTop w:val="0"/>
                  <w:marBottom w:val="0"/>
                  <w:divBdr>
                    <w:top w:val="none" w:sz="0" w:space="0" w:color="auto"/>
                    <w:left w:val="none" w:sz="0" w:space="0" w:color="auto"/>
                    <w:bottom w:val="none" w:sz="0" w:space="0" w:color="auto"/>
                    <w:right w:val="none" w:sz="0" w:space="0" w:color="auto"/>
                  </w:divBdr>
                  <w:divsChild>
                    <w:div w:id="1716659603">
                      <w:marLeft w:val="0"/>
                      <w:marRight w:val="0"/>
                      <w:marTop w:val="0"/>
                      <w:marBottom w:val="96"/>
                      <w:divBdr>
                        <w:top w:val="none" w:sz="0" w:space="0" w:color="auto"/>
                        <w:left w:val="none" w:sz="0" w:space="0" w:color="auto"/>
                        <w:bottom w:val="none" w:sz="0" w:space="0" w:color="auto"/>
                        <w:right w:val="none" w:sz="0" w:space="0" w:color="auto"/>
                      </w:divBdr>
                    </w:div>
                    <w:div w:id="197743897">
                      <w:marLeft w:val="0"/>
                      <w:marRight w:val="0"/>
                      <w:marTop w:val="0"/>
                      <w:marBottom w:val="96"/>
                      <w:divBdr>
                        <w:top w:val="none" w:sz="0" w:space="0" w:color="auto"/>
                        <w:left w:val="none" w:sz="0" w:space="0" w:color="auto"/>
                        <w:bottom w:val="none" w:sz="0" w:space="0" w:color="auto"/>
                        <w:right w:val="none" w:sz="0" w:space="0" w:color="auto"/>
                      </w:divBdr>
                    </w:div>
                    <w:div w:id="1060058568">
                      <w:marLeft w:val="0"/>
                      <w:marRight w:val="0"/>
                      <w:marTop w:val="0"/>
                      <w:marBottom w:val="96"/>
                      <w:divBdr>
                        <w:top w:val="none" w:sz="0" w:space="0" w:color="auto"/>
                        <w:left w:val="none" w:sz="0" w:space="0" w:color="auto"/>
                        <w:bottom w:val="none" w:sz="0" w:space="0" w:color="auto"/>
                        <w:right w:val="none" w:sz="0" w:space="0" w:color="auto"/>
                      </w:divBdr>
                    </w:div>
                  </w:divsChild>
                </w:div>
                <w:div w:id="1570657183">
                  <w:marLeft w:val="0"/>
                  <w:marRight w:val="0"/>
                  <w:marTop w:val="0"/>
                  <w:marBottom w:val="0"/>
                  <w:divBdr>
                    <w:top w:val="none" w:sz="0" w:space="0" w:color="auto"/>
                    <w:left w:val="none" w:sz="0" w:space="0" w:color="auto"/>
                    <w:bottom w:val="none" w:sz="0" w:space="0" w:color="auto"/>
                    <w:right w:val="none" w:sz="0" w:space="0" w:color="auto"/>
                  </w:divBdr>
                  <w:divsChild>
                    <w:div w:id="1344749036">
                      <w:marLeft w:val="0"/>
                      <w:marRight w:val="0"/>
                      <w:marTop w:val="0"/>
                      <w:marBottom w:val="96"/>
                      <w:divBdr>
                        <w:top w:val="none" w:sz="0" w:space="0" w:color="auto"/>
                        <w:left w:val="none" w:sz="0" w:space="0" w:color="auto"/>
                        <w:bottom w:val="none" w:sz="0" w:space="0" w:color="auto"/>
                        <w:right w:val="none" w:sz="0" w:space="0" w:color="auto"/>
                      </w:divBdr>
                    </w:div>
                    <w:div w:id="281310528">
                      <w:marLeft w:val="0"/>
                      <w:marRight w:val="0"/>
                      <w:marTop w:val="0"/>
                      <w:marBottom w:val="96"/>
                      <w:divBdr>
                        <w:top w:val="none" w:sz="0" w:space="0" w:color="auto"/>
                        <w:left w:val="none" w:sz="0" w:space="0" w:color="auto"/>
                        <w:bottom w:val="none" w:sz="0" w:space="0" w:color="auto"/>
                        <w:right w:val="none" w:sz="0" w:space="0" w:color="auto"/>
                      </w:divBdr>
                    </w:div>
                    <w:div w:id="1159888664">
                      <w:marLeft w:val="0"/>
                      <w:marRight w:val="0"/>
                      <w:marTop w:val="0"/>
                      <w:marBottom w:val="96"/>
                      <w:divBdr>
                        <w:top w:val="none" w:sz="0" w:space="0" w:color="auto"/>
                        <w:left w:val="none" w:sz="0" w:space="0" w:color="auto"/>
                        <w:bottom w:val="none" w:sz="0" w:space="0" w:color="auto"/>
                        <w:right w:val="none" w:sz="0" w:space="0" w:color="auto"/>
                      </w:divBdr>
                    </w:div>
                  </w:divsChild>
                </w:div>
                <w:div w:id="355346514">
                  <w:marLeft w:val="0"/>
                  <w:marRight w:val="0"/>
                  <w:marTop w:val="0"/>
                  <w:marBottom w:val="0"/>
                  <w:divBdr>
                    <w:top w:val="none" w:sz="0" w:space="0" w:color="auto"/>
                    <w:left w:val="none" w:sz="0" w:space="0" w:color="auto"/>
                    <w:bottom w:val="none" w:sz="0" w:space="0" w:color="auto"/>
                    <w:right w:val="none" w:sz="0" w:space="0" w:color="auto"/>
                  </w:divBdr>
                  <w:divsChild>
                    <w:div w:id="424813522">
                      <w:marLeft w:val="0"/>
                      <w:marRight w:val="0"/>
                      <w:marTop w:val="0"/>
                      <w:marBottom w:val="96"/>
                      <w:divBdr>
                        <w:top w:val="none" w:sz="0" w:space="0" w:color="auto"/>
                        <w:left w:val="none" w:sz="0" w:space="0" w:color="auto"/>
                        <w:bottom w:val="none" w:sz="0" w:space="0" w:color="auto"/>
                        <w:right w:val="none" w:sz="0" w:space="0" w:color="auto"/>
                      </w:divBdr>
                    </w:div>
                    <w:div w:id="864487414">
                      <w:marLeft w:val="0"/>
                      <w:marRight w:val="0"/>
                      <w:marTop w:val="0"/>
                      <w:marBottom w:val="96"/>
                      <w:divBdr>
                        <w:top w:val="none" w:sz="0" w:space="0" w:color="auto"/>
                        <w:left w:val="none" w:sz="0" w:space="0" w:color="auto"/>
                        <w:bottom w:val="none" w:sz="0" w:space="0" w:color="auto"/>
                        <w:right w:val="none" w:sz="0" w:space="0" w:color="auto"/>
                      </w:divBdr>
                    </w:div>
                    <w:div w:id="2122334193">
                      <w:marLeft w:val="0"/>
                      <w:marRight w:val="0"/>
                      <w:marTop w:val="0"/>
                      <w:marBottom w:val="96"/>
                      <w:divBdr>
                        <w:top w:val="none" w:sz="0" w:space="0" w:color="auto"/>
                        <w:left w:val="none" w:sz="0" w:space="0" w:color="auto"/>
                        <w:bottom w:val="none" w:sz="0" w:space="0" w:color="auto"/>
                        <w:right w:val="none" w:sz="0" w:space="0" w:color="auto"/>
                      </w:divBdr>
                    </w:div>
                    <w:div w:id="198443836">
                      <w:marLeft w:val="0"/>
                      <w:marRight w:val="0"/>
                      <w:marTop w:val="0"/>
                      <w:marBottom w:val="96"/>
                      <w:divBdr>
                        <w:top w:val="none" w:sz="0" w:space="0" w:color="auto"/>
                        <w:left w:val="none" w:sz="0" w:space="0" w:color="auto"/>
                        <w:bottom w:val="none" w:sz="0" w:space="0" w:color="auto"/>
                        <w:right w:val="none" w:sz="0" w:space="0" w:color="auto"/>
                      </w:divBdr>
                    </w:div>
                  </w:divsChild>
                </w:div>
                <w:div w:id="1917863529">
                  <w:marLeft w:val="0"/>
                  <w:marRight w:val="0"/>
                  <w:marTop w:val="240"/>
                  <w:marBottom w:val="240"/>
                  <w:divBdr>
                    <w:top w:val="none" w:sz="0" w:space="0" w:color="auto"/>
                    <w:left w:val="none" w:sz="0" w:space="0" w:color="auto"/>
                    <w:bottom w:val="none" w:sz="0" w:space="0" w:color="auto"/>
                    <w:right w:val="none" w:sz="0" w:space="0" w:color="auto"/>
                  </w:divBdr>
                </w:div>
                <w:div w:id="1351176586">
                  <w:marLeft w:val="0"/>
                  <w:marRight w:val="0"/>
                  <w:marTop w:val="0"/>
                  <w:marBottom w:val="0"/>
                  <w:divBdr>
                    <w:top w:val="none" w:sz="0" w:space="0" w:color="auto"/>
                    <w:left w:val="none" w:sz="0" w:space="0" w:color="auto"/>
                    <w:bottom w:val="none" w:sz="0" w:space="0" w:color="auto"/>
                    <w:right w:val="none" w:sz="0" w:space="0" w:color="auto"/>
                  </w:divBdr>
                </w:div>
                <w:div w:id="1016080973">
                  <w:marLeft w:val="0"/>
                  <w:marRight w:val="0"/>
                  <w:marTop w:val="240"/>
                  <w:marBottom w:val="240"/>
                  <w:divBdr>
                    <w:top w:val="none" w:sz="0" w:space="0" w:color="auto"/>
                    <w:left w:val="none" w:sz="0" w:space="0" w:color="auto"/>
                    <w:bottom w:val="none" w:sz="0" w:space="0" w:color="auto"/>
                    <w:right w:val="none" w:sz="0" w:space="0" w:color="auto"/>
                  </w:divBdr>
                </w:div>
                <w:div w:id="1857577106">
                  <w:marLeft w:val="0"/>
                  <w:marRight w:val="0"/>
                  <w:marTop w:val="0"/>
                  <w:marBottom w:val="0"/>
                  <w:divBdr>
                    <w:top w:val="none" w:sz="0" w:space="0" w:color="auto"/>
                    <w:left w:val="none" w:sz="0" w:space="0" w:color="auto"/>
                    <w:bottom w:val="none" w:sz="0" w:space="0" w:color="auto"/>
                    <w:right w:val="none" w:sz="0" w:space="0" w:color="auto"/>
                  </w:divBdr>
                </w:div>
                <w:div w:id="1977562326">
                  <w:marLeft w:val="0"/>
                  <w:marRight w:val="0"/>
                  <w:marTop w:val="240"/>
                  <w:marBottom w:val="240"/>
                  <w:divBdr>
                    <w:top w:val="none" w:sz="0" w:space="0" w:color="auto"/>
                    <w:left w:val="none" w:sz="0" w:space="0" w:color="auto"/>
                    <w:bottom w:val="none" w:sz="0" w:space="0" w:color="auto"/>
                    <w:right w:val="none" w:sz="0" w:space="0" w:color="auto"/>
                  </w:divBdr>
                </w:div>
                <w:div w:id="2097360238">
                  <w:marLeft w:val="0"/>
                  <w:marRight w:val="0"/>
                  <w:marTop w:val="0"/>
                  <w:marBottom w:val="0"/>
                  <w:divBdr>
                    <w:top w:val="none" w:sz="0" w:space="0" w:color="auto"/>
                    <w:left w:val="none" w:sz="0" w:space="0" w:color="auto"/>
                    <w:bottom w:val="none" w:sz="0" w:space="0" w:color="auto"/>
                    <w:right w:val="none" w:sz="0" w:space="0" w:color="auto"/>
                  </w:divBdr>
                </w:div>
                <w:div w:id="1628657758">
                  <w:marLeft w:val="0"/>
                  <w:marRight w:val="0"/>
                  <w:marTop w:val="240"/>
                  <w:marBottom w:val="240"/>
                  <w:divBdr>
                    <w:top w:val="none" w:sz="0" w:space="0" w:color="auto"/>
                    <w:left w:val="none" w:sz="0" w:space="0" w:color="auto"/>
                    <w:bottom w:val="none" w:sz="0" w:space="0" w:color="auto"/>
                    <w:right w:val="none" w:sz="0" w:space="0" w:color="auto"/>
                  </w:divBdr>
                </w:div>
                <w:div w:id="204104076">
                  <w:marLeft w:val="0"/>
                  <w:marRight w:val="0"/>
                  <w:marTop w:val="0"/>
                  <w:marBottom w:val="0"/>
                  <w:divBdr>
                    <w:top w:val="none" w:sz="0" w:space="0" w:color="auto"/>
                    <w:left w:val="none" w:sz="0" w:space="0" w:color="auto"/>
                    <w:bottom w:val="none" w:sz="0" w:space="0" w:color="auto"/>
                    <w:right w:val="none" w:sz="0" w:space="0" w:color="auto"/>
                  </w:divBdr>
                  <w:divsChild>
                    <w:div w:id="1042359898">
                      <w:marLeft w:val="0"/>
                      <w:marRight w:val="0"/>
                      <w:marTop w:val="0"/>
                      <w:marBottom w:val="96"/>
                      <w:divBdr>
                        <w:top w:val="none" w:sz="0" w:space="0" w:color="auto"/>
                        <w:left w:val="none" w:sz="0" w:space="0" w:color="auto"/>
                        <w:bottom w:val="none" w:sz="0" w:space="0" w:color="auto"/>
                        <w:right w:val="none" w:sz="0" w:space="0" w:color="auto"/>
                      </w:divBdr>
                    </w:div>
                    <w:div w:id="1778477268">
                      <w:marLeft w:val="0"/>
                      <w:marRight w:val="0"/>
                      <w:marTop w:val="0"/>
                      <w:marBottom w:val="96"/>
                      <w:divBdr>
                        <w:top w:val="none" w:sz="0" w:space="0" w:color="auto"/>
                        <w:left w:val="none" w:sz="0" w:space="0" w:color="auto"/>
                        <w:bottom w:val="none" w:sz="0" w:space="0" w:color="auto"/>
                        <w:right w:val="none" w:sz="0" w:space="0" w:color="auto"/>
                      </w:divBdr>
                    </w:div>
                    <w:div w:id="105488653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79706658">
      <w:bodyDiv w:val="1"/>
      <w:marLeft w:val="0"/>
      <w:marRight w:val="0"/>
      <w:marTop w:val="0"/>
      <w:marBottom w:val="0"/>
      <w:divBdr>
        <w:top w:val="none" w:sz="0" w:space="0" w:color="auto"/>
        <w:left w:val="none" w:sz="0" w:space="0" w:color="auto"/>
        <w:bottom w:val="none" w:sz="0" w:space="0" w:color="auto"/>
        <w:right w:val="none" w:sz="0" w:space="0" w:color="auto"/>
      </w:divBdr>
      <w:divsChild>
        <w:div w:id="863594166">
          <w:marLeft w:val="0"/>
          <w:marRight w:val="0"/>
          <w:marTop w:val="100"/>
          <w:marBottom w:val="100"/>
          <w:divBdr>
            <w:top w:val="none" w:sz="0" w:space="0" w:color="auto"/>
            <w:left w:val="none" w:sz="0" w:space="0" w:color="auto"/>
            <w:bottom w:val="none" w:sz="0" w:space="0" w:color="auto"/>
            <w:right w:val="none" w:sz="0" w:space="0" w:color="auto"/>
          </w:divBdr>
          <w:divsChild>
            <w:div w:id="356853070">
              <w:marLeft w:val="0"/>
              <w:marRight w:val="0"/>
              <w:marTop w:val="0"/>
              <w:marBottom w:val="0"/>
              <w:divBdr>
                <w:top w:val="none" w:sz="0" w:space="0" w:color="auto"/>
                <w:left w:val="none" w:sz="0" w:space="0" w:color="auto"/>
                <w:bottom w:val="none" w:sz="0" w:space="0" w:color="auto"/>
                <w:right w:val="none" w:sz="0" w:space="0" w:color="auto"/>
              </w:divBdr>
              <w:divsChild>
                <w:div w:id="1097139207">
                  <w:marLeft w:val="0"/>
                  <w:marRight w:val="0"/>
                  <w:marTop w:val="360"/>
                  <w:marBottom w:val="360"/>
                  <w:divBdr>
                    <w:top w:val="none" w:sz="0" w:space="0" w:color="auto"/>
                    <w:left w:val="none" w:sz="0" w:space="0" w:color="auto"/>
                    <w:bottom w:val="none" w:sz="0" w:space="0" w:color="auto"/>
                    <w:right w:val="none" w:sz="0" w:space="0" w:color="auto"/>
                  </w:divBdr>
                </w:div>
                <w:div w:id="243538889">
                  <w:marLeft w:val="0"/>
                  <w:marRight w:val="0"/>
                  <w:marTop w:val="240"/>
                  <w:marBottom w:val="240"/>
                  <w:divBdr>
                    <w:top w:val="none" w:sz="0" w:space="0" w:color="auto"/>
                    <w:left w:val="none" w:sz="0" w:space="0" w:color="auto"/>
                    <w:bottom w:val="none" w:sz="0" w:space="0" w:color="auto"/>
                    <w:right w:val="none" w:sz="0" w:space="0" w:color="auto"/>
                  </w:divBdr>
                </w:div>
                <w:div w:id="187764434">
                  <w:marLeft w:val="0"/>
                  <w:marRight w:val="0"/>
                  <w:marTop w:val="240"/>
                  <w:marBottom w:val="240"/>
                  <w:divBdr>
                    <w:top w:val="none" w:sz="0" w:space="0" w:color="auto"/>
                    <w:left w:val="none" w:sz="0" w:space="0" w:color="auto"/>
                    <w:bottom w:val="none" w:sz="0" w:space="0" w:color="auto"/>
                    <w:right w:val="none" w:sz="0" w:space="0" w:color="auto"/>
                  </w:divBdr>
                </w:div>
                <w:div w:id="191068367">
                  <w:marLeft w:val="0"/>
                  <w:marRight w:val="0"/>
                  <w:marTop w:val="240"/>
                  <w:marBottom w:val="240"/>
                  <w:divBdr>
                    <w:top w:val="none" w:sz="0" w:space="0" w:color="auto"/>
                    <w:left w:val="none" w:sz="0" w:space="0" w:color="auto"/>
                    <w:bottom w:val="none" w:sz="0" w:space="0" w:color="auto"/>
                    <w:right w:val="none" w:sz="0" w:space="0" w:color="auto"/>
                  </w:divBdr>
                </w:div>
                <w:div w:id="959342786">
                  <w:marLeft w:val="0"/>
                  <w:marRight w:val="0"/>
                  <w:marTop w:val="0"/>
                  <w:marBottom w:val="0"/>
                  <w:divBdr>
                    <w:top w:val="none" w:sz="0" w:space="0" w:color="auto"/>
                    <w:left w:val="none" w:sz="0" w:space="0" w:color="auto"/>
                    <w:bottom w:val="none" w:sz="0" w:space="0" w:color="auto"/>
                    <w:right w:val="none" w:sz="0" w:space="0" w:color="auto"/>
                  </w:divBdr>
                </w:div>
                <w:div w:id="2043937519">
                  <w:marLeft w:val="0"/>
                  <w:marRight w:val="0"/>
                  <w:marTop w:val="240"/>
                  <w:marBottom w:val="240"/>
                  <w:divBdr>
                    <w:top w:val="none" w:sz="0" w:space="0" w:color="auto"/>
                    <w:left w:val="none" w:sz="0" w:space="0" w:color="auto"/>
                    <w:bottom w:val="none" w:sz="0" w:space="0" w:color="auto"/>
                    <w:right w:val="none" w:sz="0" w:space="0" w:color="auto"/>
                  </w:divBdr>
                </w:div>
                <w:div w:id="219363858">
                  <w:marLeft w:val="0"/>
                  <w:marRight w:val="0"/>
                  <w:marTop w:val="0"/>
                  <w:marBottom w:val="0"/>
                  <w:divBdr>
                    <w:top w:val="none" w:sz="0" w:space="0" w:color="auto"/>
                    <w:left w:val="none" w:sz="0" w:space="0" w:color="auto"/>
                    <w:bottom w:val="none" w:sz="0" w:space="0" w:color="auto"/>
                    <w:right w:val="none" w:sz="0" w:space="0" w:color="auto"/>
                  </w:divBdr>
                </w:div>
                <w:div w:id="1030109676">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96"/>
                      <w:divBdr>
                        <w:top w:val="none" w:sz="0" w:space="0" w:color="auto"/>
                        <w:left w:val="none" w:sz="0" w:space="0" w:color="auto"/>
                        <w:bottom w:val="none" w:sz="0" w:space="0" w:color="auto"/>
                        <w:right w:val="none" w:sz="0" w:space="0" w:color="auto"/>
                      </w:divBdr>
                    </w:div>
                    <w:div w:id="1992443773">
                      <w:marLeft w:val="0"/>
                      <w:marRight w:val="0"/>
                      <w:marTop w:val="0"/>
                      <w:marBottom w:val="96"/>
                      <w:divBdr>
                        <w:top w:val="none" w:sz="0" w:space="0" w:color="auto"/>
                        <w:left w:val="none" w:sz="0" w:space="0" w:color="auto"/>
                        <w:bottom w:val="none" w:sz="0" w:space="0" w:color="auto"/>
                        <w:right w:val="none" w:sz="0" w:space="0" w:color="auto"/>
                      </w:divBdr>
                    </w:div>
                    <w:div w:id="505445389">
                      <w:marLeft w:val="0"/>
                      <w:marRight w:val="0"/>
                      <w:marTop w:val="0"/>
                      <w:marBottom w:val="96"/>
                      <w:divBdr>
                        <w:top w:val="none" w:sz="0" w:space="0" w:color="auto"/>
                        <w:left w:val="none" w:sz="0" w:space="0" w:color="auto"/>
                        <w:bottom w:val="none" w:sz="0" w:space="0" w:color="auto"/>
                        <w:right w:val="none" w:sz="0" w:space="0" w:color="auto"/>
                      </w:divBdr>
                    </w:div>
                    <w:div w:id="742215621">
                      <w:marLeft w:val="0"/>
                      <w:marRight w:val="0"/>
                      <w:marTop w:val="0"/>
                      <w:marBottom w:val="96"/>
                      <w:divBdr>
                        <w:top w:val="none" w:sz="0" w:space="0" w:color="auto"/>
                        <w:left w:val="none" w:sz="0" w:space="0" w:color="auto"/>
                        <w:bottom w:val="none" w:sz="0" w:space="0" w:color="auto"/>
                        <w:right w:val="none" w:sz="0" w:space="0" w:color="auto"/>
                      </w:divBdr>
                    </w:div>
                    <w:div w:id="1182941010">
                      <w:marLeft w:val="0"/>
                      <w:marRight w:val="0"/>
                      <w:marTop w:val="0"/>
                      <w:marBottom w:val="96"/>
                      <w:divBdr>
                        <w:top w:val="none" w:sz="0" w:space="0" w:color="auto"/>
                        <w:left w:val="none" w:sz="0" w:space="0" w:color="auto"/>
                        <w:bottom w:val="none" w:sz="0" w:space="0" w:color="auto"/>
                        <w:right w:val="none" w:sz="0" w:space="0" w:color="auto"/>
                      </w:divBdr>
                    </w:div>
                    <w:div w:id="1380125489">
                      <w:marLeft w:val="0"/>
                      <w:marRight w:val="0"/>
                      <w:marTop w:val="0"/>
                      <w:marBottom w:val="96"/>
                      <w:divBdr>
                        <w:top w:val="none" w:sz="0" w:space="0" w:color="auto"/>
                        <w:left w:val="none" w:sz="0" w:space="0" w:color="auto"/>
                        <w:bottom w:val="none" w:sz="0" w:space="0" w:color="auto"/>
                        <w:right w:val="none" w:sz="0" w:space="0" w:color="auto"/>
                      </w:divBdr>
                    </w:div>
                    <w:div w:id="1930385202">
                      <w:marLeft w:val="0"/>
                      <w:marRight w:val="0"/>
                      <w:marTop w:val="0"/>
                      <w:marBottom w:val="96"/>
                      <w:divBdr>
                        <w:top w:val="none" w:sz="0" w:space="0" w:color="auto"/>
                        <w:left w:val="none" w:sz="0" w:space="0" w:color="auto"/>
                        <w:bottom w:val="none" w:sz="0" w:space="0" w:color="auto"/>
                        <w:right w:val="none" w:sz="0" w:space="0" w:color="auto"/>
                      </w:divBdr>
                    </w:div>
                  </w:divsChild>
                </w:div>
                <w:div w:id="890264339">
                  <w:marLeft w:val="0"/>
                  <w:marRight w:val="0"/>
                  <w:marTop w:val="0"/>
                  <w:marBottom w:val="0"/>
                  <w:divBdr>
                    <w:top w:val="none" w:sz="0" w:space="0" w:color="auto"/>
                    <w:left w:val="none" w:sz="0" w:space="0" w:color="auto"/>
                    <w:bottom w:val="none" w:sz="0" w:space="0" w:color="auto"/>
                    <w:right w:val="none" w:sz="0" w:space="0" w:color="auto"/>
                  </w:divBdr>
                  <w:divsChild>
                    <w:div w:id="627518518">
                      <w:marLeft w:val="0"/>
                      <w:marRight w:val="0"/>
                      <w:marTop w:val="0"/>
                      <w:marBottom w:val="96"/>
                      <w:divBdr>
                        <w:top w:val="none" w:sz="0" w:space="0" w:color="auto"/>
                        <w:left w:val="none" w:sz="0" w:space="0" w:color="auto"/>
                        <w:bottom w:val="none" w:sz="0" w:space="0" w:color="auto"/>
                        <w:right w:val="none" w:sz="0" w:space="0" w:color="auto"/>
                      </w:divBdr>
                    </w:div>
                    <w:div w:id="883250621">
                      <w:marLeft w:val="0"/>
                      <w:marRight w:val="0"/>
                      <w:marTop w:val="0"/>
                      <w:marBottom w:val="96"/>
                      <w:divBdr>
                        <w:top w:val="none" w:sz="0" w:space="0" w:color="auto"/>
                        <w:left w:val="none" w:sz="0" w:space="0" w:color="auto"/>
                        <w:bottom w:val="none" w:sz="0" w:space="0" w:color="auto"/>
                        <w:right w:val="none" w:sz="0" w:space="0" w:color="auto"/>
                      </w:divBdr>
                    </w:div>
                    <w:div w:id="1350566433">
                      <w:marLeft w:val="0"/>
                      <w:marRight w:val="0"/>
                      <w:marTop w:val="0"/>
                      <w:marBottom w:val="96"/>
                      <w:divBdr>
                        <w:top w:val="none" w:sz="0" w:space="0" w:color="auto"/>
                        <w:left w:val="none" w:sz="0" w:space="0" w:color="auto"/>
                        <w:bottom w:val="none" w:sz="0" w:space="0" w:color="auto"/>
                        <w:right w:val="none" w:sz="0" w:space="0" w:color="auto"/>
                      </w:divBdr>
                    </w:div>
                  </w:divsChild>
                </w:div>
                <w:div w:id="1786263715">
                  <w:marLeft w:val="0"/>
                  <w:marRight w:val="0"/>
                  <w:marTop w:val="0"/>
                  <w:marBottom w:val="0"/>
                  <w:divBdr>
                    <w:top w:val="none" w:sz="0" w:space="0" w:color="auto"/>
                    <w:left w:val="none" w:sz="0" w:space="0" w:color="auto"/>
                    <w:bottom w:val="none" w:sz="0" w:space="0" w:color="auto"/>
                    <w:right w:val="none" w:sz="0" w:space="0" w:color="auto"/>
                  </w:divBdr>
                  <w:divsChild>
                    <w:div w:id="377094901">
                      <w:marLeft w:val="0"/>
                      <w:marRight w:val="0"/>
                      <w:marTop w:val="0"/>
                      <w:marBottom w:val="96"/>
                      <w:divBdr>
                        <w:top w:val="none" w:sz="0" w:space="0" w:color="auto"/>
                        <w:left w:val="none" w:sz="0" w:space="0" w:color="auto"/>
                        <w:bottom w:val="none" w:sz="0" w:space="0" w:color="auto"/>
                        <w:right w:val="none" w:sz="0" w:space="0" w:color="auto"/>
                      </w:divBdr>
                    </w:div>
                    <w:div w:id="171526942">
                      <w:marLeft w:val="0"/>
                      <w:marRight w:val="0"/>
                      <w:marTop w:val="0"/>
                      <w:marBottom w:val="96"/>
                      <w:divBdr>
                        <w:top w:val="none" w:sz="0" w:space="0" w:color="auto"/>
                        <w:left w:val="none" w:sz="0" w:space="0" w:color="auto"/>
                        <w:bottom w:val="none" w:sz="0" w:space="0" w:color="auto"/>
                        <w:right w:val="none" w:sz="0" w:space="0" w:color="auto"/>
                      </w:divBdr>
                    </w:div>
                    <w:div w:id="1542789405">
                      <w:marLeft w:val="0"/>
                      <w:marRight w:val="0"/>
                      <w:marTop w:val="0"/>
                      <w:marBottom w:val="96"/>
                      <w:divBdr>
                        <w:top w:val="none" w:sz="0" w:space="0" w:color="auto"/>
                        <w:left w:val="none" w:sz="0" w:space="0" w:color="auto"/>
                        <w:bottom w:val="none" w:sz="0" w:space="0" w:color="auto"/>
                        <w:right w:val="none" w:sz="0" w:space="0" w:color="auto"/>
                      </w:divBdr>
                    </w:div>
                  </w:divsChild>
                </w:div>
                <w:div w:id="1580481934">
                  <w:marLeft w:val="0"/>
                  <w:marRight w:val="0"/>
                  <w:marTop w:val="0"/>
                  <w:marBottom w:val="0"/>
                  <w:divBdr>
                    <w:top w:val="none" w:sz="0" w:space="0" w:color="auto"/>
                    <w:left w:val="none" w:sz="0" w:space="0" w:color="auto"/>
                    <w:bottom w:val="none" w:sz="0" w:space="0" w:color="auto"/>
                    <w:right w:val="none" w:sz="0" w:space="0" w:color="auto"/>
                  </w:divBdr>
                  <w:divsChild>
                    <w:div w:id="1838573460">
                      <w:marLeft w:val="0"/>
                      <w:marRight w:val="0"/>
                      <w:marTop w:val="0"/>
                      <w:marBottom w:val="96"/>
                      <w:divBdr>
                        <w:top w:val="none" w:sz="0" w:space="0" w:color="auto"/>
                        <w:left w:val="none" w:sz="0" w:space="0" w:color="auto"/>
                        <w:bottom w:val="none" w:sz="0" w:space="0" w:color="auto"/>
                        <w:right w:val="none" w:sz="0" w:space="0" w:color="auto"/>
                      </w:divBdr>
                    </w:div>
                    <w:div w:id="806776812">
                      <w:marLeft w:val="0"/>
                      <w:marRight w:val="0"/>
                      <w:marTop w:val="0"/>
                      <w:marBottom w:val="96"/>
                      <w:divBdr>
                        <w:top w:val="none" w:sz="0" w:space="0" w:color="auto"/>
                        <w:left w:val="none" w:sz="0" w:space="0" w:color="auto"/>
                        <w:bottom w:val="none" w:sz="0" w:space="0" w:color="auto"/>
                        <w:right w:val="none" w:sz="0" w:space="0" w:color="auto"/>
                      </w:divBdr>
                    </w:div>
                    <w:div w:id="1798521706">
                      <w:marLeft w:val="0"/>
                      <w:marRight w:val="0"/>
                      <w:marTop w:val="0"/>
                      <w:marBottom w:val="96"/>
                      <w:divBdr>
                        <w:top w:val="none" w:sz="0" w:space="0" w:color="auto"/>
                        <w:left w:val="none" w:sz="0" w:space="0" w:color="auto"/>
                        <w:bottom w:val="none" w:sz="0" w:space="0" w:color="auto"/>
                        <w:right w:val="none" w:sz="0" w:space="0" w:color="auto"/>
                      </w:divBdr>
                    </w:div>
                  </w:divsChild>
                </w:div>
                <w:div w:id="1556309952">
                  <w:marLeft w:val="0"/>
                  <w:marRight w:val="0"/>
                  <w:marTop w:val="0"/>
                  <w:marBottom w:val="0"/>
                  <w:divBdr>
                    <w:top w:val="none" w:sz="0" w:space="0" w:color="auto"/>
                    <w:left w:val="none" w:sz="0" w:space="0" w:color="auto"/>
                    <w:bottom w:val="none" w:sz="0" w:space="0" w:color="auto"/>
                    <w:right w:val="none" w:sz="0" w:space="0" w:color="auto"/>
                  </w:divBdr>
                  <w:divsChild>
                    <w:div w:id="2116290671">
                      <w:marLeft w:val="0"/>
                      <w:marRight w:val="0"/>
                      <w:marTop w:val="0"/>
                      <w:marBottom w:val="96"/>
                      <w:divBdr>
                        <w:top w:val="none" w:sz="0" w:space="0" w:color="auto"/>
                        <w:left w:val="none" w:sz="0" w:space="0" w:color="auto"/>
                        <w:bottom w:val="none" w:sz="0" w:space="0" w:color="auto"/>
                        <w:right w:val="none" w:sz="0" w:space="0" w:color="auto"/>
                      </w:divBdr>
                    </w:div>
                    <w:div w:id="268973837">
                      <w:marLeft w:val="0"/>
                      <w:marRight w:val="0"/>
                      <w:marTop w:val="0"/>
                      <w:marBottom w:val="96"/>
                      <w:divBdr>
                        <w:top w:val="none" w:sz="0" w:space="0" w:color="auto"/>
                        <w:left w:val="none" w:sz="0" w:space="0" w:color="auto"/>
                        <w:bottom w:val="none" w:sz="0" w:space="0" w:color="auto"/>
                        <w:right w:val="none" w:sz="0" w:space="0" w:color="auto"/>
                      </w:divBdr>
                    </w:div>
                    <w:div w:id="354580085">
                      <w:marLeft w:val="0"/>
                      <w:marRight w:val="0"/>
                      <w:marTop w:val="0"/>
                      <w:marBottom w:val="96"/>
                      <w:divBdr>
                        <w:top w:val="none" w:sz="0" w:space="0" w:color="auto"/>
                        <w:left w:val="none" w:sz="0" w:space="0" w:color="auto"/>
                        <w:bottom w:val="none" w:sz="0" w:space="0" w:color="auto"/>
                        <w:right w:val="none" w:sz="0" w:space="0" w:color="auto"/>
                      </w:divBdr>
                    </w:div>
                    <w:div w:id="529026883">
                      <w:marLeft w:val="0"/>
                      <w:marRight w:val="0"/>
                      <w:marTop w:val="0"/>
                      <w:marBottom w:val="96"/>
                      <w:divBdr>
                        <w:top w:val="none" w:sz="0" w:space="0" w:color="auto"/>
                        <w:left w:val="none" w:sz="0" w:space="0" w:color="auto"/>
                        <w:bottom w:val="none" w:sz="0" w:space="0" w:color="auto"/>
                        <w:right w:val="none" w:sz="0" w:space="0" w:color="auto"/>
                      </w:divBdr>
                    </w:div>
                  </w:divsChild>
                </w:div>
                <w:div w:id="1307589036">
                  <w:marLeft w:val="0"/>
                  <w:marRight w:val="0"/>
                  <w:marTop w:val="240"/>
                  <w:marBottom w:val="240"/>
                  <w:divBdr>
                    <w:top w:val="none" w:sz="0" w:space="0" w:color="auto"/>
                    <w:left w:val="none" w:sz="0" w:space="0" w:color="auto"/>
                    <w:bottom w:val="none" w:sz="0" w:space="0" w:color="auto"/>
                    <w:right w:val="none" w:sz="0" w:space="0" w:color="auto"/>
                  </w:divBdr>
                </w:div>
                <w:div w:id="236091935">
                  <w:marLeft w:val="0"/>
                  <w:marRight w:val="0"/>
                  <w:marTop w:val="0"/>
                  <w:marBottom w:val="0"/>
                  <w:divBdr>
                    <w:top w:val="none" w:sz="0" w:space="0" w:color="auto"/>
                    <w:left w:val="none" w:sz="0" w:space="0" w:color="auto"/>
                    <w:bottom w:val="none" w:sz="0" w:space="0" w:color="auto"/>
                    <w:right w:val="none" w:sz="0" w:space="0" w:color="auto"/>
                  </w:divBdr>
                </w:div>
                <w:div w:id="278951023">
                  <w:marLeft w:val="0"/>
                  <w:marRight w:val="0"/>
                  <w:marTop w:val="240"/>
                  <w:marBottom w:val="240"/>
                  <w:divBdr>
                    <w:top w:val="none" w:sz="0" w:space="0" w:color="auto"/>
                    <w:left w:val="none" w:sz="0" w:space="0" w:color="auto"/>
                    <w:bottom w:val="none" w:sz="0" w:space="0" w:color="auto"/>
                    <w:right w:val="none" w:sz="0" w:space="0" w:color="auto"/>
                  </w:divBdr>
                </w:div>
                <w:div w:id="1911229133">
                  <w:marLeft w:val="0"/>
                  <w:marRight w:val="0"/>
                  <w:marTop w:val="240"/>
                  <w:marBottom w:val="240"/>
                  <w:divBdr>
                    <w:top w:val="none" w:sz="0" w:space="0" w:color="auto"/>
                    <w:left w:val="none" w:sz="0" w:space="0" w:color="auto"/>
                    <w:bottom w:val="none" w:sz="0" w:space="0" w:color="auto"/>
                    <w:right w:val="none" w:sz="0" w:space="0" w:color="auto"/>
                  </w:divBdr>
                </w:div>
                <w:div w:id="1776440860">
                  <w:marLeft w:val="0"/>
                  <w:marRight w:val="0"/>
                  <w:marTop w:val="0"/>
                  <w:marBottom w:val="0"/>
                  <w:divBdr>
                    <w:top w:val="none" w:sz="0" w:space="0" w:color="auto"/>
                    <w:left w:val="none" w:sz="0" w:space="0" w:color="auto"/>
                    <w:bottom w:val="none" w:sz="0" w:space="0" w:color="auto"/>
                    <w:right w:val="none" w:sz="0" w:space="0" w:color="auto"/>
                  </w:divBdr>
                </w:div>
                <w:div w:id="549533179">
                  <w:marLeft w:val="0"/>
                  <w:marRight w:val="0"/>
                  <w:marTop w:val="240"/>
                  <w:marBottom w:val="240"/>
                  <w:divBdr>
                    <w:top w:val="none" w:sz="0" w:space="0" w:color="auto"/>
                    <w:left w:val="none" w:sz="0" w:space="0" w:color="auto"/>
                    <w:bottom w:val="none" w:sz="0" w:space="0" w:color="auto"/>
                    <w:right w:val="none" w:sz="0" w:space="0" w:color="auto"/>
                  </w:divBdr>
                </w:div>
                <w:div w:id="2040426029">
                  <w:marLeft w:val="0"/>
                  <w:marRight w:val="0"/>
                  <w:marTop w:val="0"/>
                  <w:marBottom w:val="0"/>
                  <w:divBdr>
                    <w:top w:val="none" w:sz="0" w:space="0" w:color="auto"/>
                    <w:left w:val="none" w:sz="0" w:space="0" w:color="auto"/>
                    <w:bottom w:val="none" w:sz="0" w:space="0" w:color="auto"/>
                    <w:right w:val="none" w:sz="0" w:space="0" w:color="auto"/>
                  </w:divBdr>
                </w:div>
                <w:div w:id="19627642">
                  <w:marLeft w:val="0"/>
                  <w:marRight w:val="0"/>
                  <w:marTop w:val="0"/>
                  <w:marBottom w:val="0"/>
                  <w:divBdr>
                    <w:top w:val="none" w:sz="0" w:space="0" w:color="auto"/>
                    <w:left w:val="none" w:sz="0" w:space="0" w:color="auto"/>
                    <w:bottom w:val="none" w:sz="0" w:space="0" w:color="auto"/>
                    <w:right w:val="none" w:sz="0" w:space="0" w:color="auto"/>
                  </w:divBdr>
                  <w:divsChild>
                    <w:div w:id="1829516229">
                      <w:marLeft w:val="0"/>
                      <w:marRight w:val="0"/>
                      <w:marTop w:val="0"/>
                      <w:marBottom w:val="96"/>
                      <w:divBdr>
                        <w:top w:val="none" w:sz="0" w:space="0" w:color="auto"/>
                        <w:left w:val="none" w:sz="0" w:space="0" w:color="auto"/>
                        <w:bottom w:val="none" w:sz="0" w:space="0" w:color="auto"/>
                        <w:right w:val="none" w:sz="0" w:space="0" w:color="auto"/>
                      </w:divBdr>
                    </w:div>
                    <w:div w:id="663359538">
                      <w:marLeft w:val="0"/>
                      <w:marRight w:val="0"/>
                      <w:marTop w:val="0"/>
                      <w:marBottom w:val="96"/>
                      <w:divBdr>
                        <w:top w:val="none" w:sz="0" w:space="0" w:color="auto"/>
                        <w:left w:val="none" w:sz="0" w:space="0" w:color="auto"/>
                        <w:bottom w:val="none" w:sz="0" w:space="0" w:color="auto"/>
                        <w:right w:val="none" w:sz="0" w:space="0" w:color="auto"/>
                      </w:divBdr>
                    </w:div>
                    <w:div w:id="1683123316">
                      <w:marLeft w:val="0"/>
                      <w:marRight w:val="0"/>
                      <w:marTop w:val="0"/>
                      <w:marBottom w:val="96"/>
                      <w:divBdr>
                        <w:top w:val="none" w:sz="0" w:space="0" w:color="auto"/>
                        <w:left w:val="none" w:sz="0" w:space="0" w:color="auto"/>
                        <w:bottom w:val="none" w:sz="0" w:space="0" w:color="auto"/>
                        <w:right w:val="none" w:sz="0" w:space="0" w:color="auto"/>
                      </w:divBdr>
                    </w:div>
                    <w:div w:id="1418210761">
                      <w:marLeft w:val="0"/>
                      <w:marRight w:val="0"/>
                      <w:marTop w:val="0"/>
                      <w:marBottom w:val="96"/>
                      <w:divBdr>
                        <w:top w:val="none" w:sz="0" w:space="0" w:color="auto"/>
                        <w:left w:val="none" w:sz="0" w:space="0" w:color="auto"/>
                        <w:bottom w:val="none" w:sz="0" w:space="0" w:color="auto"/>
                        <w:right w:val="none" w:sz="0" w:space="0" w:color="auto"/>
                      </w:divBdr>
                    </w:div>
                    <w:div w:id="212232371">
                      <w:marLeft w:val="0"/>
                      <w:marRight w:val="0"/>
                      <w:marTop w:val="0"/>
                      <w:marBottom w:val="96"/>
                      <w:divBdr>
                        <w:top w:val="none" w:sz="0" w:space="0" w:color="auto"/>
                        <w:left w:val="none" w:sz="0" w:space="0" w:color="auto"/>
                        <w:bottom w:val="none" w:sz="0" w:space="0" w:color="auto"/>
                        <w:right w:val="none" w:sz="0" w:space="0" w:color="auto"/>
                      </w:divBdr>
                    </w:div>
                    <w:div w:id="903297220">
                      <w:marLeft w:val="0"/>
                      <w:marRight w:val="0"/>
                      <w:marTop w:val="0"/>
                      <w:marBottom w:val="96"/>
                      <w:divBdr>
                        <w:top w:val="none" w:sz="0" w:space="0" w:color="auto"/>
                        <w:left w:val="none" w:sz="0" w:space="0" w:color="auto"/>
                        <w:bottom w:val="none" w:sz="0" w:space="0" w:color="auto"/>
                        <w:right w:val="none" w:sz="0" w:space="0" w:color="auto"/>
                      </w:divBdr>
                    </w:div>
                    <w:div w:id="1139610145">
                      <w:marLeft w:val="0"/>
                      <w:marRight w:val="0"/>
                      <w:marTop w:val="0"/>
                      <w:marBottom w:val="96"/>
                      <w:divBdr>
                        <w:top w:val="none" w:sz="0" w:space="0" w:color="auto"/>
                        <w:left w:val="none" w:sz="0" w:space="0" w:color="auto"/>
                        <w:bottom w:val="none" w:sz="0" w:space="0" w:color="auto"/>
                        <w:right w:val="none" w:sz="0" w:space="0" w:color="auto"/>
                      </w:divBdr>
                    </w:div>
                  </w:divsChild>
                </w:div>
                <w:div w:id="1101492277">
                  <w:marLeft w:val="0"/>
                  <w:marRight w:val="0"/>
                  <w:marTop w:val="0"/>
                  <w:marBottom w:val="0"/>
                  <w:divBdr>
                    <w:top w:val="none" w:sz="0" w:space="0" w:color="auto"/>
                    <w:left w:val="none" w:sz="0" w:space="0" w:color="auto"/>
                    <w:bottom w:val="none" w:sz="0" w:space="0" w:color="auto"/>
                    <w:right w:val="none" w:sz="0" w:space="0" w:color="auto"/>
                  </w:divBdr>
                  <w:divsChild>
                    <w:div w:id="951210117">
                      <w:marLeft w:val="0"/>
                      <w:marRight w:val="0"/>
                      <w:marTop w:val="0"/>
                      <w:marBottom w:val="96"/>
                      <w:divBdr>
                        <w:top w:val="none" w:sz="0" w:space="0" w:color="auto"/>
                        <w:left w:val="none" w:sz="0" w:space="0" w:color="auto"/>
                        <w:bottom w:val="none" w:sz="0" w:space="0" w:color="auto"/>
                        <w:right w:val="none" w:sz="0" w:space="0" w:color="auto"/>
                      </w:divBdr>
                    </w:div>
                    <w:div w:id="430469328">
                      <w:marLeft w:val="0"/>
                      <w:marRight w:val="0"/>
                      <w:marTop w:val="0"/>
                      <w:marBottom w:val="96"/>
                      <w:divBdr>
                        <w:top w:val="none" w:sz="0" w:space="0" w:color="auto"/>
                        <w:left w:val="none" w:sz="0" w:space="0" w:color="auto"/>
                        <w:bottom w:val="none" w:sz="0" w:space="0" w:color="auto"/>
                        <w:right w:val="none" w:sz="0" w:space="0" w:color="auto"/>
                      </w:divBdr>
                    </w:div>
                    <w:div w:id="2071345131">
                      <w:marLeft w:val="0"/>
                      <w:marRight w:val="0"/>
                      <w:marTop w:val="0"/>
                      <w:marBottom w:val="96"/>
                      <w:divBdr>
                        <w:top w:val="none" w:sz="0" w:space="0" w:color="auto"/>
                        <w:left w:val="none" w:sz="0" w:space="0" w:color="auto"/>
                        <w:bottom w:val="none" w:sz="0" w:space="0" w:color="auto"/>
                        <w:right w:val="none" w:sz="0" w:space="0" w:color="auto"/>
                      </w:divBdr>
                    </w:div>
                  </w:divsChild>
                </w:div>
                <w:div w:id="668948360">
                  <w:marLeft w:val="0"/>
                  <w:marRight w:val="0"/>
                  <w:marTop w:val="0"/>
                  <w:marBottom w:val="0"/>
                  <w:divBdr>
                    <w:top w:val="none" w:sz="0" w:space="0" w:color="auto"/>
                    <w:left w:val="none" w:sz="0" w:space="0" w:color="auto"/>
                    <w:bottom w:val="none" w:sz="0" w:space="0" w:color="auto"/>
                    <w:right w:val="none" w:sz="0" w:space="0" w:color="auto"/>
                  </w:divBdr>
                  <w:divsChild>
                    <w:div w:id="1211376570">
                      <w:marLeft w:val="0"/>
                      <w:marRight w:val="0"/>
                      <w:marTop w:val="0"/>
                      <w:marBottom w:val="96"/>
                      <w:divBdr>
                        <w:top w:val="none" w:sz="0" w:space="0" w:color="auto"/>
                        <w:left w:val="none" w:sz="0" w:space="0" w:color="auto"/>
                        <w:bottom w:val="none" w:sz="0" w:space="0" w:color="auto"/>
                        <w:right w:val="none" w:sz="0" w:space="0" w:color="auto"/>
                      </w:divBdr>
                    </w:div>
                    <w:div w:id="511602728">
                      <w:marLeft w:val="0"/>
                      <w:marRight w:val="0"/>
                      <w:marTop w:val="0"/>
                      <w:marBottom w:val="96"/>
                      <w:divBdr>
                        <w:top w:val="none" w:sz="0" w:space="0" w:color="auto"/>
                        <w:left w:val="none" w:sz="0" w:space="0" w:color="auto"/>
                        <w:bottom w:val="none" w:sz="0" w:space="0" w:color="auto"/>
                        <w:right w:val="none" w:sz="0" w:space="0" w:color="auto"/>
                      </w:divBdr>
                    </w:div>
                    <w:div w:id="1612278566">
                      <w:marLeft w:val="0"/>
                      <w:marRight w:val="0"/>
                      <w:marTop w:val="0"/>
                      <w:marBottom w:val="96"/>
                      <w:divBdr>
                        <w:top w:val="none" w:sz="0" w:space="0" w:color="auto"/>
                        <w:left w:val="none" w:sz="0" w:space="0" w:color="auto"/>
                        <w:bottom w:val="none" w:sz="0" w:space="0" w:color="auto"/>
                        <w:right w:val="none" w:sz="0" w:space="0" w:color="auto"/>
                      </w:divBdr>
                    </w:div>
                  </w:divsChild>
                </w:div>
                <w:div w:id="942112386">
                  <w:marLeft w:val="0"/>
                  <w:marRight w:val="0"/>
                  <w:marTop w:val="0"/>
                  <w:marBottom w:val="0"/>
                  <w:divBdr>
                    <w:top w:val="none" w:sz="0" w:space="0" w:color="auto"/>
                    <w:left w:val="none" w:sz="0" w:space="0" w:color="auto"/>
                    <w:bottom w:val="none" w:sz="0" w:space="0" w:color="auto"/>
                    <w:right w:val="none" w:sz="0" w:space="0" w:color="auto"/>
                  </w:divBdr>
                  <w:divsChild>
                    <w:div w:id="408307809">
                      <w:marLeft w:val="0"/>
                      <w:marRight w:val="0"/>
                      <w:marTop w:val="0"/>
                      <w:marBottom w:val="96"/>
                      <w:divBdr>
                        <w:top w:val="none" w:sz="0" w:space="0" w:color="auto"/>
                        <w:left w:val="none" w:sz="0" w:space="0" w:color="auto"/>
                        <w:bottom w:val="none" w:sz="0" w:space="0" w:color="auto"/>
                        <w:right w:val="none" w:sz="0" w:space="0" w:color="auto"/>
                      </w:divBdr>
                    </w:div>
                    <w:div w:id="1006520781">
                      <w:marLeft w:val="0"/>
                      <w:marRight w:val="0"/>
                      <w:marTop w:val="0"/>
                      <w:marBottom w:val="96"/>
                      <w:divBdr>
                        <w:top w:val="none" w:sz="0" w:space="0" w:color="auto"/>
                        <w:left w:val="none" w:sz="0" w:space="0" w:color="auto"/>
                        <w:bottom w:val="none" w:sz="0" w:space="0" w:color="auto"/>
                        <w:right w:val="none" w:sz="0" w:space="0" w:color="auto"/>
                      </w:divBdr>
                    </w:div>
                    <w:div w:id="1616599081">
                      <w:marLeft w:val="0"/>
                      <w:marRight w:val="0"/>
                      <w:marTop w:val="0"/>
                      <w:marBottom w:val="96"/>
                      <w:divBdr>
                        <w:top w:val="none" w:sz="0" w:space="0" w:color="auto"/>
                        <w:left w:val="none" w:sz="0" w:space="0" w:color="auto"/>
                        <w:bottom w:val="none" w:sz="0" w:space="0" w:color="auto"/>
                        <w:right w:val="none" w:sz="0" w:space="0" w:color="auto"/>
                      </w:divBdr>
                    </w:div>
                  </w:divsChild>
                </w:div>
                <w:div w:id="892159957">
                  <w:marLeft w:val="0"/>
                  <w:marRight w:val="0"/>
                  <w:marTop w:val="0"/>
                  <w:marBottom w:val="0"/>
                  <w:divBdr>
                    <w:top w:val="none" w:sz="0" w:space="0" w:color="auto"/>
                    <w:left w:val="none" w:sz="0" w:space="0" w:color="auto"/>
                    <w:bottom w:val="none" w:sz="0" w:space="0" w:color="auto"/>
                    <w:right w:val="none" w:sz="0" w:space="0" w:color="auto"/>
                  </w:divBdr>
                  <w:divsChild>
                    <w:div w:id="1678462073">
                      <w:marLeft w:val="0"/>
                      <w:marRight w:val="0"/>
                      <w:marTop w:val="0"/>
                      <w:marBottom w:val="96"/>
                      <w:divBdr>
                        <w:top w:val="none" w:sz="0" w:space="0" w:color="auto"/>
                        <w:left w:val="none" w:sz="0" w:space="0" w:color="auto"/>
                        <w:bottom w:val="none" w:sz="0" w:space="0" w:color="auto"/>
                        <w:right w:val="none" w:sz="0" w:space="0" w:color="auto"/>
                      </w:divBdr>
                    </w:div>
                    <w:div w:id="1471441382">
                      <w:marLeft w:val="0"/>
                      <w:marRight w:val="0"/>
                      <w:marTop w:val="0"/>
                      <w:marBottom w:val="96"/>
                      <w:divBdr>
                        <w:top w:val="none" w:sz="0" w:space="0" w:color="auto"/>
                        <w:left w:val="none" w:sz="0" w:space="0" w:color="auto"/>
                        <w:bottom w:val="none" w:sz="0" w:space="0" w:color="auto"/>
                        <w:right w:val="none" w:sz="0" w:space="0" w:color="auto"/>
                      </w:divBdr>
                    </w:div>
                    <w:div w:id="990982295">
                      <w:marLeft w:val="0"/>
                      <w:marRight w:val="0"/>
                      <w:marTop w:val="0"/>
                      <w:marBottom w:val="96"/>
                      <w:divBdr>
                        <w:top w:val="none" w:sz="0" w:space="0" w:color="auto"/>
                        <w:left w:val="none" w:sz="0" w:space="0" w:color="auto"/>
                        <w:bottom w:val="none" w:sz="0" w:space="0" w:color="auto"/>
                        <w:right w:val="none" w:sz="0" w:space="0" w:color="auto"/>
                      </w:divBdr>
                    </w:div>
                    <w:div w:id="459811461">
                      <w:marLeft w:val="0"/>
                      <w:marRight w:val="0"/>
                      <w:marTop w:val="0"/>
                      <w:marBottom w:val="96"/>
                      <w:divBdr>
                        <w:top w:val="none" w:sz="0" w:space="0" w:color="auto"/>
                        <w:left w:val="none" w:sz="0" w:space="0" w:color="auto"/>
                        <w:bottom w:val="none" w:sz="0" w:space="0" w:color="auto"/>
                        <w:right w:val="none" w:sz="0" w:space="0" w:color="auto"/>
                      </w:divBdr>
                    </w:div>
                  </w:divsChild>
                </w:div>
                <w:div w:id="1252350012">
                  <w:marLeft w:val="0"/>
                  <w:marRight w:val="0"/>
                  <w:marTop w:val="240"/>
                  <w:marBottom w:val="240"/>
                  <w:divBdr>
                    <w:top w:val="none" w:sz="0" w:space="0" w:color="auto"/>
                    <w:left w:val="none" w:sz="0" w:space="0" w:color="auto"/>
                    <w:bottom w:val="none" w:sz="0" w:space="0" w:color="auto"/>
                    <w:right w:val="none" w:sz="0" w:space="0" w:color="auto"/>
                  </w:divBdr>
                </w:div>
                <w:div w:id="151486352">
                  <w:marLeft w:val="0"/>
                  <w:marRight w:val="0"/>
                  <w:marTop w:val="0"/>
                  <w:marBottom w:val="0"/>
                  <w:divBdr>
                    <w:top w:val="none" w:sz="0" w:space="0" w:color="auto"/>
                    <w:left w:val="none" w:sz="0" w:space="0" w:color="auto"/>
                    <w:bottom w:val="none" w:sz="0" w:space="0" w:color="auto"/>
                    <w:right w:val="none" w:sz="0" w:space="0" w:color="auto"/>
                  </w:divBdr>
                </w:div>
                <w:div w:id="1753089388">
                  <w:marLeft w:val="0"/>
                  <w:marRight w:val="0"/>
                  <w:marTop w:val="240"/>
                  <w:marBottom w:val="240"/>
                  <w:divBdr>
                    <w:top w:val="none" w:sz="0" w:space="0" w:color="auto"/>
                    <w:left w:val="none" w:sz="0" w:space="0" w:color="auto"/>
                    <w:bottom w:val="none" w:sz="0" w:space="0" w:color="auto"/>
                    <w:right w:val="none" w:sz="0" w:space="0" w:color="auto"/>
                  </w:divBdr>
                </w:div>
                <w:div w:id="2005891857">
                  <w:marLeft w:val="0"/>
                  <w:marRight w:val="0"/>
                  <w:marTop w:val="240"/>
                  <w:marBottom w:val="240"/>
                  <w:divBdr>
                    <w:top w:val="none" w:sz="0" w:space="0" w:color="auto"/>
                    <w:left w:val="none" w:sz="0" w:space="0" w:color="auto"/>
                    <w:bottom w:val="none" w:sz="0" w:space="0" w:color="auto"/>
                    <w:right w:val="none" w:sz="0" w:space="0" w:color="auto"/>
                  </w:divBdr>
                </w:div>
                <w:div w:id="1905724681">
                  <w:marLeft w:val="0"/>
                  <w:marRight w:val="0"/>
                  <w:marTop w:val="0"/>
                  <w:marBottom w:val="0"/>
                  <w:divBdr>
                    <w:top w:val="none" w:sz="0" w:space="0" w:color="auto"/>
                    <w:left w:val="none" w:sz="0" w:space="0" w:color="auto"/>
                    <w:bottom w:val="none" w:sz="0" w:space="0" w:color="auto"/>
                    <w:right w:val="none" w:sz="0" w:space="0" w:color="auto"/>
                  </w:divBdr>
                </w:div>
                <w:div w:id="246039565">
                  <w:marLeft w:val="0"/>
                  <w:marRight w:val="0"/>
                  <w:marTop w:val="240"/>
                  <w:marBottom w:val="240"/>
                  <w:divBdr>
                    <w:top w:val="none" w:sz="0" w:space="0" w:color="auto"/>
                    <w:left w:val="none" w:sz="0" w:space="0" w:color="auto"/>
                    <w:bottom w:val="none" w:sz="0" w:space="0" w:color="auto"/>
                    <w:right w:val="none" w:sz="0" w:space="0" w:color="auto"/>
                  </w:divBdr>
                </w:div>
                <w:div w:id="1321234737">
                  <w:marLeft w:val="0"/>
                  <w:marRight w:val="0"/>
                  <w:marTop w:val="0"/>
                  <w:marBottom w:val="0"/>
                  <w:divBdr>
                    <w:top w:val="none" w:sz="0" w:space="0" w:color="auto"/>
                    <w:left w:val="none" w:sz="0" w:space="0" w:color="auto"/>
                    <w:bottom w:val="none" w:sz="0" w:space="0" w:color="auto"/>
                    <w:right w:val="none" w:sz="0" w:space="0" w:color="auto"/>
                  </w:divBdr>
                </w:div>
                <w:div w:id="2029868357">
                  <w:marLeft w:val="0"/>
                  <w:marRight w:val="0"/>
                  <w:marTop w:val="0"/>
                  <w:marBottom w:val="0"/>
                  <w:divBdr>
                    <w:top w:val="none" w:sz="0" w:space="0" w:color="auto"/>
                    <w:left w:val="none" w:sz="0" w:space="0" w:color="auto"/>
                    <w:bottom w:val="none" w:sz="0" w:space="0" w:color="auto"/>
                    <w:right w:val="none" w:sz="0" w:space="0" w:color="auto"/>
                  </w:divBdr>
                  <w:divsChild>
                    <w:div w:id="145128660">
                      <w:marLeft w:val="0"/>
                      <w:marRight w:val="0"/>
                      <w:marTop w:val="0"/>
                      <w:marBottom w:val="96"/>
                      <w:divBdr>
                        <w:top w:val="none" w:sz="0" w:space="0" w:color="auto"/>
                        <w:left w:val="none" w:sz="0" w:space="0" w:color="auto"/>
                        <w:bottom w:val="none" w:sz="0" w:space="0" w:color="auto"/>
                        <w:right w:val="none" w:sz="0" w:space="0" w:color="auto"/>
                      </w:divBdr>
                    </w:div>
                    <w:div w:id="1990398775">
                      <w:marLeft w:val="0"/>
                      <w:marRight w:val="0"/>
                      <w:marTop w:val="0"/>
                      <w:marBottom w:val="96"/>
                      <w:divBdr>
                        <w:top w:val="none" w:sz="0" w:space="0" w:color="auto"/>
                        <w:left w:val="none" w:sz="0" w:space="0" w:color="auto"/>
                        <w:bottom w:val="none" w:sz="0" w:space="0" w:color="auto"/>
                        <w:right w:val="none" w:sz="0" w:space="0" w:color="auto"/>
                      </w:divBdr>
                    </w:div>
                    <w:div w:id="1024207873">
                      <w:marLeft w:val="0"/>
                      <w:marRight w:val="0"/>
                      <w:marTop w:val="0"/>
                      <w:marBottom w:val="96"/>
                      <w:divBdr>
                        <w:top w:val="none" w:sz="0" w:space="0" w:color="auto"/>
                        <w:left w:val="none" w:sz="0" w:space="0" w:color="auto"/>
                        <w:bottom w:val="none" w:sz="0" w:space="0" w:color="auto"/>
                        <w:right w:val="none" w:sz="0" w:space="0" w:color="auto"/>
                      </w:divBdr>
                    </w:div>
                    <w:div w:id="729040630">
                      <w:marLeft w:val="0"/>
                      <w:marRight w:val="0"/>
                      <w:marTop w:val="0"/>
                      <w:marBottom w:val="96"/>
                      <w:divBdr>
                        <w:top w:val="none" w:sz="0" w:space="0" w:color="auto"/>
                        <w:left w:val="none" w:sz="0" w:space="0" w:color="auto"/>
                        <w:bottom w:val="none" w:sz="0" w:space="0" w:color="auto"/>
                        <w:right w:val="none" w:sz="0" w:space="0" w:color="auto"/>
                      </w:divBdr>
                    </w:div>
                    <w:div w:id="1760101742">
                      <w:marLeft w:val="0"/>
                      <w:marRight w:val="0"/>
                      <w:marTop w:val="0"/>
                      <w:marBottom w:val="96"/>
                      <w:divBdr>
                        <w:top w:val="none" w:sz="0" w:space="0" w:color="auto"/>
                        <w:left w:val="none" w:sz="0" w:space="0" w:color="auto"/>
                        <w:bottom w:val="none" w:sz="0" w:space="0" w:color="auto"/>
                        <w:right w:val="none" w:sz="0" w:space="0" w:color="auto"/>
                      </w:divBdr>
                    </w:div>
                    <w:div w:id="1693720891">
                      <w:marLeft w:val="0"/>
                      <w:marRight w:val="0"/>
                      <w:marTop w:val="0"/>
                      <w:marBottom w:val="96"/>
                      <w:divBdr>
                        <w:top w:val="none" w:sz="0" w:space="0" w:color="auto"/>
                        <w:left w:val="none" w:sz="0" w:space="0" w:color="auto"/>
                        <w:bottom w:val="none" w:sz="0" w:space="0" w:color="auto"/>
                        <w:right w:val="none" w:sz="0" w:space="0" w:color="auto"/>
                      </w:divBdr>
                    </w:div>
                    <w:div w:id="1425221498">
                      <w:marLeft w:val="0"/>
                      <w:marRight w:val="0"/>
                      <w:marTop w:val="0"/>
                      <w:marBottom w:val="96"/>
                      <w:divBdr>
                        <w:top w:val="none" w:sz="0" w:space="0" w:color="auto"/>
                        <w:left w:val="none" w:sz="0" w:space="0" w:color="auto"/>
                        <w:bottom w:val="none" w:sz="0" w:space="0" w:color="auto"/>
                        <w:right w:val="none" w:sz="0" w:space="0" w:color="auto"/>
                      </w:divBdr>
                    </w:div>
                  </w:divsChild>
                </w:div>
                <w:div w:id="228686889">
                  <w:marLeft w:val="0"/>
                  <w:marRight w:val="0"/>
                  <w:marTop w:val="0"/>
                  <w:marBottom w:val="0"/>
                  <w:divBdr>
                    <w:top w:val="none" w:sz="0" w:space="0" w:color="auto"/>
                    <w:left w:val="none" w:sz="0" w:space="0" w:color="auto"/>
                    <w:bottom w:val="none" w:sz="0" w:space="0" w:color="auto"/>
                    <w:right w:val="none" w:sz="0" w:space="0" w:color="auto"/>
                  </w:divBdr>
                  <w:divsChild>
                    <w:div w:id="1669751120">
                      <w:marLeft w:val="0"/>
                      <w:marRight w:val="0"/>
                      <w:marTop w:val="0"/>
                      <w:marBottom w:val="96"/>
                      <w:divBdr>
                        <w:top w:val="none" w:sz="0" w:space="0" w:color="auto"/>
                        <w:left w:val="none" w:sz="0" w:space="0" w:color="auto"/>
                        <w:bottom w:val="none" w:sz="0" w:space="0" w:color="auto"/>
                        <w:right w:val="none" w:sz="0" w:space="0" w:color="auto"/>
                      </w:divBdr>
                    </w:div>
                    <w:div w:id="1297251823">
                      <w:marLeft w:val="0"/>
                      <w:marRight w:val="0"/>
                      <w:marTop w:val="0"/>
                      <w:marBottom w:val="96"/>
                      <w:divBdr>
                        <w:top w:val="none" w:sz="0" w:space="0" w:color="auto"/>
                        <w:left w:val="none" w:sz="0" w:space="0" w:color="auto"/>
                        <w:bottom w:val="none" w:sz="0" w:space="0" w:color="auto"/>
                        <w:right w:val="none" w:sz="0" w:space="0" w:color="auto"/>
                      </w:divBdr>
                    </w:div>
                    <w:div w:id="1603807118">
                      <w:marLeft w:val="0"/>
                      <w:marRight w:val="0"/>
                      <w:marTop w:val="0"/>
                      <w:marBottom w:val="96"/>
                      <w:divBdr>
                        <w:top w:val="none" w:sz="0" w:space="0" w:color="auto"/>
                        <w:left w:val="none" w:sz="0" w:space="0" w:color="auto"/>
                        <w:bottom w:val="none" w:sz="0" w:space="0" w:color="auto"/>
                        <w:right w:val="none" w:sz="0" w:space="0" w:color="auto"/>
                      </w:divBdr>
                    </w:div>
                  </w:divsChild>
                </w:div>
                <w:div w:id="1674605063">
                  <w:marLeft w:val="0"/>
                  <w:marRight w:val="0"/>
                  <w:marTop w:val="0"/>
                  <w:marBottom w:val="0"/>
                  <w:divBdr>
                    <w:top w:val="none" w:sz="0" w:space="0" w:color="auto"/>
                    <w:left w:val="none" w:sz="0" w:space="0" w:color="auto"/>
                    <w:bottom w:val="none" w:sz="0" w:space="0" w:color="auto"/>
                    <w:right w:val="none" w:sz="0" w:space="0" w:color="auto"/>
                  </w:divBdr>
                  <w:divsChild>
                    <w:div w:id="1497381628">
                      <w:marLeft w:val="0"/>
                      <w:marRight w:val="0"/>
                      <w:marTop w:val="0"/>
                      <w:marBottom w:val="96"/>
                      <w:divBdr>
                        <w:top w:val="none" w:sz="0" w:space="0" w:color="auto"/>
                        <w:left w:val="none" w:sz="0" w:space="0" w:color="auto"/>
                        <w:bottom w:val="none" w:sz="0" w:space="0" w:color="auto"/>
                        <w:right w:val="none" w:sz="0" w:space="0" w:color="auto"/>
                      </w:divBdr>
                    </w:div>
                    <w:div w:id="1839154506">
                      <w:marLeft w:val="0"/>
                      <w:marRight w:val="0"/>
                      <w:marTop w:val="0"/>
                      <w:marBottom w:val="96"/>
                      <w:divBdr>
                        <w:top w:val="none" w:sz="0" w:space="0" w:color="auto"/>
                        <w:left w:val="none" w:sz="0" w:space="0" w:color="auto"/>
                        <w:bottom w:val="none" w:sz="0" w:space="0" w:color="auto"/>
                        <w:right w:val="none" w:sz="0" w:space="0" w:color="auto"/>
                      </w:divBdr>
                    </w:div>
                    <w:div w:id="1239051104">
                      <w:marLeft w:val="0"/>
                      <w:marRight w:val="0"/>
                      <w:marTop w:val="0"/>
                      <w:marBottom w:val="96"/>
                      <w:divBdr>
                        <w:top w:val="none" w:sz="0" w:space="0" w:color="auto"/>
                        <w:left w:val="none" w:sz="0" w:space="0" w:color="auto"/>
                        <w:bottom w:val="none" w:sz="0" w:space="0" w:color="auto"/>
                        <w:right w:val="none" w:sz="0" w:space="0" w:color="auto"/>
                      </w:divBdr>
                    </w:div>
                  </w:divsChild>
                </w:div>
                <w:div w:id="1627663906">
                  <w:marLeft w:val="0"/>
                  <w:marRight w:val="0"/>
                  <w:marTop w:val="0"/>
                  <w:marBottom w:val="0"/>
                  <w:divBdr>
                    <w:top w:val="none" w:sz="0" w:space="0" w:color="auto"/>
                    <w:left w:val="none" w:sz="0" w:space="0" w:color="auto"/>
                    <w:bottom w:val="none" w:sz="0" w:space="0" w:color="auto"/>
                    <w:right w:val="none" w:sz="0" w:space="0" w:color="auto"/>
                  </w:divBdr>
                  <w:divsChild>
                    <w:div w:id="826242815">
                      <w:marLeft w:val="0"/>
                      <w:marRight w:val="0"/>
                      <w:marTop w:val="0"/>
                      <w:marBottom w:val="96"/>
                      <w:divBdr>
                        <w:top w:val="none" w:sz="0" w:space="0" w:color="auto"/>
                        <w:left w:val="none" w:sz="0" w:space="0" w:color="auto"/>
                        <w:bottom w:val="none" w:sz="0" w:space="0" w:color="auto"/>
                        <w:right w:val="none" w:sz="0" w:space="0" w:color="auto"/>
                      </w:divBdr>
                    </w:div>
                    <w:div w:id="894009209">
                      <w:marLeft w:val="0"/>
                      <w:marRight w:val="0"/>
                      <w:marTop w:val="0"/>
                      <w:marBottom w:val="96"/>
                      <w:divBdr>
                        <w:top w:val="none" w:sz="0" w:space="0" w:color="auto"/>
                        <w:left w:val="none" w:sz="0" w:space="0" w:color="auto"/>
                        <w:bottom w:val="none" w:sz="0" w:space="0" w:color="auto"/>
                        <w:right w:val="none" w:sz="0" w:space="0" w:color="auto"/>
                      </w:divBdr>
                    </w:div>
                    <w:div w:id="1673140225">
                      <w:marLeft w:val="0"/>
                      <w:marRight w:val="0"/>
                      <w:marTop w:val="0"/>
                      <w:marBottom w:val="96"/>
                      <w:divBdr>
                        <w:top w:val="none" w:sz="0" w:space="0" w:color="auto"/>
                        <w:left w:val="none" w:sz="0" w:space="0" w:color="auto"/>
                        <w:bottom w:val="none" w:sz="0" w:space="0" w:color="auto"/>
                        <w:right w:val="none" w:sz="0" w:space="0" w:color="auto"/>
                      </w:divBdr>
                    </w:div>
                  </w:divsChild>
                </w:div>
                <w:div w:id="1038701101">
                  <w:marLeft w:val="0"/>
                  <w:marRight w:val="0"/>
                  <w:marTop w:val="0"/>
                  <w:marBottom w:val="0"/>
                  <w:divBdr>
                    <w:top w:val="none" w:sz="0" w:space="0" w:color="auto"/>
                    <w:left w:val="none" w:sz="0" w:space="0" w:color="auto"/>
                    <w:bottom w:val="none" w:sz="0" w:space="0" w:color="auto"/>
                    <w:right w:val="none" w:sz="0" w:space="0" w:color="auto"/>
                  </w:divBdr>
                  <w:divsChild>
                    <w:div w:id="1495996452">
                      <w:marLeft w:val="0"/>
                      <w:marRight w:val="0"/>
                      <w:marTop w:val="0"/>
                      <w:marBottom w:val="96"/>
                      <w:divBdr>
                        <w:top w:val="none" w:sz="0" w:space="0" w:color="auto"/>
                        <w:left w:val="none" w:sz="0" w:space="0" w:color="auto"/>
                        <w:bottom w:val="none" w:sz="0" w:space="0" w:color="auto"/>
                        <w:right w:val="none" w:sz="0" w:space="0" w:color="auto"/>
                      </w:divBdr>
                    </w:div>
                    <w:div w:id="474372867">
                      <w:marLeft w:val="0"/>
                      <w:marRight w:val="0"/>
                      <w:marTop w:val="0"/>
                      <w:marBottom w:val="96"/>
                      <w:divBdr>
                        <w:top w:val="none" w:sz="0" w:space="0" w:color="auto"/>
                        <w:left w:val="none" w:sz="0" w:space="0" w:color="auto"/>
                        <w:bottom w:val="none" w:sz="0" w:space="0" w:color="auto"/>
                        <w:right w:val="none" w:sz="0" w:space="0" w:color="auto"/>
                      </w:divBdr>
                    </w:div>
                    <w:div w:id="679822237">
                      <w:marLeft w:val="0"/>
                      <w:marRight w:val="0"/>
                      <w:marTop w:val="0"/>
                      <w:marBottom w:val="96"/>
                      <w:divBdr>
                        <w:top w:val="none" w:sz="0" w:space="0" w:color="auto"/>
                        <w:left w:val="none" w:sz="0" w:space="0" w:color="auto"/>
                        <w:bottom w:val="none" w:sz="0" w:space="0" w:color="auto"/>
                        <w:right w:val="none" w:sz="0" w:space="0" w:color="auto"/>
                      </w:divBdr>
                    </w:div>
                    <w:div w:id="1968899140">
                      <w:marLeft w:val="0"/>
                      <w:marRight w:val="0"/>
                      <w:marTop w:val="0"/>
                      <w:marBottom w:val="96"/>
                      <w:divBdr>
                        <w:top w:val="none" w:sz="0" w:space="0" w:color="auto"/>
                        <w:left w:val="none" w:sz="0" w:space="0" w:color="auto"/>
                        <w:bottom w:val="none" w:sz="0" w:space="0" w:color="auto"/>
                        <w:right w:val="none" w:sz="0" w:space="0" w:color="auto"/>
                      </w:divBdr>
                    </w:div>
                  </w:divsChild>
                </w:div>
                <w:div w:id="874659458">
                  <w:marLeft w:val="0"/>
                  <w:marRight w:val="0"/>
                  <w:marTop w:val="240"/>
                  <w:marBottom w:val="240"/>
                  <w:divBdr>
                    <w:top w:val="none" w:sz="0" w:space="0" w:color="auto"/>
                    <w:left w:val="none" w:sz="0" w:space="0" w:color="auto"/>
                    <w:bottom w:val="none" w:sz="0" w:space="0" w:color="auto"/>
                    <w:right w:val="none" w:sz="0" w:space="0" w:color="auto"/>
                  </w:divBdr>
                </w:div>
                <w:div w:id="596401921">
                  <w:marLeft w:val="0"/>
                  <w:marRight w:val="0"/>
                  <w:marTop w:val="0"/>
                  <w:marBottom w:val="0"/>
                  <w:divBdr>
                    <w:top w:val="none" w:sz="0" w:space="0" w:color="auto"/>
                    <w:left w:val="none" w:sz="0" w:space="0" w:color="auto"/>
                    <w:bottom w:val="none" w:sz="0" w:space="0" w:color="auto"/>
                    <w:right w:val="none" w:sz="0" w:space="0" w:color="auto"/>
                  </w:divBdr>
                </w:div>
                <w:div w:id="1129469879">
                  <w:marLeft w:val="0"/>
                  <w:marRight w:val="0"/>
                  <w:marTop w:val="240"/>
                  <w:marBottom w:val="240"/>
                  <w:divBdr>
                    <w:top w:val="none" w:sz="0" w:space="0" w:color="auto"/>
                    <w:left w:val="none" w:sz="0" w:space="0" w:color="auto"/>
                    <w:bottom w:val="none" w:sz="0" w:space="0" w:color="auto"/>
                    <w:right w:val="none" w:sz="0" w:space="0" w:color="auto"/>
                  </w:divBdr>
                </w:div>
                <w:div w:id="989485806">
                  <w:marLeft w:val="0"/>
                  <w:marRight w:val="0"/>
                  <w:marTop w:val="240"/>
                  <w:marBottom w:val="240"/>
                  <w:divBdr>
                    <w:top w:val="none" w:sz="0" w:space="0" w:color="auto"/>
                    <w:left w:val="none" w:sz="0" w:space="0" w:color="auto"/>
                    <w:bottom w:val="none" w:sz="0" w:space="0" w:color="auto"/>
                    <w:right w:val="none" w:sz="0" w:space="0" w:color="auto"/>
                  </w:divBdr>
                </w:div>
                <w:div w:id="248202381">
                  <w:marLeft w:val="0"/>
                  <w:marRight w:val="0"/>
                  <w:marTop w:val="0"/>
                  <w:marBottom w:val="0"/>
                  <w:divBdr>
                    <w:top w:val="none" w:sz="0" w:space="0" w:color="auto"/>
                    <w:left w:val="none" w:sz="0" w:space="0" w:color="auto"/>
                    <w:bottom w:val="none" w:sz="0" w:space="0" w:color="auto"/>
                    <w:right w:val="none" w:sz="0" w:space="0" w:color="auto"/>
                  </w:divBdr>
                </w:div>
                <w:div w:id="2135980224">
                  <w:marLeft w:val="0"/>
                  <w:marRight w:val="0"/>
                  <w:marTop w:val="240"/>
                  <w:marBottom w:val="240"/>
                  <w:divBdr>
                    <w:top w:val="none" w:sz="0" w:space="0" w:color="auto"/>
                    <w:left w:val="none" w:sz="0" w:space="0" w:color="auto"/>
                    <w:bottom w:val="none" w:sz="0" w:space="0" w:color="auto"/>
                    <w:right w:val="none" w:sz="0" w:space="0" w:color="auto"/>
                  </w:divBdr>
                </w:div>
                <w:div w:id="2031711558">
                  <w:marLeft w:val="0"/>
                  <w:marRight w:val="0"/>
                  <w:marTop w:val="0"/>
                  <w:marBottom w:val="0"/>
                  <w:divBdr>
                    <w:top w:val="none" w:sz="0" w:space="0" w:color="auto"/>
                    <w:left w:val="none" w:sz="0" w:space="0" w:color="auto"/>
                    <w:bottom w:val="none" w:sz="0" w:space="0" w:color="auto"/>
                    <w:right w:val="none" w:sz="0" w:space="0" w:color="auto"/>
                  </w:divBdr>
                </w:div>
                <w:div w:id="1113936322">
                  <w:marLeft w:val="0"/>
                  <w:marRight w:val="0"/>
                  <w:marTop w:val="0"/>
                  <w:marBottom w:val="0"/>
                  <w:divBdr>
                    <w:top w:val="none" w:sz="0" w:space="0" w:color="auto"/>
                    <w:left w:val="none" w:sz="0" w:space="0" w:color="auto"/>
                    <w:bottom w:val="none" w:sz="0" w:space="0" w:color="auto"/>
                    <w:right w:val="none" w:sz="0" w:space="0" w:color="auto"/>
                  </w:divBdr>
                  <w:divsChild>
                    <w:div w:id="891773993">
                      <w:marLeft w:val="0"/>
                      <w:marRight w:val="0"/>
                      <w:marTop w:val="0"/>
                      <w:marBottom w:val="96"/>
                      <w:divBdr>
                        <w:top w:val="none" w:sz="0" w:space="0" w:color="auto"/>
                        <w:left w:val="none" w:sz="0" w:space="0" w:color="auto"/>
                        <w:bottom w:val="none" w:sz="0" w:space="0" w:color="auto"/>
                        <w:right w:val="none" w:sz="0" w:space="0" w:color="auto"/>
                      </w:divBdr>
                    </w:div>
                    <w:div w:id="659818182">
                      <w:marLeft w:val="0"/>
                      <w:marRight w:val="0"/>
                      <w:marTop w:val="0"/>
                      <w:marBottom w:val="96"/>
                      <w:divBdr>
                        <w:top w:val="none" w:sz="0" w:space="0" w:color="auto"/>
                        <w:left w:val="none" w:sz="0" w:space="0" w:color="auto"/>
                        <w:bottom w:val="none" w:sz="0" w:space="0" w:color="auto"/>
                        <w:right w:val="none" w:sz="0" w:space="0" w:color="auto"/>
                      </w:divBdr>
                    </w:div>
                    <w:div w:id="1608735094">
                      <w:marLeft w:val="0"/>
                      <w:marRight w:val="0"/>
                      <w:marTop w:val="0"/>
                      <w:marBottom w:val="96"/>
                      <w:divBdr>
                        <w:top w:val="none" w:sz="0" w:space="0" w:color="auto"/>
                        <w:left w:val="none" w:sz="0" w:space="0" w:color="auto"/>
                        <w:bottom w:val="none" w:sz="0" w:space="0" w:color="auto"/>
                        <w:right w:val="none" w:sz="0" w:space="0" w:color="auto"/>
                      </w:divBdr>
                    </w:div>
                    <w:div w:id="770010883">
                      <w:marLeft w:val="0"/>
                      <w:marRight w:val="0"/>
                      <w:marTop w:val="0"/>
                      <w:marBottom w:val="96"/>
                      <w:divBdr>
                        <w:top w:val="none" w:sz="0" w:space="0" w:color="auto"/>
                        <w:left w:val="none" w:sz="0" w:space="0" w:color="auto"/>
                        <w:bottom w:val="none" w:sz="0" w:space="0" w:color="auto"/>
                        <w:right w:val="none" w:sz="0" w:space="0" w:color="auto"/>
                      </w:divBdr>
                    </w:div>
                    <w:div w:id="1560557131">
                      <w:marLeft w:val="0"/>
                      <w:marRight w:val="0"/>
                      <w:marTop w:val="0"/>
                      <w:marBottom w:val="96"/>
                      <w:divBdr>
                        <w:top w:val="none" w:sz="0" w:space="0" w:color="auto"/>
                        <w:left w:val="none" w:sz="0" w:space="0" w:color="auto"/>
                        <w:bottom w:val="none" w:sz="0" w:space="0" w:color="auto"/>
                        <w:right w:val="none" w:sz="0" w:space="0" w:color="auto"/>
                      </w:divBdr>
                    </w:div>
                    <w:div w:id="2038655281">
                      <w:marLeft w:val="0"/>
                      <w:marRight w:val="0"/>
                      <w:marTop w:val="0"/>
                      <w:marBottom w:val="96"/>
                      <w:divBdr>
                        <w:top w:val="none" w:sz="0" w:space="0" w:color="auto"/>
                        <w:left w:val="none" w:sz="0" w:space="0" w:color="auto"/>
                        <w:bottom w:val="none" w:sz="0" w:space="0" w:color="auto"/>
                        <w:right w:val="none" w:sz="0" w:space="0" w:color="auto"/>
                      </w:divBdr>
                    </w:div>
                    <w:div w:id="879172728">
                      <w:marLeft w:val="0"/>
                      <w:marRight w:val="0"/>
                      <w:marTop w:val="0"/>
                      <w:marBottom w:val="96"/>
                      <w:divBdr>
                        <w:top w:val="none" w:sz="0" w:space="0" w:color="auto"/>
                        <w:left w:val="none" w:sz="0" w:space="0" w:color="auto"/>
                        <w:bottom w:val="none" w:sz="0" w:space="0" w:color="auto"/>
                        <w:right w:val="none" w:sz="0" w:space="0" w:color="auto"/>
                      </w:divBdr>
                    </w:div>
                  </w:divsChild>
                </w:div>
                <w:div w:id="560136211">
                  <w:marLeft w:val="0"/>
                  <w:marRight w:val="0"/>
                  <w:marTop w:val="0"/>
                  <w:marBottom w:val="0"/>
                  <w:divBdr>
                    <w:top w:val="none" w:sz="0" w:space="0" w:color="auto"/>
                    <w:left w:val="none" w:sz="0" w:space="0" w:color="auto"/>
                    <w:bottom w:val="none" w:sz="0" w:space="0" w:color="auto"/>
                    <w:right w:val="none" w:sz="0" w:space="0" w:color="auto"/>
                  </w:divBdr>
                  <w:divsChild>
                    <w:div w:id="706372950">
                      <w:marLeft w:val="0"/>
                      <w:marRight w:val="0"/>
                      <w:marTop w:val="0"/>
                      <w:marBottom w:val="96"/>
                      <w:divBdr>
                        <w:top w:val="none" w:sz="0" w:space="0" w:color="auto"/>
                        <w:left w:val="none" w:sz="0" w:space="0" w:color="auto"/>
                        <w:bottom w:val="none" w:sz="0" w:space="0" w:color="auto"/>
                        <w:right w:val="none" w:sz="0" w:space="0" w:color="auto"/>
                      </w:divBdr>
                    </w:div>
                    <w:div w:id="1277369748">
                      <w:marLeft w:val="0"/>
                      <w:marRight w:val="0"/>
                      <w:marTop w:val="0"/>
                      <w:marBottom w:val="96"/>
                      <w:divBdr>
                        <w:top w:val="none" w:sz="0" w:space="0" w:color="auto"/>
                        <w:left w:val="none" w:sz="0" w:space="0" w:color="auto"/>
                        <w:bottom w:val="none" w:sz="0" w:space="0" w:color="auto"/>
                        <w:right w:val="none" w:sz="0" w:space="0" w:color="auto"/>
                      </w:divBdr>
                    </w:div>
                    <w:div w:id="1419130634">
                      <w:marLeft w:val="0"/>
                      <w:marRight w:val="0"/>
                      <w:marTop w:val="0"/>
                      <w:marBottom w:val="96"/>
                      <w:divBdr>
                        <w:top w:val="none" w:sz="0" w:space="0" w:color="auto"/>
                        <w:left w:val="none" w:sz="0" w:space="0" w:color="auto"/>
                        <w:bottom w:val="none" w:sz="0" w:space="0" w:color="auto"/>
                        <w:right w:val="none" w:sz="0" w:space="0" w:color="auto"/>
                      </w:divBdr>
                    </w:div>
                  </w:divsChild>
                </w:div>
                <w:div w:id="2127193632">
                  <w:marLeft w:val="0"/>
                  <w:marRight w:val="0"/>
                  <w:marTop w:val="0"/>
                  <w:marBottom w:val="0"/>
                  <w:divBdr>
                    <w:top w:val="none" w:sz="0" w:space="0" w:color="auto"/>
                    <w:left w:val="none" w:sz="0" w:space="0" w:color="auto"/>
                    <w:bottom w:val="none" w:sz="0" w:space="0" w:color="auto"/>
                    <w:right w:val="none" w:sz="0" w:space="0" w:color="auto"/>
                  </w:divBdr>
                  <w:divsChild>
                    <w:div w:id="1442409367">
                      <w:marLeft w:val="0"/>
                      <w:marRight w:val="0"/>
                      <w:marTop w:val="0"/>
                      <w:marBottom w:val="96"/>
                      <w:divBdr>
                        <w:top w:val="none" w:sz="0" w:space="0" w:color="auto"/>
                        <w:left w:val="none" w:sz="0" w:space="0" w:color="auto"/>
                        <w:bottom w:val="none" w:sz="0" w:space="0" w:color="auto"/>
                        <w:right w:val="none" w:sz="0" w:space="0" w:color="auto"/>
                      </w:divBdr>
                    </w:div>
                    <w:div w:id="759332163">
                      <w:marLeft w:val="0"/>
                      <w:marRight w:val="0"/>
                      <w:marTop w:val="0"/>
                      <w:marBottom w:val="96"/>
                      <w:divBdr>
                        <w:top w:val="none" w:sz="0" w:space="0" w:color="auto"/>
                        <w:left w:val="none" w:sz="0" w:space="0" w:color="auto"/>
                        <w:bottom w:val="none" w:sz="0" w:space="0" w:color="auto"/>
                        <w:right w:val="none" w:sz="0" w:space="0" w:color="auto"/>
                      </w:divBdr>
                    </w:div>
                    <w:div w:id="538737596">
                      <w:marLeft w:val="0"/>
                      <w:marRight w:val="0"/>
                      <w:marTop w:val="0"/>
                      <w:marBottom w:val="96"/>
                      <w:divBdr>
                        <w:top w:val="none" w:sz="0" w:space="0" w:color="auto"/>
                        <w:left w:val="none" w:sz="0" w:space="0" w:color="auto"/>
                        <w:bottom w:val="none" w:sz="0" w:space="0" w:color="auto"/>
                        <w:right w:val="none" w:sz="0" w:space="0" w:color="auto"/>
                      </w:divBdr>
                    </w:div>
                  </w:divsChild>
                </w:div>
                <w:div w:id="922298347">
                  <w:marLeft w:val="0"/>
                  <w:marRight w:val="0"/>
                  <w:marTop w:val="0"/>
                  <w:marBottom w:val="0"/>
                  <w:divBdr>
                    <w:top w:val="none" w:sz="0" w:space="0" w:color="auto"/>
                    <w:left w:val="none" w:sz="0" w:space="0" w:color="auto"/>
                    <w:bottom w:val="none" w:sz="0" w:space="0" w:color="auto"/>
                    <w:right w:val="none" w:sz="0" w:space="0" w:color="auto"/>
                  </w:divBdr>
                  <w:divsChild>
                    <w:div w:id="1955552643">
                      <w:marLeft w:val="0"/>
                      <w:marRight w:val="0"/>
                      <w:marTop w:val="0"/>
                      <w:marBottom w:val="96"/>
                      <w:divBdr>
                        <w:top w:val="none" w:sz="0" w:space="0" w:color="auto"/>
                        <w:left w:val="none" w:sz="0" w:space="0" w:color="auto"/>
                        <w:bottom w:val="none" w:sz="0" w:space="0" w:color="auto"/>
                        <w:right w:val="none" w:sz="0" w:space="0" w:color="auto"/>
                      </w:divBdr>
                    </w:div>
                    <w:div w:id="551616834">
                      <w:marLeft w:val="0"/>
                      <w:marRight w:val="0"/>
                      <w:marTop w:val="0"/>
                      <w:marBottom w:val="96"/>
                      <w:divBdr>
                        <w:top w:val="none" w:sz="0" w:space="0" w:color="auto"/>
                        <w:left w:val="none" w:sz="0" w:space="0" w:color="auto"/>
                        <w:bottom w:val="none" w:sz="0" w:space="0" w:color="auto"/>
                        <w:right w:val="none" w:sz="0" w:space="0" w:color="auto"/>
                      </w:divBdr>
                    </w:div>
                    <w:div w:id="1284339912">
                      <w:marLeft w:val="0"/>
                      <w:marRight w:val="0"/>
                      <w:marTop w:val="0"/>
                      <w:marBottom w:val="96"/>
                      <w:divBdr>
                        <w:top w:val="none" w:sz="0" w:space="0" w:color="auto"/>
                        <w:left w:val="none" w:sz="0" w:space="0" w:color="auto"/>
                        <w:bottom w:val="none" w:sz="0" w:space="0" w:color="auto"/>
                        <w:right w:val="none" w:sz="0" w:space="0" w:color="auto"/>
                      </w:divBdr>
                    </w:div>
                  </w:divsChild>
                </w:div>
                <w:div w:id="1330673791">
                  <w:marLeft w:val="0"/>
                  <w:marRight w:val="0"/>
                  <w:marTop w:val="0"/>
                  <w:marBottom w:val="0"/>
                  <w:divBdr>
                    <w:top w:val="none" w:sz="0" w:space="0" w:color="auto"/>
                    <w:left w:val="none" w:sz="0" w:space="0" w:color="auto"/>
                    <w:bottom w:val="none" w:sz="0" w:space="0" w:color="auto"/>
                    <w:right w:val="none" w:sz="0" w:space="0" w:color="auto"/>
                  </w:divBdr>
                  <w:divsChild>
                    <w:div w:id="2007127662">
                      <w:marLeft w:val="0"/>
                      <w:marRight w:val="0"/>
                      <w:marTop w:val="0"/>
                      <w:marBottom w:val="96"/>
                      <w:divBdr>
                        <w:top w:val="none" w:sz="0" w:space="0" w:color="auto"/>
                        <w:left w:val="none" w:sz="0" w:space="0" w:color="auto"/>
                        <w:bottom w:val="none" w:sz="0" w:space="0" w:color="auto"/>
                        <w:right w:val="none" w:sz="0" w:space="0" w:color="auto"/>
                      </w:divBdr>
                    </w:div>
                    <w:div w:id="1474325973">
                      <w:marLeft w:val="0"/>
                      <w:marRight w:val="0"/>
                      <w:marTop w:val="0"/>
                      <w:marBottom w:val="96"/>
                      <w:divBdr>
                        <w:top w:val="none" w:sz="0" w:space="0" w:color="auto"/>
                        <w:left w:val="none" w:sz="0" w:space="0" w:color="auto"/>
                        <w:bottom w:val="none" w:sz="0" w:space="0" w:color="auto"/>
                        <w:right w:val="none" w:sz="0" w:space="0" w:color="auto"/>
                      </w:divBdr>
                    </w:div>
                    <w:div w:id="836386878">
                      <w:marLeft w:val="0"/>
                      <w:marRight w:val="0"/>
                      <w:marTop w:val="0"/>
                      <w:marBottom w:val="96"/>
                      <w:divBdr>
                        <w:top w:val="none" w:sz="0" w:space="0" w:color="auto"/>
                        <w:left w:val="none" w:sz="0" w:space="0" w:color="auto"/>
                        <w:bottom w:val="none" w:sz="0" w:space="0" w:color="auto"/>
                        <w:right w:val="none" w:sz="0" w:space="0" w:color="auto"/>
                      </w:divBdr>
                    </w:div>
                    <w:div w:id="820082461">
                      <w:marLeft w:val="0"/>
                      <w:marRight w:val="0"/>
                      <w:marTop w:val="0"/>
                      <w:marBottom w:val="96"/>
                      <w:divBdr>
                        <w:top w:val="none" w:sz="0" w:space="0" w:color="auto"/>
                        <w:left w:val="none" w:sz="0" w:space="0" w:color="auto"/>
                        <w:bottom w:val="none" w:sz="0" w:space="0" w:color="auto"/>
                        <w:right w:val="none" w:sz="0" w:space="0" w:color="auto"/>
                      </w:divBdr>
                    </w:div>
                  </w:divsChild>
                </w:div>
                <w:div w:id="1351570428">
                  <w:marLeft w:val="0"/>
                  <w:marRight w:val="0"/>
                  <w:marTop w:val="240"/>
                  <w:marBottom w:val="240"/>
                  <w:divBdr>
                    <w:top w:val="none" w:sz="0" w:space="0" w:color="auto"/>
                    <w:left w:val="none" w:sz="0" w:space="0" w:color="auto"/>
                    <w:bottom w:val="none" w:sz="0" w:space="0" w:color="auto"/>
                    <w:right w:val="none" w:sz="0" w:space="0" w:color="auto"/>
                  </w:divBdr>
                </w:div>
                <w:div w:id="199635020">
                  <w:marLeft w:val="0"/>
                  <w:marRight w:val="0"/>
                  <w:marTop w:val="0"/>
                  <w:marBottom w:val="0"/>
                  <w:divBdr>
                    <w:top w:val="none" w:sz="0" w:space="0" w:color="auto"/>
                    <w:left w:val="none" w:sz="0" w:space="0" w:color="auto"/>
                    <w:bottom w:val="none" w:sz="0" w:space="0" w:color="auto"/>
                    <w:right w:val="none" w:sz="0" w:space="0" w:color="auto"/>
                  </w:divBdr>
                </w:div>
                <w:div w:id="1744913307">
                  <w:marLeft w:val="0"/>
                  <w:marRight w:val="0"/>
                  <w:marTop w:val="240"/>
                  <w:marBottom w:val="240"/>
                  <w:divBdr>
                    <w:top w:val="none" w:sz="0" w:space="0" w:color="auto"/>
                    <w:left w:val="none" w:sz="0" w:space="0" w:color="auto"/>
                    <w:bottom w:val="none" w:sz="0" w:space="0" w:color="auto"/>
                    <w:right w:val="none" w:sz="0" w:space="0" w:color="auto"/>
                  </w:divBdr>
                </w:div>
                <w:div w:id="1043945507">
                  <w:marLeft w:val="0"/>
                  <w:marRight w:val="0"/>
                  <w:marTop w:val="240"/>
                  <w:marBottom w:val="240"/>
                  <w:divBdr>
                    <w:top w:val="none" w:sz="0" w:space="0" w:color="auto"/>
                    <w:left w:val="none" w:sz="0" w:space="0" w:color="auto"/>
                    <w:bottom w:val="none" w:sz="0" w:space="0" w:color="auto"/>
                    <w:right w:val="none" w:sz="0" w:space="0" w:color="auto"/>
                  </w:divBdr>
                </w:div>
                <w:div w:id="1220288198">
                  <w:marLeft w:val="0"/>
                  <w:marRight w:val="0"/>
                  <w:marTop w:val="0"/>
                  <w:marBottom w:val="0"/>
                  <w:divBdr>
                    <w:top w:val="none" w:sz="0" w:space="0" w:color="auto"/>
                    <w:left w:val="none" w:sz="0" w:space="0" w:color="auto"/>
                    <w:bottom w:val="none" w:sz="0" w:space="0" w:color="auto"/>
                    <w:right w:val="none" w:sz="0" w:space="0" w:color="auto"/>
                  </w:divBdr>
                </w:div>
                <w:div w:id="661542718">
                  <w:marLeft w:val="0"/>
                  <w:marRight w:val="0"/>
                  <w:marTop w:val="240"/>
                  <w:marBottom w:val="240"/>
                  <w:divBdr>
                    <w:top w:val="none" w:sz="0" w:space="0" w:color="auto"/>
                    <w:left w:val="none" w:sz="0" w:space="0" w:color="auto"/>
                    <w:bottom w:val="none" w:sz="0" w:space="0" w:color="auto"/>
                    <w:right w:val="none" w:sz="0" w:space="0" w:color="auto"/>
                  </w:divBdr>
                </w:div>
                <w:div w:id="2106880902">
                  <w:marLeft w:val="0"/>
                  <w:marRight w:val="0"/>
                  <w:marTop w:val="0"/>
                  <w:marBottom w:val="0"/>
                  <w:divBdr>
                    <w:top w:val="none" w:sz="0" w:space="0" w:color="auto"/>
                    <w:left w:val="none" w:sz="0" w:space="0" w:color="auto"/>
                    <w:bottom w:val="none" w:sz="0" w:space="0" w:color="auto"/>
                    <w:right w:val="none" w:sz="0" w:space="0" w:color="auto"/>
                  </w:divBdr>
                </w:div>
                <w:div w:id="5793903">
                  <w:marLeft w:val="0"/>
                  <w:marRight w:val="0"/>
                  <w:marTop w:val="0"/>
                  <w:marBottom w:val="0"/>
                  <w:divBdr>
                    <w:top w:val="none" w:sz="0" w:space="0" w:color="auto"/>
                    <w:left w:val="none" w:sz="0" w:space="0" w:color="auto"/>
                    <w:bottom w:val="none" w:sz="0" w:space="0" w:color="auto"/>
                    <w:right w:val="none" w:sz="0" w:space="0" w:color="auto"/>
                  </w:divBdr>
                  <w:divsChild>
                    <w:div w:id="404377912">
                      <w:marLeft w:val="0"/>
                      <w:marRight w:val="0"/>
                      <w:marTop w:val="0"/>
                      <w:marBottom w:val="96"/>
                      <w:divBdr>
                        <w:top w:val="none" w:sz="0" w:space="0" w:color="auto"/>
                        <w:left w:val="none" w:sz="0" w:space="0" w:color="auto"/>
                        <w:bottom w:val="none" w:sz="0" w:space="0" w:color="auto"/>
                        <w:right w:val="none" w:sz="0" w:space="0" w:color="auto"/>
                      </w:divBdr>
                    </w:div>
                    <w:div w:id="2026250598">
                      <w:marLeft w:val="0"/>
                      <w:marRight w:val="0"/>
                      <w:marTop w:val="0"/>
                      <w:marBottom w:val="96"/>
                      <w:divBdr>
                        <w:top w:val="none" w:sz="0" w:space="0" w:color="auto"/>
                        <w:left w:val="none" w:sz="0" w:space="0" w:color="auto"/>
                        <w:bottom w:val="none" w:sz="0" w:space="0" w:color="auto"/>
                        <w:right w:val="none" w:sz="0" w:space="0" w:color="auto"/>
                      </w:divBdr>
                    </w:div>
                    <w:div w:id="1674457068">
                      <w:marLeft w:val="0"/>
                      <w:marRight w:val="0"/>
                      <w:marTop w:val="0"/>
                      <w:marBottom w:val="96"/>
                      <w:divBdr>
                        <w:top w:val="none" w:sz="0" w:space="0" w:color="auto"/>
                        <w:left w:val="none" w:sz="0" w:space="0" w:color="auto"/>
                        <w:bottom w:val="none" w:sz="0" w:space="0" w:color="auto"/>
                        <w:right w:val="none" w:sz="0" w:space="0" w:color="auto"/>
                      </w:divBdr>
                    </w:div>
                    <w:div w:id="110250537">
                      <w:marLeft w:val="0"/>
                      <w:marRight w:val="0"/>
                      <w:marTop w:val="0"/>
                      <w:marBottom w:val="96"/>
                      <w:divBdr>
                        <w:top w:val="none" w:sz="0" w:space="0" w:color="auto"/>
                        <w:left w:val="none" w:sz="0" w:space="0" w:color="auto"/>
                        <w:bottom w:val="none" w:sz="0" w:space="0" w:color="auto"/>
                        <w:right w:val="none" w:sz="0" w:space="0" w:color="auto"/>
                      </w:divBdr>
                    </w:div>
                    <w:div w:id="488250877">
                      <w:marLeft w:val="0"/>
                      <w:marRight w:val="0"/>
                      <w:marTop w:val="0"/>
                      <w:marBottom w:val="96"/>
                      <w:divBdr>
                        <w:top w:val="none" w:sz="0" w:space="0" w:color="auto"/>
                        <w:left w:val="none" w:sz="0" w:space="0" w:color="auto"/>
                        <w:bottom w:val="none" w:sz="0" w:space="0" w:color="auto"/>
                        <w:right w:val="none" w:sz="0" w:space="0" w:color="auto"/>
                      </w:divBdr>
                    </w:div>
                    <w:div w:id="346907510">
                      <w:marLeft w:val="0"/>
                      <w:marRight w:val="0"/>
                      <w:marTop w:val="0"/>
                      <w:marBottom w:val="96"/>
                      <w:divBdr>
                        <w:top w:val="none" w:sz="0" w:space="0" w:color="auto"/>
                        <w:left w:val="none" w:sz="0" w:space="0" w:color="auto"/>
                        <w:bottom w:val="none" w:sz="0" w:space="0" w:color="auto"/>
                        <w:right w:val="none" w:sz="0" w:space="0" w:color="auto"/>
                      </w:divBdr>
                    </w:div>
                    <w:div w:id="1453862552">
                      <w:marLeft w:val="0"/>
                      <w:marRight w:val="0"/>
                      <w:marTop w:val="0"/>
                      <w:marBottom w:val="96"/>
                      <w:divBdr>
                        <w:top w:val="none" w:sz="0" w:space="0" w:color="auto"/>
                        <w:left w:val="none" w:sz="0" w:space="0" w:color="auto"/>
                        <w:bottom w:val="none" w:sz="0" w:space="0" w:color="auto"/>
                        <w:right w:val="none" w:sz="0" w:space="0" w:color="auto"/>
                      </w:divBdr>
                    </w:div>
                  </w:divsChild>
                </w:div>
                <w:div w:id="1669481941">
                  <w:marLeft w:val="0"/>
                  <w:marRight w:val="0"/>
                  <w:marTop w:val="0"/>
                  <w:marBottom w:val="0"/>
                  <w:divBdr>
                    <w:top w:val="none" w:sz="0" w:space="0" w:color="auto"/>
                    <w:left w:val="none" w:sz="0" w:space="0" w:color="auto"/>
                    <w:bottom w:val="none" w:sz="0" w:space="0" w:color="auto"/>
                    <w:right w:val="none" w:sz="0" w:space="0" w:color="auto"/>
                  </w:divBdr>
                  <w:divsChild>
                    <w:div w:id="418840942">
                      <w:marLeft w:val="0"/>
                      <w:marRight w:val="0"/>
                      <w:marTop w:val="0"/>
                      <w:marBottom w:val="96"/>
                      <w:divBdr>
                        <w:top w:val="none" w:sz="0" w:space="0" w:color="auto"/>
                        <w:left w:val="none" w:sz="0" w:space="0" w:color="auto"/>
                        <w:bottom w:val="none" w:sz="0" w:space="0" w:color="auto"/>
                        <w:right w:val="none" w:sz="0" w:space="0" w:color="auto"/>
                      </w:divBdr>
                    </w:div>
                    <w:div w:id="1388845511">
                      <w:marLeft w:val="0"/>
                      <w:marRight w:val="0"/>
                      <w:marTop w:val="0"/>
                      <w:marBottom w:val="96"/>
                      <w:divBdr>
                        <w:top w:val="none" w:sz="0" w:space="0" w:color="auto"/>
                        <w:left w:val="none" w:sz="0" w:space="0" w:color="auto"/>
                        <w:bottom w:val="none" w:sz="0" w:space="0" w:color="auto"/>
                        <w:right w:val="none" w:sz="0" w:space="0" w:color="auto"/>
                      </w:divBdr>
                    </w:div>
                    <w:div w:id="8718773">
                      <w:marLeft w:val="0"/>
                      <w:marRight w:val="0"/>
                      <w:marTop w:val="0"/>
                      <w:marBottom w:val="96"/>
                      <w:divBdr>
                        <w:top w:val="none" w:sz="0" w:space="0" w:color="auto"/>
                        <w:left w:val="none" w:sz="0" w:space="0" w:color="auto"/>
                        <w:bottom w:val="none" w:sz="0" w:space="0" w:color="auto"/>
                        <w:right w:val="none" w:sz="0" w:space="0" w:color="auto"/>
                      </w:divBdr>
                    </w:div>
                  </w:divsChild>
                </w:div>
                <w:div w:id="1221669609">
                  <w:marLeft w:val="0"/>
                  <w:marRight w:val="0"/>
                  <w:marTop w:val="0"/>
                  <w:marBottom w:val="0"/>
                  <w:divBdr>
                    <w:top w:val="none" w:sz="0" w:space="0" w:color="auto"/>
                    <w:left w:val="none" w:sz="0" w:space="0" w:color="auto"/>
                    <w:bottom w:val="none" w:sz="0" w:space="0" w:color="auto"/>
                    <w:right w:val="none" w:sz="0" w:space="0" w:color="auto"/>
                  </w:divBdr>
                  <w:divsChild>
                    <w:div w:id="134682027">
                      <w:marLeft w:val="0"/>
                      <w:marRight w:val="0"/>
                      <w:marTop w:val="0"/>
                      <w:marBottom w:val="96"/>
                      <w:divBdr>
                        <w:top w:val="none" w:sz="0" w:space="0" w:color="auto"/>
                        <w:left w:val="none" w:sz="0" w:space="0" w:color="auto"/>
                        <w:bottom w:val="none" w:sz="0" w:space="0" w:color="auto"/>
                        <w:right w:val="none" w:sz="0" w:space="0" w:color="auto"/>
                      </w:divBdr>
                    </w:div>
                    <w:div w:id="1265845138">
                      <w:marLeft w:val="0"/>
                      <w:marRight w:val="0"/>
                      <w:marTop w:val="0"/>
                      <w:marBottom w:val="96"/>
                      <w:divBdr>
                        <w:top w:val="none" w:sz="0" w:space="0" w:color="auto"/>
                        <w:left w:val="none" w:sz="0" w:space="0" w:color="auto"/>
                        <w:bottom w:val="none" w:sz="0" w:space="0" w:color="auto"/>
                        <w:right w:val="none" w:sz="0" w:space="0" w:color="auto"/>
                      </w:divBdr>
                    </w:div>
                    <w:div w:id="1339844273">
                      <w:marLeft w:val="0"/>
                      <w:marRight w:val="0"/>
                      <w:marTop w:val="0"/>
                      <w:marBottom w:val="96"/>
                      <w:divBdr>
                        <w:top w:val="none" w:sz="0" w:space="0" w:color="auto"/>
                        <w:left w:val="none" w:sz="0" w:space="0" w:color="auto"/>
                        <w:bottom w:val="none" w:sz="0" w:space="0" w:color="auto"/>
                        <w:right w:val="none" w:sz="0" w:space="0" w:color="auto"/>
                      </w:divBdr>
                    </w:div>
                  </w:divsChild>
                </w:div>
                <w:div w:id="2054498408">
                  <w:marLeft w:val="0"/>
                  <w:marRight w:val="0"/>
                  <w:marTop w:val="0"/>
                  <w:marBottom w:val="0"/>
                  <w:divBdr>
                    <w:top w:val="none" w:sz="0" w:space="0" w:color="auto"/>
                    <w:left w:val="none" w:sz="0" w:space="0" w:color="auto"/>
                    <w:bottom w:val="none" w:sz="0" w:space="0" w:color="auto"/>
                    <w:right w:val="none" w:sz="0" w:space="0" w:color="auto"/>
                  </w:divBdr>
                  <w:divsChild>
                    <w:div w:id="1043209995">
                      <w:marLeft w:val="0"/>
                      <w:marRight w:val="0"/>
                      <w:marTop w:val="0"/>
                      <w:marBottom w:val="96"/>
                      <w:divBdr>
                        <w:top w:val="none" w:sz="0" w:space="0" w:color="auto"/>
                        <w:left w:val="none" w:sz="0" w:space="0" w:color="auto"/>
                        <w:bottom w:val="none" w:sz="0" w:space="0" w:color="auto"/>
                        <w:right w:val="none" w:sz="0" w:space="0" w:color="auto"/>
                      </w:divBdr>
                    </w:div>
                    <w:div w:id="138574700">
                      <w:marLeft w:val="0"/>
                      <w:marRight w:val="0"/>
                      <w:marTop w:val="0"/>
                      <w:marBottom w:val="96"/>
                      <w:divBdr>
                        <w:top w:val="none" w:sz="0" w:space="0" w:color="auto"/>
                        <w:left w:val="none" w:sz="0" w:space="0" w:color="auto"/>
                        <w:bottom w:val="none" w:sz="0" w:space="0" w:color="auto"/>
                        <w:right w:val="none" w:sz="0" w:space="0" w:color="auto"/>
                      </w:divBdr>
                    </w:div>
                    <w:div w:id="175198046">
                      <w:marLeft w:val="0"/>
                      <w:marRight w:val="0"/>
                      <w:marTop w:val="0"/>
                      <w:marBottom w:val="96"/>
                      <w:divBdr>
                        <w:top w:val="none" w:sz="0" w:space="0" w:color="auto"/>
                        <w:left w:val="none" w:sz="0" w:space="0" w:color="auto"/>
                        <w:bottom w:val="none" w:sz="0" w:space="0" w:color="auto"/>
                        <w:right w:val="none" w:sz="0" w:space="0" w:color="auto"/>
                      </w:divBdr>
                    </w:div>
                  </w:divsChild>
                </w:div>
                <w:div w:id="662589602">
                  <w:marLeft w:val="0"/>
                  <w:marRight w:val="0"/>
                  <w:marTop w:val="0"/>
                  <w:marBottom w:val="0"/>
                  <w:divBdr>
                    <w:top w:val="none" w:sz="0" w:space="0" w:color="auto"/>
                    <w:left w:val="none" w:sz="0" w:space="0" w:color="auto"/>
                    <w:bottom w:val="none" w:sz="0" w:space="0" w:color="auto"/>
                    <w:right w:val="none" w:sz="0" w:space="0" w:color="auto"/>
                  </w:divBdr>
                  <w:divsChild>
                    <w:div w:id="1100640481">
                      <w:marLeft w:val="0"/>
                      <w:marRight w:val="0"/>
                      <w:marTop w:val="0"/>
                      <w:marBottom w:val="96"/>
                      <w:divBdr>
                        <w:top w:val="none" w:sz="0" w:space="0" w:color="auto"/>
                        <w:left w:val="none" w:sz="0" w:space="0" w:color="auto"/>
                        <w:bottom w:val="none" w:sz="0" w:space="0" w:color="auto"/>
                        <w:right w:val="none" w:sz="0" w:space="0" w:color="auto"/>
                      </w:divBdr>
                    </w:div>
                    <w:div w:id="268129121">
                      <w:marLeft w:val="0"/>
                      <w:marRight w:val="0"/>
                      <w:marTop w:val="0"/>
                      <w:marBottom w:val="96"/>
                      <w:divBdr>
                        <w:top w:val="none" w:sz="0" w:space="0" w:color="auto"/>
                        <w:left w:val="none" w:sz="0" w:space="0" w:color="auto"/>
                        <w:bottom w:val="none" w:sz="0" w:space="0" w:color="auto"/>
                        <w:right w:val="none" w:sz="0" w:space="0" w:color="auto"/>
                      </w:divBdr>
                    </w:div>
                    <w:div w:id="1340886121">
                      <w:marLeft w:val="0"/>
                      <w:marRight w:val="0"/>
                      <w:marTop w:val="0"/>
                      <w:marBottom w:val="96"/>
                      <w:divBdr>
                        <w:top w:val="none" w:sz="0" w:space="0" w:color="auto"/>
                        <w:left w:val="none" w:sz="0" w:space="0" w:color="auto"/>
                        <w:bottom w:val="none" w:sz="0" w:space="0" w:color="auto"/>
                        <w:right w:val="none" w:sz="0" w:space="0" w:color="auto"/>
                      </w:divBdr>
                    </w:div>
                    <w:div w:id="2086763156">
                      <w:marLeft w:val="0"/>
                      <w:marRight w:val="0"/>
                      <w:marTop w:val="0"/>
                      <w:marBottom w:val="96"/>
                      <w:divBdr>
                        <w:top w:val="none" w:sz="0" w:space="0" w:color="auto"/>
                        <w:left w:val="none" w:sz="0" w:space="0" w:color="auto"/>
                        <w:bottom w:val="none" w:sz="0" w:space="0" w:color="auto"/>
                        <w:right w:val="none" w:sz="0" w:space="0" w:color="auto"/>
                      </w:divBdr>
                    </w:div>
                  </w:divsChild>
                </w:div>
                <w:div w:id="35277379">
                  <w:marLeft w:val="0"/>
                  <w:marRight w:val="0"/>
                  <w:marTop w:val="240"/>
                  <w:marBottom w:val="240"/>
                  <w:divBdr>
                    <w:top w:val="none" w:sz="0" w:space="0" w:color="auto"/>
                    <w:left w:val="none" w:sz="0" w:space="0" w:color="auto"/>
                    <w:bottom w:val="none" w:sz="0" w:space="0" w:color="auto"/>
                    <w:right w:val="none" w:sz="0" w:space="0" w:color="auto"/>
                  </w:divBdr>
                </w:div>
                <w:div w:id="12000379">
                  <w:marLeft w:val="0"/>
                  <w:marRight w:val="0"/>
                  <w:marTop w:val="0"/>
                  <w:marBottom w:val="0"/>
                  <w:divBdr>
                    <w:top w:val="none" w:sz="0" w:space="0" w:color="auto"/>
                    <w:left w:val="none" w:sz="0" w:space="0" w:color="auto"/>
                    <w:bottom w:val="none" w:sz="0" w:space="0" w:color="auto"/>
                    <w:right w:val="none" w:sz="0" w:space="0" w:color="auto"/>
                  </w:divBdr>
                </w:div>
                <w:div w:id="812210435">
                  <w:marLeft w:val="0"/>
                  <w:marRight w:val="0"/>
                  <w:marTop w:val="240"/>
                  <w:marBottom w:val="240"/>
                  <w:divBdr>
                    <w:top w:val="none" w:sz="0" w:space="0" w:color="auto"/>
                    <w:left w:val="none" w:sz="0" w:space="0" w:color="auto"/>
                    <w:bottom w:val="none" w:sz="0" w:space="0" w:color="auto"/>
                    <w:right w:val="none" w:sz="0" w:space="0" w:color="auto"/>
                  </w:divBdr>
                </w:div>
                <w:div w:id="2073695500">
                  <w:marLeft w:val="0"/>
                  <w:marRight w:val="0"/>
                  <w:marTop w:val="0"/>
                  <w:marBottom w:val="0"/>
                  <w:divBdr>
                    <w:top w:val="none" w:sz="0" w:space="0" w:color="auto"/>
                    <w:left w:val="none" w:sz="0" w:space="0" w:color="auto"/>
                    <w:bottom w:val="none" w:sz="0" w:space="0" w:color="auto"/>
                    <w:right w:val="none" w:sz="0" w:space="0" w:color="auto"/>
                  </w:divBdr>
                </w:div>
                <w:div w:id="151416040">
                  <w:marLeft w:val="0"/>
                  <w:marRight w:val="0"/>
                  <w:marTop w:val="240"/>
                  <w:marBottom w:val="240"/>
                  <w:divBdr>
                    <w:top w:val="none" w:sz="0" w:space="0" w:color="auto"/>
                    <w:left w:val="none" w:sz="0" w:space="0" w:color="auto"/>
                    <w:bottom w:val="none" w:sz="0" w:space="0" w:color="auto"/>
                    <w:right w:val="none" w:sz="0" w:space="0" w:color="auto"/>
                  </w:divBdr>
                </w:div>
                <w:div w:id="388766537">
                  <w:marLeft w:val="0"/>
                  <w:marRight w:val="0"/>
                  <w:marTop w:val="0"/>
                  <w:marBottom w:val="0"/>
                  <w:divBdr>
                    <w:top w:val="none" w:sz="0" w:space="0" w:color="auto"/>
                    <w:left w:val="none" w:sz="0" w:space="0" w:color="auto"/>
                    <w:bottom w:val="none" w:sz="0" w:space="0" w:color="auto"/>
                    <w:right w:val="none" w:sz="0" w:space="0" w:color="auto"/>
                  </w:divBdr>
                </w:div>
                <w:div w:id="1488594729">
                  <w:marLeft w:val="0"/>
                  <w:marRight w:val="0"/>
                  <w:marTop w:val="240"/>
                  <w:marBottom w:val="240"/>
                  <w:divBdr>
                    <w:top w:val="none" w:sz="0" w:space="0" w:color="auto"/>
                    <w:left w:val="none" w:sz="0" w:space="0" w:color="auto"/>
                    <w:bottom w:val="none" w:sz="0" w:space="0" w:color="auto"/>
                    <w:right w:val="none" w:sz="0" w:space="0" w:color="auto"/>
                  </w:divBdr>
                </w:div>
                <w:div w:id="1844007802">
                  <w:marLeft w:val="0"/>
                  <w:marRight w:val="0"/>
                  <w:marTop w:val="0"/>
                  <w:marBottom w:val="0"/>
                  <w:divBdr>
                    <w:top w:val="none" w:sz="0" w:space="0" w:color="auto"/>
                    <w:left w:val="none" w:sz="0" w:space="0" w:color="auto"/>
                    <w:bottom w:val="none" w:sz="0" w:space="0" w:color="auto"/>
                    <w:right w:val="none" w:sz="0" w:space="0" w:color="auto"/>
                  </w:divBdr>
                  <w:divsChild>
                    <w:div w:id="1661541991">
                      <w:marLeft w:val="0"/>
                      <w:marRight w:val="0"/>
                      <w:marTop w:val="0"/>
                      <w:marBottom w:val="96"/>
                      <w:divBdr>
                        <w:top w:val="none" w:sz="0" w:space="0" w:color="auto"/>
                        <w:left w:val="none" w:sz="0" w:space="0" w:color="auto"/>
                        <w:bottom w:val="none" w:sz="0" w:space="0" w:color="auto"/>
                        <w:right w:val="none" w:sz="0" w:space="0" w:color="auto"/>
                      </w:divBdr>
                    </w:div>
                    <w:div w:id="1938441541">
                      <w:marLeft w:val="0"/>
                      <w:marRight w:val="0"/>
                      <w:marTop w:val="0"/>
                      <w:marBottom w:val="96"/>
                      <w:divBdr>
                        <w:top w:val="none" w:sz="0" w:space="0" w:color="auto"/>
                        <w:left w:val="none" w:sz="0" w:space="0" w:color="auto"/>
                        <w:bottom w:val="none" w:sz="0" w:space="0" w:color="auto"/>
                        <w:right w:val="none" w:sz="0" w:space="0" w:color="auto"/>
                      </w:divBdr>
                    </w:div>
                    <w:div w:id="311572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2067800879">
      <w:bodyDiv w:val="1"/>
      <w:marLeft w:val="0"/>
      <w:marRight w:val="0"/>
      <w:marTop w:val="0"/>
      <w:marBottom w:val="0"/>
      <w:divBdr>
        <w:top w:val="none" w:sz="0" w:space="0" w:color="auto"/>
        <w:left w:val="none" w:sz="0" w:space="0" w:color="auto"/>
        <w:bottom w:val="none" w:sz="0" w:space="0" w:color="auto"/>
        <w:right w:val="none" w:sz="0" w:space="0" w:color="auto"/>
      </w:divBdr>
      <w:divsChild>
        <w:div w:id="1784322">
          <w:marLeft w:val="0"/>
          <w:marRight w:val="0"/>
          <w:marTop w:val="100"/>
          <w:marBottom w:val="100"/>
          <w:divBdr>
            <w:top w:val="none" w:sz="0" w:space="0" w:color="auto"/>
            <w:left w:val="none" w:sz="0" w:space="0" w:color="auto"/>
            <w:bottom w:val="none" w:sz="0" w:space="0" w:color="auto"/>
            <w:right w:val="none" w:sz="0" w:space="0" w:color="auto"/>
          </w:divBdr>
          <w:divsChild>
            <w:div w:id="353578371">
              <w:marLeft w:val="0"/>
              <w:marRight w:val="0"/>
              <w:marTop w:val="0"/>
              <w:marBottom w:val="0"/>
              <w:divBdr>
                <w:top w:val="none" w:sz="0" w:space="0" w:color="auto"/>
                <w:left w:val="none" w:sz="0" w:space="0" w:color="auto"/>
                <w:bottom w:val="none" w:sz="0" w:space="0" w:color="auto"/>
                <w:right w:val="none" w:sz="0" w:space="0" w:color="auto"/>
              </w:divBdr>
              <w:divsChild>
                <w:div w:id="1130055892">
                  <w:marLeft w:val="0"/>
                  <w:marRight w:val="0"/>
                  <w:marTop w:val="360"/>
                  <w:marBottom w:val="360"/>
                  <w:divBdr>
                    <w:top w:val="none" w:sz="0" w:space="0" w:color="auto"/>
                    <w:left w:val="none" w:sz="0" w:space="0" w:color="auto"/>
                    <w:bottom w:val="none" w:sz="0" w:space="0" w:color="auto"/>
                    <w:right w:val="none" w:sz="0" w:space="0" w:color="auto"/>
                  </w:divBdr>
                </w:div>
                <w:div w:id="44568148">
                  <w:marLeft w:val="0"/>
                  <w:marRight w:val="0"/>
                  <w:marTop w:val="360"/>
                  <w:marBottom w:val="360"/>
                  <w:divBdr>
                    <w:top w:val="none" w:sz="0" w:space="0" w:color="auto"/>
                    <w:left w:val="none" w:sz="0" w:space="0" w:color="auto"/>
                    <w:bottom w:val="none" w:sz="0" w:space="0" w:color="auto"/>
                    <w:right w:val="none" w:sz="0" w:space="0" w:color="auto"/>
                  </w:divBdr>
                </w:div>
                <w:div w:id="658388197">
                  <w:marLeft w:val="0"/>
                  <w:marRight w:val="0"/>
                  <w:marTop w:val="240"/>
                  <w:marBottom w:val="240"/>
                  <w:divBdr>
                    <w:top w:val="none" w:sz="0" w:space="0" w:color="auto"/>
                    <w:left w:val="none" w:sz="0" w:space="0" w:color="auto"/>
                    <w:bottom w:val="none" w:sz="0" w:space="0" w:color="auto"/>
                    <w:right w:val="none" w:sz="0" w:space="0" w:color="auto"/>
                  </w:divBdr>
                </w:div>
                <w:div w:id="1140226568">
                  <w:marLeft w:val="0"/>
                  <w:marRight w:val="0"/>
                  <w:marTop w:val="240"/>
                  <w:marBottom w:val="240"/>
                  <w:divBdr>
                    <w:top w:val="none" w:sz="0" w:space="0" w:color="auto"/>
                    <w:left w:val="none" w:sz="0" w:space="0" w:color="auto"/>
                    <w:bottom w:val="none" w:sz="0" w:space="0" w:color="auto"/>
                    <w:right w:val="none" w:sz="0" w:space="0" w:color="auto"/>
                  </w:divBdr>
                </w:div>
                <w:div w:id="600452306">
                  <w:marLeft w:val="0"/>
                  <w:marRight w:val="0"/>
                  <w:marTop w:val="240"/>
                  <w:marBottom w:val="240"/>
                  <w:divBdr>
                    <w:top w:val="none" w:sz="0" w:space="0" w:color="auto"/>
                    <w:left w:val="none" w:sz="0" w:space="0" w:color="auto"/>
                    <w:bottom w:val="none" w:sz="0" w:space="0" w:color="auto"/>
                    <w:right w:val="none" w:sz="0" w:space="0" w:color="auto"/>
                  </w:divBdr>
                </w:div>
                <w:div w:id="305545928">
                  <w:marLeft w:val="0"/>
                  <w:marRight w:val="0"/>
                  <w:marTop w:val="0"/>
                  <w:marBottom w:val="0"/>
                  <w:divBdr>
                    <w:top w:val="none" w:sz="0" w:space="0" w:color="auto"/>
                    <w:left w:val="none" w:sz="0" w:space="0" w:color="auto"/>
                    <w:bottom w:val="none" w:sz="0" w:space="0" w:color="auto"/>
                    <w:right w:val="none" w:sz="0" w:space="0" w:color="auto"/>
                  </w:divBdr>
                </w:div>
                <w:div w:id="137461366">
                  <w:marLeft w:val="0"/>
                  <w:marRight w:val="0"/>
                  <w:marTop w:val="240"/>
                  <w:marBottom w:val="240"/>
                  <w:divBdr>
                    <w:top w:val="none" w:sz="0" w:space="0" w:color="auto"/>
                    <w:left w:val="none" w:sz="0" w:space="0" w:color="auto"/>
                    <w:bottom w:val="none" w:sz="0" w:space="0" w:color="auto"/>
                    <w:right w:val="none" w:sz="0" w:space="0" w:color="auto"/>
                  </w:divBdr>
                </w:div>
                <w:div w:id="261377348">
                  <w:marLeft w:val="0"/>
                  <w:marRight w:val="0"/>
                  <w:marTop w:val="0"/>
                  <w:marBottom w:val="0"/>
                  <w:divBdr>
                    <w:top w:val="none" w:sz="0" w:space="0" w:color="auto"/>
                    <w:left w:val="none" w:sz="0" w:space="0" w:color="auto"/>
                    <w:bottom w:val="none" w:sz="0" w:space="0" w:color="auto"/>
                    <w:right w:val="none" w:sz="0" w:space="0" w:color="auto"/>
                  </w:divBdr>
                </w:div>
                <w:div w:id="1453596820">
                  <w:marLeft w:val="0"/>
                  <w:marRight w:val="0"/>
                  <w:marTop w:val="0"/>
                  <w:marBottom w:val="0"/>
                  <w:divBdr>
                    <w:top w:val="none" w:sz="0" w:space="0" w:color="auto"/>
                    <w:left w:val="none" w:sz="0" w:space="0" w:color="auto"/>
                    <w:bottom w:val="none" w:sz="0" w:space="0" w:color="auto"/>
                    <w:right w:val="none" w:sz="0" w:space="0" w:color="auto"/>
                  </w:divBdr>
                  <w:divsChild>
                    <w:div w:id="905723035">
                      <w:marLeft w:val="0"/>
                      <w:marRight w:val="0"/>
                      <w:marTop w:val="0"/>
                      <w:marBottom w:val="96"/>
                      <w:divBdr>
                        <w:top w:val="none" w:sz="0" w:space="0" w:color="auto"/>
                        <w:left w:val="none" w:sz="0" w:space="0" w:color="auto"/>
                        <w:bottom w:val="none" w:sz="0" w:space="0" w:color="auto"/>
                        <w:right w:val="none" w:sz="0" w:space="0" w:color="auto"/>
                      </w:divBdr>
                    </w:div>
                    <w:div w:id="830604701">
                      <w:marLeft w:val="0"/>
                      <w:marRight w:val="0"/>
                      <w:marTop w:val="0"/>
                      <w:marBottom w:val="96"/>
                      <w:divBdr>
                        <w:top w:val="none" w:sz="0" w:space="0" w:color="auto"/>
                        <w:left w:val="none" w:sz="0" w:space="0" w:color="auto"/>
                        <w:bottom w:val="none" w:sz="0" w:space="0" w:color="auto"/>
                        <w:right w:val="none" w:sz="0" w:space="0" w:color="auto"/>
                      </w:divBdr>
                    </w:div>
                    <w:div w:id="1723795575">
                      <w:marLeft w:val="0"/>
                      <w:marRight w:val="0"/>
                      <w:marTop w:val="0"/>
                      <w:marBottom w:val="96"/>
                      <w:divBdr>
                        <w:top w:val="none" w:sz="0" w:space="0" w:color="auto"/>
                        <w:left w:val="none" w:sz="0" w:space="0" w:color="auto"/>
                        <w:bottom w:val="none" w:sz="0" w:space="0" w:color="auto"/>
                        <w:right w:val="none" w:sz="0" w:space="0" w:color="auto"/>
                      </w:divBdr>
                    </w:div>
                    <w:div w:id="1337224255">
                      <w:marLeft w:val="0"/>
                      <w:marRight w:val="0"/>
                      <w:marTop w:val="0"/>
                      <w:marBottom w:val="96"/>
                      <w:divBdr>
                        <w:top w:val="none" w:sz="0" w:space="0" w:color="auto"/>
                        <w:left w:val="none" w:sz="0" w:space="0" w:color="auto"/>
                        <w:bottom w:val="none" w:sz="0" w:space="0" w:color="auto"/>
                        <w:right w:val="none" w:sz="0" w:space="0" w:color="auto"/>
                      </w:divBdr>
                    </w:div>
                    <w:div w:id="1604344351">
                      <w:marLeft w:val="0"/>
                      <w:marRight w:val="0"/>
                      <w:marTop w:val="0"/>
                      <w:marBottom w:val="96"/>
                      <w:divBdr>
                        <w:top w:val="none" w:sz="0" w:space="0" w:color="auto"/>
                        <w:left w:val="none" w:sz="0" w:space="0" w:color="auto"/>
                        <w:bottom w:val="none" w:sz="0" w:space="0" w:color="auto"/>
                        <w:right w:val="none" w:sz="0" w:space="0" w:color="auto"/>
                      </w:divBdr>
                    </w:div>
                    <w:div w:id="2133940773">
                      <w:marLeft w:val="0"/>
                      <w:marRight w:val="0"/>
                      <w:marTop w:val="0"/>
                      <w:marBottom w:val="96"/>
                      <w:divBdr>
                        <w:top w:val="none" w:sz="0" w:space="0" w:color="auto"/>
                        <w:left w:val="none" w:sz="0" w:space="0" w:color="auto"/>
                        <w:bottom w:val="none" w:sz="0" w:space="0" w:color="auto"/>
                        <w:right w:val="none" w:sz="0" w:space="0" w:color="auto"/>
                      </w:divBdr>
                    </w:div>
                    <w:div w:id="1844130138">
                      <w:marLeft w:val="0"/>
                      <w:marRight w:val="0"/>
                      <w:marTop w:val="0"/>
                      <w:marBottom w:val="96"/>
                      <w:divBdr>
                        <w:top w:val="none" w:sz="0" w:space="0" w:color="auto"/>
                        <w:left w:val="none" w:sz="0" w:space="0" w:color="auto"/>
                        <w:bottom w:val="none" w:sz="0" w:space="0" w:color="auto"/>
                        <w:right w:val="none" w:sz="0" w:space="0" w:color="auto"/>
                      </w:divBdr>
                    </w:div>
                  </w:divsChild>
                </w:div>
                <w:div w:id="491070408">
                  <w:marLeft w:val="0"/>
                  <w:marRight w:val="0"/>
                  <w:marTop w:val="0"/>
                  <w:marBottom w:val="0"/>
                  <w:divBdr>
                    <w:top w:val="none" w:sz="0" w:space="0" w:color="auto"/>
                    <w:left w:val="none" w:sz="0" w:space="0" w:color="auto"/>
                    <w:bottom w:val="none" w:sz="0" w:space="0" w:color="auto"/>
                    <w:right w:val="none" w:sz="0" w:space="0" w:color="auto"/>
                  </w:divBdr>
                  <w:divsChild>
                    <w:div w:id="1658535918">
                      <w:marLeft w:val="0"/>
                      <w:marRight w:val="0"/>
                      <w:marTop w:val="0"/>
                      <w:marBottom w:val="96"/>
                      <w:divBdr>
                        <w:top w:val="none" w:sz="0" w:space="0" w:color="auto"/>
                        <w:left w:val="none" w:sz="0" w:space="0" w:color="auto"/>
                        <w:bottom w:val="none" w:sz="0" w:space="0" w:color="auto"/>
                        <w:right w:val="none" w:sz="0" w:space="0" w:color="auto"/>
                      </w:divBdr>
                    </w:div>
                    <w:div w:id="456291568">
                      <w:marLeft w:val="0"/>
                      <w:marRight w:val="0"/>
                      <w:marTop w:val="0"/>
                      <w:marBottom w:val="96"/>
                      <w:divBdr>
                        <w:top w:val="none" w:sz="0" w:space="0" w:color="auto"/>
                        <w:left w:val="none" w:sz="0" w:space="0" w:color="auto"/>
                        <w:bottom w:val="none" w:sz="0" w:space="0" w:color="auto"/>
                        <w:right w:val="none" w:sz="0" w:space="0" w:color="auto"/>
                      </w:divBdr>
                    </w:div>
                    <w:div w:id="1204949831">
                      <w:marLeft w:val="0"/>
                      <w:marRight w:val="0"/>
                      <w:marTop w:val="0"/>
                      <w:marBottom w:val="96"/>
                      <w:divBdr>
                        <w:top w:val="none" w:sz="0" w:space="0" w:color="auto"/>
                        <w:left w:val="none" w:sz="0" w:space="0" w:color="auto"/>
                        <w:bottom w:val="none" w:sz="0" w:space="0" w:color="auto"/>
                        <w:right w:val="none" w:sz="0" w:space="0" w:color="auto"/>
                      </w:divBdr>
                    </w:div>
                  </w:divsChild>
                </w:div>
                <w:div w:id="1938830009">
                  <w:marLeft w:val="0"/>
                  <w:marRight w:val="0"/>
                  <w:marTop w:val="0"/>
                  <w:marBottom w:val="0"/>
                  <w:divBdr>
                    <w:top w:val="none" w:sz="0" w:space="0" w:color="auto"/>
                    <w:left w:val="none" w:sz="0" w:space="0" w:color="auto"/>
                    <w:bottom w:val="none" w:sz="0" w:space="0" w:color="auto"/>
                    <w:right w:val="none" w:sz="0" w:space="0" w:color="auto"/>
                  </w:divBdr>
                  <w:divsChild>
                    <w:div w:id="1071926985">
                      <w:marLeft w:val="0"/>
                      <w:marRight w:val="0"/>
                      <w:marTop w:val="0"/>
                      <w:marBottom w:val="96"/>
                      <w:divBdr>
                        <w:top w:val="none" w:sz="0" w:space="0" w:color="auto"/>
                        <w:left w:val="none" w:sz="0" w:space="0" w:color="auto"/>
                        <w:bottom w:val="none" w:sz="0" w:space="0" w:color="auto"/>
                        <w:right w:val="none" w:sz="0" w:space="0" w:color="auto"/>
                      </w:divBdr>
                    </w:div>
                    <w:div w:id="471362015">
                      <w:marLeft w:val="0"/>
                      <w:marRight w:val="0"/>
                      <w:marTop w:val="0"/>
                      <w:marBottom w:val="96"/>
                      <w:divBdr>
                        <w:top w:val="none" w:sz="0" w:space="0" w:color="auto"/>
                        <w:left w:val="none" w:sz="0" w:space="0" w:color="auto"/>
                        <w:bottom w:val="none" w:sz="0" w:space="0" w:color="auto"/>
                        <w:right w:val="none" w:sz="0" w:space="0" w:color="auto"/>
                      </w:divBdr>
                    </w:div>
                    <w:div w:id="992634657">
                      <w:marLeft w:val="0"/>
                      <w:marRight w:val="0"/>
                      <w:marTop w:val="0"/>
                      <w:marBottom w:val="96"/>
                      <w:divBdr>
                        <w:top w:val="none" w:sz="0" w:space="0" w:color="auto"/>
                        <w:left w:val="none" w:sz="0" w:space="0" w:color="auto"/>
                        <w:bottom w:val="none" w:sz="0" w:space="0" w:color="auto"/>
                        <w:right w:val="none" w:sz="0" w:space="0" w:color="auto"/>
                      </w:divBdr>
                    </w:div>
                  </w:divsChild>
                </w:div>
                <w:div w:id="1757164655">
                  <w:marLeft w:val="0"/>
                  <w:marRight w:val="0"/>
                  <w:marTop w:val="0"/>
                  <w:marBottom w:val="0"/>
                  <w:divBdr>
                    <w:top w:val="none" w:sz="0" w:space="0" w:color="auto"/>
                    <w:left w:val="none" w:sz="0" w:space="0" w:color="auto"/>
                    <w:bottom w:val="none" w:sz="0" w:space="0" w:color="auto"/>
                    <w:right w:val="none" w:sz="0" w:space="0" w:color="auto"/>
                  </w:divBdr>
                  <w:divsChild>
                    <w:div w:id="139928295">
                      <w:marLeft w:val="0"/>
                      <w:marRight w:val="0"/>
                      <w:marTop w:val="0"/>
                      <w:marBottom w:val="96"/>
                      <w:divBdr>
                        <w:top w:val="none" w:sz="0" w:space="0" w:color="auto"/>
                        <w:left w:val="none" w:sz="0" w:space="0" w:color="auto"/>
                        <w:bottom w:val="none" w:sz="0" w:space="0" w:color="auto"/>
                        <w:right w:val="none" w:sz="0" w:space="0" w:color="auto"/>
                      </w:divBdr>
                    </w:div>
                    <w:div w:id="201140902">
                      <w:marLeft w:val="0"/>
                      <w:marRight w:val="0"/>
                      <w:marTop w:val="0"/>
                      <w:marBottom w:val="96"/>
                      <w:divBdr>
                        <w:top w:val="none" w:sz="0" w:space="0" w:color="auto"/>
                        <w:left w:val="none" w:sz="0" w:space="0" w:color="auto"/>
                        <w:bottom w:val="none" w:sz="0" w:space="0" w:color="auto"/>
                        <w:right w:val="none" w:sz="0" w:space="0" w:color="auto"/>
                      </w:divBdr>
                    </w:div>
                    <w:div w:id="1013842079">
                      <w:marLeft w:val="0"/>
                      <w:marRight w:val="0"/>
                      <w:marTop w:val="0"/>
                      <w:marBottom w:val="96"/>
                      <w:divBdr>
                        <w:top w:val="none" w:sz="0" w:space="0" w:color="auto"/>
                        <w:left w:val="none" w:sz="0" w:space="0" w:color="auto"/>
                        <w:bottom w:val="none" w:sz="0" w:space="0" w:color="auto"/>
                        <w:right w:val="none" w:sz="0" w:space="0" w:color="auto"/>
                      </w:divBdr>
                    </w:div>
                  </w:divsChild>
                </w:div>
                <w:div w:id="669600718">
                  <w:marLeft w:val="0"/>
                  <w:marRight w:val="0"/>
                  <w:marTop w:val="0"/>
                  <w:marBottom w:val="0"/>
                  <w:divBdr>
                    <w:top w:val="none" w:sz="0" w:space="0" w:color="auto"/>
                    <w:left w:val="none" w:sz="0" w:space="0" w:color="auto"/>
                    <w:bottom w:val="none" w:sz="0" w:space="0" w:color="auto"/>
                    <w:right w:val="none" w:sz="0" w:space="0" w:color="auto"/>
                  </w:divBdr>
                  <w:divsChild>
                    <w:div w:id="458888431">
                      <w:marLeft w:val="0"/>
                      <w:marRight w:val="0"/>
                      <w:marTop w:val="0"/>
                      <w:marBottom w:val="96"/>
                      <w:divBdr>
                        <w:top w:val="none" w:sz="0" w:space="0" w:color="auto"/>
                        <w:left w:val="none" w:sz="0" w:space="0" w:color="auto"/>
                        <w:bottom w:val="none" w:sz="0" w:space="0" w:color="auto"/>
                        <w:right w:val="none" w:sz="0" w:space="0" w:color="auto"/>
                      </w:divBdr>
                    </w:div>
                    <w:div w:id="735395187">
                      <w:marLeft w:val="0"/>
                      <w:marRight w:val="0"/>
                      <w:marTop w:val="0"/>
                      <w:marBottom w:val="96"/>
                      <w:divBdr>
                        <w:top w:val="none" w:sz="0" w:space="0" w:color="auto"/>
                        <w:left w:val="none" w:sz="0" w:space="0" w:color="auto"/>
                        <w:bottom w:val="none" w:sz="0" w:space="0" w:color="auto"/>
                        <w:right w:val="none" w:sz="0" w:space="0" w:color="auto"/>
                      </w:divBdr>
                    </w:div>
                    <w:div w:id="1862931202">
                      <w:marLeft w:val="0"/>
                      <w:marRight w:val="0"/>
                      <w:marTop w:val="0"/>
                      <w:marBottom w:val="96"/>
                      <w:divBdr>
                        <w:top w:val="none" w:sz="0" w:space="0" w:color="auto"/>
                        <w:left w:val="none" w:sz="0" w:space="0" w:color="auto"/>
                        <w:bottom w:val="none" w:sz="0" w:space="0" w:color="auto"/>
                        <w:right w:val="none" w:sz="0" w:space="0" w:color="auto"/>
                      </w:divBdr>
                    </w:div>
                    <w:div w:id="1087727421">
                      <w:marLeft w:val="0"/>
                      <w:marRight w:val="0"/>
                      <w:marTop w:val="0"/>
                      <w:marBottom w:val="96"/>
                      <w:divBdr>
                        <w:top w:val="none" w:sz="0" w:space="0" w:color="auto"/>
                        <w:left w:val="none" w:sz="0" w:space="0" w:color="auto"/>
                        <w:bottom w:val="none" w:sz="0" w:space="0" w:color="auto"/>
                        <w:right w:val="none" w:sz="0" w:space="0" w:color="auto"/>
                      </w:divBdr>
                    </w:div>
                  </w:divsChild>
                </w:div>
                <w:div w:id="796338638">
                  <w:marLeft w:val="0"/>
                  <w:marRight w:val="0"/>
                  <w:marTop w:val="240"/>
                  <w:marBottom w:val="240"/>
                  <w:divBdr>
                    <w:top w:val="none" w:sz="0" w:space="0" w:color="auto"/>
                    <w:left w:val="none" w:sz="0" w:space="0" w:color="auto"/>
                    <w:bottom w:val="none" w:sz="0" w:space="0" w:color="auto"/>
                    <w:right w:val="none" w:sz="0" w:space="0" w:color="auto"/>
                  </w:divBdr>
                </w:div>
                <w:div w:id="1257516805">
                  <w:marLeft w:val="0"/>
                  <w:marRight w:val="0"/>
                  <w:marTop w:val="0"/>
                  <w:marBottom w:val="0"/>
                  <w:divBdr>
                    <w:top w:val="none" w:sz="0" w:space="0" w:color="auto"/>
                    <w:left w:val="none" w:sz="0" w:space="0" w:color="auto"/>
                    <w:bottom w:val="none" w:sz="0" w:space="0" w:color="auto"/>
                    <w:right w:val="none" w:sz="0" w:space="0" w:color="auto"/>
                  </w:divBdr>
                </w:div>
                <w:div w:id="1918856062">
                  <w:marLeft w:val="0"/>
                  <w:marRight w:val="0"/>
                  <w:marTop w:val="240"/>
                  <w:marBottom w:val="240"/>
                  <w:divBdr>
                    <w:top w:val="none" w:sz="0" w:space="0" w:color="auto"/>
                    <w:left w:val="none" w:sz="0" w:space="0" w:color="auto"/>
                    <w:bottom w:val="none" w:sz="0" w:space="0" w:color="auto"/>
                    <w:right w:val="none" w:sz="0" w:space="0" w:color="auto"/>
                  </w:divBdr>
                </w:div>
                <w:div w:id="1961256850">
                  <w:marLeft w:val="0"/>
                  <w:marRight w:val="0"/>
                  <w:marTop w:val="240"/>
                  <w:marBottom w:val="240"/>
                  <w:divBdr>
                    <w:top w:val="none" w:sz="0" w:space="0" w:color="auto"/>
                    <w:left w:val="none" w:sz="0" w:space="0" w:color="auto"/>
                    <w:bottom w:val="none" w:sz="0" w:space="0" w:color="auto"/>
                    <w:right w:val="none" w:sz="0" w:space="0" w:color="auto"/>
                  </w:divBdr>
                </w:div>
                <w:div w:id="62266761">
                  <w:marLeft w:val="0"/>
                  <w:marRight w:val="0"/>
                  <w:marTop w:val="0"/>
                  <w:marBottom w:val="0"/>
                  <w:divBdr>
                    <w:top w:val="none" w:sz="0" w:space="0" w:color="auto"/>
                    <w:left w:val="none" w:sz="0" w:space="0" w:color="auto"/>
                    <w:bottom w:val="none" w:sz="0" w:space="0" w:color="auto"/>
                    <w:right w:val="none" w:sz="0" w:space="0" w:color="auto"/>
                  </w:divBdr>
                </w:div>
                <w:div w:id="776366973">
                  <w:marLeft w:val="0"/>
                  <w:marRight w:val="0"/>
                  <w:marTop w:val="240"/>
                  <w:marBottom w:val="240"/>
                  <w:divBdr>
                    <w:top w:val="none" w:sz="0" w:space="0" w:color="auto"/>
                    <w:left w:val="none" w:sz="0" w:space="0" w:color="auto"/>
                    <w:bottom w:val="none" w:sz="0" w:space="0" w:color="auto"/>
                    <w:right w:val="none" w:sz="0" w:space="0" w:color="auto"/>
                  </w:divBdr>
                </w:div>
                <w:div w:id="1304043500">
                  <w:marLeft w:val="0"/>
                  <w:marRight w:val="0"/>
                  <w:marTop w:val="0"/>
                  <w:marBottom w:val="0"/>
                  <w:divBdr>
                    <w:top w:val="none" w:sz="0" w:space="0" w:color="auto"/>
                    <w:left w:val="none" w:sz="0" w:space="0" w:color="auto"/>
                    <w:bottom w:val="none" w:sz="0" w:space="0" w:color="auto"/>
                    <w:right w:val="none" w:sz="0" w:space="0" w:color="auto"/>
                  </w:divBdr>
                </w:div>
                <w:div w:id="2122605050">
                  <w:marLeft w:val="0"/>
                  <w:marRight w:val="0"/>
                  <w:marTop w:val="0"/>
                  <w:marBottom w:val="0"/>
                  <w:divBdr>
                    <w:top w:val="none" w:sz="0" w:space="0" w:color="auto"/>
                    <w:left w:val="none" w:sz="0" w:space="0" w:color="auto"/>
                    <w:bottom w:val="none" w:sz="0" w:space="0" w:color="auto"/>
                    <w:right w:val="none" w:sz="0" w:space="0" w:color="auto"/>
                  </w:divBdr>
                  <w:divsChild>
                    <w:div w:id="833839999">
                      <w:marLeft w:val="0"/>
                      <w:marRight w:val="0"/>
                      <w:marTop w:val="0"/>
                      <w:marBottom w:val="96"/>
                      <w:divBdr>
                        <w:top w:val="none" w:sz="0" w:space="0" w:color="auto"/>
                        <w:left w:val="none" w:sz="0" w:space="0" w:color="auto"/>
                        <w:bottom w:val="none" w:sz="0" w:space="0" w:color="auto"/>
                        <w:right w:val="none" w:sz="0" w:space="0" w:color="auto"/>
                      </w:divBdr>
                    </w:div>
                    <w:div w:id="722027149">
                      <w:marLeft w:val="0"/>
                      <w:marRight w:val="0"/>
                      <w:marTop w:val="0"/>
                      <w:marBottom w:val="96"/>
                      <w:divBdr>
                        <w:top w:val="none" w:sz="0" w:space="0" w:color="auto"/>
                        <w:left w:val="none" w:sz="0" w:space="0" w:color="auto"/>
                        <w:bottom w:val="none" w:sz="0" w:space="0" w:color="auto"/>
                        <w:right w:val="none" w:sz="0" w:space="0" w:color="auto"/>
                      </w:divBdr>
                    </w:div>
                    <w:div w:id="1003900851">
                      <w:marLeft w:val="0"/>
                      <w:marRight w:val="0"/>
                      <w:marTop w:val="0"/>
                      <w:marBottom w:val="96"/>
                      <w:divBdr>
                        <w:top w:val="none" w:sz="0" w:space="0" w:color="auto"/>
                        <w:left w:val="none" w:sz="0" w:space="0" w:color="auto"/>
                        <w:bottom w:val="none" w:sz="0" w:space="0" w:color="auto"/>
                        <w:right w:val="none" w:sz="0" w:space="0" w:color="auto"/>
                      </w:divBdr>
                    </w:div>
                    <w:div w:id="609750188">
                      <w:marLeft w:val="0"/>
                      <w:marRight w:val="0"/>
                      <w:marTop w:val="0"/>
                      <w:marBottom w:val="96"/>
                      <w:divBdr>
                        <w:top w:val="none" w:sz="0" w:space="0" w:color="auto"/>
                        <w:left w:val="none" w:sz="0" w:space="0" w:color="auto"/>
                        <w:bottom w:val="none" w:sz="0" w:space="0" w:color="auto"/>
                        <w:right w:val="none" w:sz="0" w:space="0" w:color="auto"/>
                      </w:divBdr>
                    </w:div>
                    <w:div w:id="1033506252">
                      <w:marLeft w:val="0"/>
                      <w:marRight w:val="0"/>
                      <w:marTop w:val="0"/>
                      <w:marBottom w:val="96"/>
                      <w:divBdr>
                        <w:top w:val="none" w:sz="0" w:space="0" w:color="auto"/>
                        <w:left w:val="none" w:sz="0" w:space="0" w:color="auto"/>
                        <w:bottom w:val="none" w:sz="0" w:space="0" w:color="auto"/>
                        <w:right w:val="none" w:sz="0" w:space="0" w:color="auto"/>
                      </w:divBdr>
                    </w:div>
                    <w:div w:id="1698047908">
                      <w:marLeft w:val="0"/>
                      <w:marRight w:val="0"/>
                      <w:marTop w:val="0"/>
                      <w:marBottom w:val="96"/>
                      <w:divBdr>
                        <w:top w:val="none" w:sz="0" w:space="0" w:color="auto"/>
                        <w:left w:val="none" w:sz="0" w:space="0" w:color="auto"/>
                        <w:bottom w:val="none" w:sz="0" w:space="0" w:color="auto"/>
                        <w:right w:val="none" w:sz="0" w:space="0" w:color="auto"/>
                      </w:divBdr>
                    </w:div>
                    <w:div w:id="1404984073">
                      <w:marLeft w:val="0"/>
                      <w:marRight w:val="0"/>
                      <w:marTop w:val="0"/>
                      <w:marBottom w:val="96"/>
                      <w:divBdr>
                        <w:top w:val="none" w:sz="0" w:space="0" w:color="auto"/>
                        <w:left w:val="none" w:sz="0" w:space="0" w:color="auto"/>
                        <w:bottom w:val="none" w:sz="0" w:space="0" w:color="auto"/>
                        <w:right w:val="none" w:sz="0" w:space="0" w:color="auto"/>
                      </w:divBdr>
                    </w:div>
                  </w:divsChild>
                </w:div>
                <w:div w:id="44181878">
                  <w:marLeft w:val="0"/>
                  <w:marRight w:val="0"/>
                  <w:marTop w:val="0"/>
                  <w:marBottom w:val="0"/>
                  <w:divBdr>
                    <w:top w:val="none" w:sz="0" w:space="0" w:color="auto"/>
                    <w:left w:val="none" w:sz="0" w:space="0" w:color="auto"/>
                    <w:bottom w:val="none" w:sz="0" w:space="0" w:color="auto"/>
                    <w:right w:val="none" w:sz="0" w:space="0" w:color="auto"/>
                  </w:divBdr>
                  <w:divsChild>
                    <w:div w:id="1579897015">
                      <w:marLeft w:val="0"/>
                      <w:marRight w:val="0"/>
                      <w:marTop w:val="0"/>
                      <w:marBottom w:val="96"/>
                      <w:divBdr>
                        <w:top w:val="none" w:sz="0" w:space="0" w:color="auto"/>
                        <w:left w:val="none" w:sz="0" w:space="0" w:color="auto"/>
                        <w:bottom w:val="none" w:sz="0" w:space="0" w:color="auto"/>
                        <w:right w:val="none" w:sz="0" w:space="0" w:color="auto"/>
                      </w:divBdr>
                    </w:div>
                    <w:div w:id="564343168">
                      <w:marLeft w:val="0"/>
                      <w:marRight w:val="0"/>
                      <w:marTop w:val="0"/>
                      <w:marBottom w:val="96"/>
                      <w:divBdr>
                        <w:top w:val="none" w:sz="0" w:space="0" w:color="auto"/>
                        <w:left w:val="none" w:sz="0" w:space="0" w:color="auto"/>
                        <w:bottom w:val="none" w:sz="0" w:space="0" w:color="auto"/>
                        <w:right w:val="none" w:sz="0" w:space="0" w:color="auto"/>
                      </w:divBdr>
                    </w:div>
                    <w:div w:id="521743800">
                      <w:marLeft w:val="0"/>
                      <w:marRight w:val="0"/>
                      <w:marTop w:val="0"/>
                      <w:marBottom w:val="96"/>
                      <w:divBdr>
                        <w:top w:val="none" w:sz="0" w:space="0" w:color="auto"/>
                        <w:left w:val="none" w:sz="0" w:space="0" w:color="auto"/>
                        <w:bottom w:val="none" w:sz="0" w:space="0" w:color="auto"/>
                        <w:right w:val="none" w:sz="0" w:space="0" w:color="auto"/>
                      </w:divBdr>
                    </w:div>
                  </w:divsChild>
                </w:div>
                <w:div w:id="1840270630">
                  <w:marLeft w:val="0"/>
                  <w:marRight w:val="0"/>
                  <w:marTop w:val="0"/>
                  <w:marBottom w:val="0"/>
                  <w:divBdr>
                    <w:top w:val="none" w:sz="0" w:space="0" w:color="auto"/>
                    <w:left w:val="none" w:sz="0" w:space="0" w:color="auto"/>
                    <w:bottom w:val="none" w:sz="0" w:space="0" w:color="auto"/>
                    <w:right w:val="none" w:sz="0" w:space="0" w:color="auto"/>
                  </w:divBdr>
                  <w:divsChild>
                    <w:div w:id="989019733">
                      <w:marLeft w:val="0"/>
                      <w:marRight w:val="0"/>
                      <w:marTop w:val="0"/>
                      <w:marBottom w:val="96"/>
                      <w:divBdr>
                        <w:top w:val="none" w:sz="0" w:space="0" w:color="auto"/>
                        <w:left w:val="none" w:sz="0" w:space="0" w:color="auto"/>
                        <w:bottom w:val="none" w:sz="0" w:space="0" w:color="auto"/>
                        <w:right w:val="none" w:sz="0" w:space="0" w:color="auto"/>
                      </w:divBdr>
                    </w:div>
                    <w:div w:id="1500150022">
                      <w:marLeft w:val="0"/>
                      <w:marRight w:val="0"/>
                      <w:marTop w:val="0"/>
                      <w:marBottom w:val="96"/>
                      <w:divBdr>
                        <w:top w:val="none" w:sz="0" w:space="0" w:color="auto"/>
                        <w:left w:val="none" w:sz="0" w:space="0" w:color="auto"/>
                        <w:bottom w:val="none" w:sz="0" w:space="0" w:color="auto"/>
                        <w:right w:val="none" w:sz="0" w:space="0" w:color="auto"/>
                      </w:divBdr>
                    </w:div>
                    <w:div w:id="1988589109">
                      <w:marLeft w:val="0"/>
                      <w:marRight w:val="0"/>
                      <w:marTop w:val="0"/>
                      <w:marBottom w:val="96"/>
                      <w:divBdr>
                        <w:top w:val="none" w:sz="0" w:space="0" w:color="auto"/>
                        <w:left w:val="none" w:sz="0" w:space="0" w:color="auto"/>
                        <w:bottom w:val="none" w:sz="0" w:space="0" w:color="auto"/>
                        <w:right w:val="none" w:sz="0" w:space="0" w:color="auto"/>
                      </w:divBdr>
                    </w:div>
                  </w:divsChild>
                </w:div>
                <w:div w:id="1275214346">
                  <w:marLeft w:val="0"/>
                  <w:marRight w:val="0"/>
                  <w:marTop w:val="0"/>
                  <w:marBottom w:val="0"/>
                  <w:divBdr>
                    <w:top w:val="none" w:sz="0" w:space="0" w:color="auto"/>
                    <w:left w:val="none" w:sz="0" w:space="0" w:color="auto"/>
                    <w:bottom w:val="none" w:sz="0" w:space="0" w:color="auto"/>
                    <w:right w:val="none" w:sz="0" w:space="0" w:color="auto"/>
                  </w:divBdr>
                  <w:divsChild>
                    <w:div w:id="1384017740">
                      <w:marLeft w:val="0"/>
                      <w:marRight w:val="0"/>
                      <w:marTop w:val="0"/>
                      <w:marBottom w:val="96"/>
                      <w:divBdr>
                        <w:top w:val="none" w:sz="0" w:space="0" w:color="auto"/>
                        <w:left w:val="none" w:sz="0" w:space="0" w:color="auto"/>
                        <w:bottom w:val="none" w:sz="0" w:space="0" w:color="auto"/>
                        <w:right w:val="none" w:sz="0" w:space="0" w:color="auto"/>
                      </w:divBdr>
                    </w:div>
                    <w:div w:id="1496872293">
                      <w:marLeft w:val="0"/>
                      <w:marRight w:val="0"/>
                      <w:marTop w:val="0"/>
                      <w:marBottom w:val="96"/>
                      <w:divBdr>
                        <w:top w:val="none" w:sz="0" w:space="0" w:color="auto"/>
                        <w:left w:val="none" w:sz="0" w:space="0" w:color="auto"/>
                        <w:bottom w:val="none" w:sz="0" w:space="0" w:color="auto"/>
                        <w:right w:val="none" w:sz="0" w:space="0" w:color="auto"/>
                      </w:divBdr>
                    </w:div>
                    <w:div w:id="1102526593">
                      <w:marLeft w:val="0"/>
                      <w:marRight w:val="0"/>
                      <w:marTop w:val="0"/>
                      <w:marBottom w:val="96"/>
                      <w:divBdr>
                        <w:top w:val="none" w:sz="0" w:space="0" w:color="auto"/>
                        <w:left w:val="none" w:sz="0" w:space="0" w:color="auto"/>
                        <w:bottom w:val="none" w:sz="0" w:space="0" w:color="auto"/>
                        <w:right w:val="none" w:sz="0" w:space="0" w:color="auto"/>
                      </w:divBdr>
                    </w:div>
                  </w:divsChild>
                </w:div>
                <w:div w:id="1926913824">
                  <w:marLeft w:val="0"/>
                  <w:marRight w:val="0"/>
                  <w:marTop w:val="0"/>
                  <w:marBottom w:val="0"/>
                  <w:divBdr>
                    <w:top w:val="none" w:sz="0" w:space="0" w:color="auto"/>
                    <w:left w:val="none" w:sz="0" w:space="0" w:color="auto"/>
                    <w:bottom w:val="none" w:sz="0" w:space="0" w:color="auto"/>
                    <w:right w:val="none" w:sz="0" w:space="0" w:color="auto"/>
                  </w:divBdr>
                  <w:divsChild>
                    <w:div w:id="719744317">
                      <w:marLeft w:val="0"/>
                      <w:marRight w:val="0"/>
                      <w:marTop w:val="0"/>
                      <w:marBottom w:val="96"/>
                      <w:divBdr>
                        <w:top w:val="none" w:sz="0" w:space="0" w:color="auto"/>
                        <w:left w:val="none" w:sz="0" w:space="0" w:color="auto"/>
                        <w:bottom w:val="none" w:sz="0" w:space="0" w:color="auto"/>
                        <w:right w:val="none" w:sz="0" w:space="0" w:color="auto"/>
                      </w:divBdr>
                    </w:div>
                    <w:div w:id="1904221558">
                      <w:marLeft w:val="0"/>
                      <w:marRight w:val="0"/>
                      <w:marTop w:val="0"/>
                      <w:marBottom w:val="96"/>
                      <w:divBdr>
                        <w:top w:val="none" w:sz="0" w:space="0" w:color="auto"/>
                        <w:left w:val="none" w:sz="0" w:space="0" w:color="auto"/>
                        <w:bottom w:val="none" w:sz="0" w:space="0" w:color="auto"/>
                        <w:right w:val="none" w:sz="0" w:space="0" w:color="auto"/>
                      </w:divBdr>
                    </w:div>
                    <w:div w:id="1040083422">
                      <w:marLeft w:val="0"/>
                      <w:marRight w:val="0"/>
                      <w:marTop w:val="0"/>
                      <w:marBottom w:val="96"/>
                      <w:divBdr>
                        <w:top w:val="none" w:sz="0" w:space="0" w:color="auto"/>
                        <w:left w:val="none" w:sz="0" w:space="0" w:color="auto"/>
                        <w:bottom w:val="none" w:sz="0" w:space="0" w:color="auto"/>
                        <w:right w:val="none" w:sz="0" w:space="0" w:color="auto"/>
                      </w:divBdr>
                    </w:div>
                    <w:div w:id="272247230">
                      <w:marLeft w:val="0"/>
                      <w:marRight w:val="0"/>
                      <w:marTop w:val="0"/>
                      <w:marBottom w:val="96"/>
                      <w:divBdr>
                        <w:top w:val="none" w:sz="0" w:space="0" w:color="auto"/>
                        <w:left w:val="none" w:sz="0" w:space="0" w:color="auto"/>
                        <w:bottom w:val="none" w:sz="0" w:space="0" w:color="auto"/>
                        <w:right w:val="none" w:sz="0" w:space="0" w:color="auto"/>
                      </w:divBdr>
                    </w:div>
                  </w:divsChild>
                </w:div>
                <w:div w:id="1782070433">
                  <w:marLeft w:val="0"/>
                  <w:marRight w:val="0"/>
                  <w:marTop w:val="240"/>
                  <w:marBottom w:val="240"/>
                  <w:divBdr>
                    <w:top w:val="none" w:sz="0" w:space="0" w:color="auto"/>
                    <w:left w:val="none" w:sz="0" w:space="0" w:color="auto"/>
                    <w:bottom w:val="none" w:sz="0" w:space="0" w:color="auto"/>
                    <w:right w:val="none" w:sz="0" w:space="0" w:color="auto"/>
                  </w:divBdr>
                </w:div>
                <w:div w:id="1974364839">
                  <w:marLeft w:val="0"/>
                  <w:marRight w:val="0"/>
                  <w:marTop w:val="0"/>
                  <w:marBottom w:val="0"/>
                  <w:divBdr>
                    <w:top w:val="none" w:sz="0" w:space="0" w:color="auto"/>
                    <w:left w:val="none" w:sz="0" w:space="0" w:color="auto"/>
                    <w:bottom w:val="none" w:sz="0" w:space="0" w:color="auto"/>
                    <w:right w:val="none" w:sz="0" w:space="0" w:color="auto"/>
                  </w:divBdr>
                </w:div>
                <w:div w:id="883325427">
                  <w:marLeft w:val="0"/>
                  <w:marRight w:val="0"/>
                  <w:marTop w:val="240"/>
                  <w:marBottom w:val="240"/>
                  <w:divBdr>
                    <w:top w:val="none" w:sz="0" w:space="0" w:color="auto"/>
                    <w:left w:val="none" w:sz="0" w:space="0" w:color="auto"/>
                    <w:bottom w:val="none" w:sz="0" w:space="0" w:color="auto"/>
                    <w:right w:val="none" w:sz="0" w:space="0" w:color="auto"/>
                  </w:divBdr>
                </w:div>
                <w:div w:id="517893309">
                  <w:marLeft w:val="0"/>
                  <w:marRight w:val="0"/>
                  <w:marTop w:val="240"/>
                  <w:marBottom w:val="240"/>
                  <w:divBdr>
                    <w:top w:val="none" w:sz="0" w:space="0" w:color="auto"/>
                    <w:left w:val="none" w:sz="0" w:space="0" w:color="auto"/>
                    <w:bottom w:val="none" w:sz="0" w:space="0" w:color="auto"/>
                    <w:right w:val="none" w:sz="0" w:space="0" w:color="auto"/>
                  </w:divBdr>
                </w:div>
                <w:div w:id="1115831396">
                  <w:marLeft w:val="0"/>
                  <w:marRight w:val="0"/>
                  <w:marTop w:val="0"/>
                  <w:marBottom w:val="0"/>
                  <w:divBdr>
                    <w:top w:val="none" w:sz="0" w:space="0" w:color="auto"/>
                    <w:left w:val="none" w:sz="0" w:space="0" w:color="auto"/>
                    <w:bottom w:val="none" w:sz="0" w:space="0" w:color="auto"/>
                    <w:right w:val="none" w:sz="0" w:space="0" w:color="auto"/>
                  </w:divBdr>
                </w:div>
                <w:div w:id="1593199205">
                  <w:marLeft w:val="0"/>
                  <w:marRight w:val="0"/>
                  <w:marTop w:val="240"/>
                  <w:marBottom w:val="240"/>
                  <w:divBdr>
                    <w:top w:val="none" w:sz="0" w:space="0" w:color="auto"/>
                    <w:left w:val="none" w:sz="0" w:space="0" w:color="auto"/>
                    <w:bottom w:val="none" w:sz="0" w:space="0" w:color="auto"/>
                    <w:right w:val="none" w:sz="0" w:space="0" w:color="auto"/>
                  </w:divBdr>
                </w:div>
                <w:div w:id="764225518">
                  <w:marLeft w:val="0"/>
                  <w:marRight w:val="0"/>
                  <w:marTop w:val="0"/>
                  <w:marBottom w:val="0"/>
                  <w:divBdr>
                    <w:top w:val="none" w:sz="0" w:space="0" w:color="auto"/>
                    <w:left w:val="none" w:sz="0" w:space="0" w:color="auto"/>
                    <w:bottom w:val="none" w:sz="0" w:space="0" w:color="auto"/>
                    <w:right w:val="none" w:sz="0" w:space="0" w:color="auto"/>
                  </w:divBdr>
                </w:div>
                <w:div w:id="1319068419">
                  <w:marLeft w:val="0"/>
                  <w:marRight w:val="0"/>
                  <w:marTop w:val="0"/>
                  <w:marBottom w:val="0"/>
                  <w:divBdr>
                    <w:top w:val="none" w:sz="0" w:space="0" w:color="auto"/>
                    <w:left w:val="none" w:sz="0" w:space="0" w:color="auto"/>
                    <w:bottom w:val="none" w:sz="0" w:space="0" w:color="auto"/>
                    <w:right w:val="none" w:sz="0" w:space="0" w:color="auto"/>
                  </w:divBdr>
                  <w:divsChild>
                    <w:div w:id="1729956846">
                      <w:marLeft w:val="0"/>
                      <w:marRight w:val="0"/>
                      <w:marTop w:val="0"/>
                      <w:marBottom w:val="96"/>
                      <w:divBdr>
                        <w:top w:val="none" w:sz="0" w:space="0" w:color="auto"/>
                        <w:left w:val="none" w:sz="0" w:space="0" w:color="auto"/>
                        <w:bottom w:val="none" w:sz="0" w:space="0" w:color="auto"/>
                        <w:right w:val="none" w:sz="0" w:space="0" w:color="auto"/>
                      </w:divBdr>
                    </w:div>
                    <w:div w:id="790704670">
                      <w:marLeft w:val="0"/>
                      <w:marRight w:val="0"/>
                      <w:marTop w:val="0"/>
                      <w:marBottom w:val="96"/>
                      <w:divBdr>
                        <w:top w:val="none" w:sz="0" w:space="0" w:color="auto"/>
                        <w:left w:val="none" w:sz="0" w:space="0" w:color="auto"/>
                        <w:bottom w:val="none" w:sz="0" w:space="0" w:color="auto"/>
                        <w:right w:val="none" w:sz="0" w:space="0" w:color="auto"/>
                      </w:divBdr>
                    </w:div>
                    <w:div w:id="993800701">
                      <w:marLeft w:val="0"/>
                      <w:marRight w:val="0"/>
                      <w:marTop w:val="0"/>
                      <w:marBottom w:val="96"/>
                      <w:divBdr>
                        <w:top w:val="none" w:sz="0" w:space="0" w:color="auto"/>
                        <w:left w:val="none" w:sz="0" w:space="0" w:color="auto"/>
                        <w:bottom w:val="none" w:sz="0" w:space="0" w:color="auto"/>
                        <w:right w:val="none" w:sz="0" w:space="0" w:color="auto"/>
                      </w:divBdr>
                    </w:div>
                    <w:div w:id="1399133468">
                      <w:marLeft w:val="0"/>
                      <w:marRight w:val="0"/>
                      <w:marTop w:val="0"/>
                      <w:marBottom w:val="96"/>
                      <w:divBdr>
                        <w:top w:val="none" w:sz="0" w:space="0" w:color="auto"/>
                        <w:left w:val="none" w:sz="0" w:space="0" w:color="auto"/>
                        <w:bottom w:val="none" w:sz="0" w:space="0" w:color="auto"/>
                        <w:right w:val="none" w:sz="0" w:space="0" w:color="auto"/>
                      </w:divBdr>
                    </w:div>
                    <w:div w:id="1444762883">
                      <w:marLeft w:val="0"/>
                      <w:marRight w:val="0"/>
                      <w:marTop w:val="0"/>
                      <w:marBottom w:val="96"/>
                      <w:divBdr>
                        <w:top w:val="none" w:sz="0" w:space="0" w:color="auto"/>
                        <w:left w:val="none" w:sz="0" w:space="0" w:color="auto"/>
                        <w:bottom w:val="none" w:sz="0" w:space="0" w:color="auto"/>
                        <w:right w:val="none" w:sz="0" w:space="0" w:color="auto"/>
                      </w:divBdr>
                    </w:div>
                    <w:div w:id="1856269048">
                      <w:marLeft w:val="0"/>
                      <w:marRight w:val="0"/>
                      <w:marTop w:val="0"/>
                      <w:marBottom w:val="96"/>
                      <w:divBdr>
                        <w:top w:val="none" w:sz="0" w:space="0" w:color="auto"/>
                        <w:left w:val="none" w:sz="0" w:space="0" w:color="auto"/>
                        <w:bottom w:val="none" w:sz="0" w:space="0" w:color="auto"/>
                        <w:right w:val="none" w:sz="0" w:space="0" w:color="auto"/>
                      </w:divBdr>
                    </w:div>
                    <w:div w:id="1354843276">
                      <w:marLeft w:val="0"/>
                      <w:marRight w:val="0"/>
                      <w:marTop w:val="0"/>
                      <w:marBottom w:val="96"/>
                      <w:divBdr>
                        <w:top w:val="none" w:sz="0" w:space="0" w:color="auto"/>
                        <w:left w:val="none" w:sz="0" w:space="0" w:color="auto"/>
                        <w:bottom w:val="none" w:sz="0" w:space="0" w:color="auto"/>
                        <w:right w:val="none" w:sz="0" w:space="0" w:color="auto"/>
                      </w:divBdr>
                    </w:div>
                  </w:divsChild>
                </w:div>
                <w:div w:id="785463481">
                  <w:marLeft w:val="0"/>
                  <w:marRight w:val="0"/>
                  <w:marTop w:val="0"/>
                  <w:marBottom w:val="0"/>
                  <w:divBdr>
                    <w:top w:val="none" w:sz="0" w:space="0" w:color="auto"/>
                    <w:left w:val="none" w:sz="0" w:space="0" w:color="auto"/>
                    <w:bottom w:val="none" w:sz="0" w:space="0" w:color="auto"/>
                    <w:right w:val="none" w:sz="0" w:space="0" w:color="auto"/>
                  </w:divBdr>
                  <w:divsChild>
                    <w:div w:id="297810172">
                      <w:marLeft w:val="0"/>
                      <w:marRight w:val="0"/>
                      <w:marTop w:val="0"/>
                      <w:marBottom w:val="96"/>
                      <w:divBdr>
                        <w:top w:val="none" w:sz="0" w:space="0" w:color="auto"/>
                        <w:left w:val="none" w:sz="0" w:space="0" w:color="auto"/>
                        <w:bottom w:val="none" w:sz="0" w:space="0" w:color="auto"/>
                        <w:right w:val="none" w:sz="0" w:space="0" w:color="auto"/>
                      </w:divBdr>
                    </w:div>
                    <w:div w:id="614872917">
                      <w:marLeft w:val="0"/>
                      <w:marRight w:val="0"/>
                      <w:marTop w:val="0"/>
                      <w:marBottom w:val="96"/>
                      <w:divBdr>
                        <w:top w:val="none" w:sz="0" w:space="0" w:color="auto"/>
                        <w:left w:val="none" w:sz="0" w:space="0" w:color="auto"/>
                        <w:bottom w:val="none" w:sz="0" w:space="0" w:color="auto"/>
                        <w:right w:val="none" w:sz="0" w:space="0" w:color="auto"/>
                      </w:divBdr>
                    </w:div>
                    <w:div w:id="1319072674">
                      <w:marLeft w:val="0"/>
                      <w:marRight w:val="0"/>
                      <w:marTop w:val="0"/>
                      <w:marBottom w:val="96"/>
                      <w:divBdr>
                        <w:top w:val="none" w:sz="0" w:space="0" w:color="auto"/>
                        <w:left w:val="none" w:sz="0" w:space="0" w:color="auto"/>
                        <w:bottom w:val="none" w:sz="0" w:space="0" w:color="auto"/>
                        <w:right w:val="none" w:sz="0" w:space="0" w:color="auto"/>
                      </w:divBdr>
                    </w:div>
                  </w:divsChild>
                </w:div>
                <w:div w:id="709451035">
                  <w:marLeft w:val="0"/>
                  <w:marRight w:val="0"/>
                  <w:marTop w:val="0"/>
                  <w:marBottom w:val="0"/>
                  <w:divBdr>
                    <w:top w:val="none" w:sz="0" w:space="0" w:color="auto"/>
                    <w:left w:val="none" w:sz="0" w:space="0" w:color="auto"/>
                    <w:bottom w:val="none" w:sz="0" w:space="0" w:color="auto"/>
                    <w:right w:val="none" w:sz="0" w:space="0" w:color="auto"/>
                  </w:divBdr>
                  <w:divsChild>
                    <w:div w:id="808867140">
                      <w:marLeft w:val="0"/>
                      <w:marRight w:val="0"/>
                      <w:marTop w:val="0"/>
                      <w:marBottom w:val="96"/>
                      <w:divBdr>
                        <w:top w:val="none" w:sz="0" w:space="0" w:color="auto"/>
                        <w:left w:val="none" w:sz="0" w:space="0" w:color="auto"/>
                        <w:bottom w:val="none" w:sz="0" w:space="0" w:color="auto"/>
                        <w:right w:val="none" w:sz="0" w:space="0" w:color="auto"/>
                      </w:divBdr>
                    </w:div>
                    <w:div w:id="592663609">
                      <w:marLeft w:val="0"/>
                      <w:marRight w:val="0"/>
                      <w:marTop w:val="0"/>
                      <w:marBottom w:val="96"/>
                      <w:divBdr>
                        <w:top w:val="none" w:sz="0" w:space="0" w:color="auto"/>
                        <w:left w:val="none" w:sz="0" w:space="0" w:color="auto"/>
                        <w:bottom w:val="none" w:sz="0" w:space="0" w:color="auto"/>
                        <w:right w:val="none" w:sz="0" w:space="0" w:color="auto"/>
                      </w:divBdr>
                    </w:div>
                    <w:div w:id="848450590">
                      <w:marLeft w:val="0"/>
                      <w:marRight w:val="0"/>
                      <w:marTop w:val="0"/>
                      <w:marBottom w:val="96"/>
                      <w:divBdr>
                        <w:top w:val="none" w:sz="0" w:space="0" w:color="auto"/>
                        <w:left w:val="none" w:sz="0" w:space="0" w:color="auto"/>
                        <w:bottom w:val="none" w:sz="0" w:space="0" w:color="auto"/>
                        <w:right w:val="none" w:sz="0" w:space="0" w:color="auto"/>
                      </w:divBdr>
                    </w:div>
                  </w:divsChild>
                </w:div>
                <w:div w:id="830608930">
                  <w:marLeft w:val="0"/>
                  <w:marRight w:val="0"/>
                  <w:marTop w:val="0"/>
                  <w:marBottom w:val="0"/>
                  <w:divBdr>
                    <w:top w:val="none" w:sz="0" w:space="0" w:color="auto"/>
                    <w:left w:val="none" w:sz="0" w:space="0" w:color="auto"/>
                    <w:bottom w:val="none" w:sz="0" w:space="0" w:color="auto"/>
                    <w:right w:val="none" w:sz="0" w:space="0" w:color="auto"/>
                  </w:divBdr>
                  <w:divsChild>
                    <w:div w:id="112527245">
                      <w:marLeft w:val="0"/>
                      <w:marRight w:val="0"/>
                      <w:marTop w:val="0"/>
                      <w:marBottom w:val="96"/>
                      <w:divBdr>
                        <w:top w:val="none" w:sz="0" w:space="0" w:color="auto"/>
                        <w:left w:val="none" w:sz="0" w:space="0" w:color="auto"/>
                        <w:bottom w:val="none" w:sz="0" w:space="0" w:color="auto"/>
                        <w:right w:val="none" w:sz="0" w:space="0" w:color="auto"/>
                      </w:divBdr>
                    </w:div>
                    <w:div w:id="1200826504">
                      <w:marLeft w:val="0"/>
                      <w:marRight w:val="0"/>
                      <w:marTop w:val="0"/>
                      <w:marBottom w:val="96"/>
                      <w:divBdr>
                        <w:top w:val="none" w:sz="0" w:space="0" w:color="auto"/>
                        <w:left w:val="none" w:sz="0" w:space="0" w:color="auto"/>
                        <w:bottom w:val="none" w:sz="0" w:space="0" w:color="auto"/>
                        <w:right w:val="none" w:sz="0" w:space="0" w:color="auto"/>
                      </w:divBdr>
                    </w:div>
                    <w:div w:id="28577664">
                      <w:marLeft w:val="0"/>
                      <w:marRight w:val="0"/>
                      <w:marTop w:val="0"/>
                      <w:marBottom w:val="96"/>
                      <w:divBdr>
                        <w:top w:val="none" w:sz="0" w:space="0" w:color="auto"/>
                        <w:left w:val="none" w:sz="0" w:space="0" w:color="auto"/>
                        <w:bottom w:val="none" w:sz="0" w:space="0" w:color="auto"/>
                        <w:right w:val="none" w:sz="0" w:space="0" w:color="auto"/>
                      </w:divBdr>
                    </w:div>
                  </w:divsChild>
                </w:div>
                <w:div w:id="824275173">
                  <w:marLeft w:val="0"/>
                  <w:marRight w:val="0"/>
                  <w:marTop w:val="0"/>
                  <w:marBottom w:val="0"/>
                  <w:divBdr>
                    <w:top w:val="none" w:sz="0" w:space="0" w:color="auto"/>
                    <w:left w:val="none" w:sz="0" w:space="0" w:color="auto"/>
                    <w:bottom w:val="none" w:sz="0" w:space="0" w:color="auto"/>
                    <w:right w:val="none" w:sz="0" w:space="0" w:color="auto"/>
                  </w:divBdr>
                  <w:divsChild>
                    <w:div w:id="300155671">
                      <w:marLeft w:val="0"/>
                      <w:marRight w:val="0"/>
                      <w:marTop w:val="0"/>
                      <w:marBottom w:val="96"/>
                      <w:divBdr>
                        <w:top w:val="none" w:sz="0" w:space="0" w:color="auto"/>
                        <w:left w:val="none" w:sz="0" w:space="0" w:color="auto"/>
                        <w:bottom w:val="none" w:sz="0" w:space="0" w:color="auto"/>
                        <w:right w:val="none" w:sz="0" w:space="0" w:color="auto"/>
                      </w:divBdr>
                    </w:div>
                    <w:div w:id="442000814">
                      <w:marLeft w:val="0"/>
                      <w:marRight w:val="0"/>
                      <w:marTop w:val="0"/>
                      <w:marBottom w:val="96"/>
                      <w:divBdr>
                        <w:top w:val="none" w:sz="0" w:space="0" w:color="auto"/>
                        <w:left w:val="none" w:sz="0" w:space="0" w:color="auto"/>
                        <w:bottom w:val="none" w:sz="0" w:space="0" w:color="auto"/>
                        <w:right w:val="none" w:sz="0" w:space="0" w:color="auto"/>
                      </w:divBdr>
                    </w:div>
                    <w:div w:id="1564371299">
                      <w:marLeft w:val="0"/>
                      <w:marRight w:val="0"/>
                      <w:marTop w:val="0"/>
                      <w:marBottom w:val="96"/>
                      <w:divBdr>
                        <w:top w:val="none" w:sz="0" w:space="0" w:color="auto"/>
                        <w:left w:val="none" w:sz="0" w:space="0" w:color="auto"/>
                        <w:bottom w:val="none" w:sz="0" w:space="0" w:color="auto"/>
                        <w:right w:val="none" w:sz="0" w:space="0" w:color="auto"/>
                      </w:divBdr>
                    </w:div>
                    <w:div w:id="807825587">
                      <w:marLeft w:val="0"/>
                      <w:marRight w:val="0"/>
                      <w:marTop w:val="0"/>
                      <w:marBottom w:val="96"/>
                      <w:divBdr>
                        <w:top w:val="none" w:sz="0" w:space="0" w:color="auto"/>
                        <w:left w:val="none" w:sz="0" w:space="0" w:color="auto"/>
                        <w:bottom w:val="none" w:sz="0" w:space="0" w:color="auto"/>
                        <w:right w:val="none" w:sz="0" w:space="0" w:color="auto"/>
                      </w:divBdr>
                    </w:div>
                  </w:divsChild>
                </w:div>
                <w:div w:id="976059733">
                  <w:marLeft w:val="0"/>
                  <w:marRight w:val="0"/>
                  <w:marTop w:val="240"/>
                  <w:marBottom w:val="240"/>
                  <w:divBdr>
                    <w:top w:val="none" w:sz="0" w:space="0" w:color="auto"/>
                    <w:left w:val="none" w:sz="0" w:space="0" w:color="auto"/>
                    <w:bottom w:val="none" w:sz="0" w:space="0" w:color="auto"/>
                    <w:right w:val="none" w:sz="0" w:space="0" w:color="auto"/>
                  </w:divBdr>
                </w:div>
                <w:div w:id="1172643240">
                  <w:marLeft w:val="0"/>
                  <w:marRight w:val="0"/>
                  <w:marTop w:val="0"/>
                  <w:marBottom w:val="0"/>
                  <w:divBdr>
                    <w:top w:val="none" w:sz="0" w:space="0" w:color="auto"/>
                    <w:left w:val="none" w:sz="0" w:space="0" w:color="auto"/>
                    <w:bottom w:val="none" w:sz="0" w:space="0" w:color="auto"/>
                    <w:right w:val="none" w:sz="0" w:space="0" w:color="auto"/>
                  </w:divBdr>
                </w:div>
                <w:div w:id="1064333526">
                  <w:marLeft w:val="0"/>
                  <w:marRight w:val="0"/>
                  <w:marTop w:val="240"/>
                  <w:marBottom w:val="240"/>
                  <w:divBdr>
                    <w:top w:val="none" w:sz="0" w:space="0" w:color="auto"/>
                    <w:left w:val="none" w:sz="0" w:space="0" w:color="auto"/>
                    <w:bottom w:val="none" w:sz="0" w:space="0" w:color="auto"/>
                    <w:right w:val="none" w:sz="0" w:space="0" w:color="auto"/>
                  </w:divBdr>
                </w:div>
                <w:div w:id="1984501308">
                  <w:marLeft w:val="0"/>
                  <w:marRight w:val="0"/>
                  <w:marTop w:val="240"/>
                  <w:marBottom w:val="240"/>
                  <w:divBdr>
                    <w:top w:val="none" w:sz="0" w:space="0" w:color="auto"/>
                    <w:left w:val="none" w:sz="0" w:space="0" w:color="auto"/>
                    <w:bottom w:val="none" w:sz="0" w:space="0" w:color="auto"/>
                    <w:right w:val="none" w:sz="0" w:space="0" w:color="auto"/>
                  </w:divBdr>
                </w:div>
                <w:div w:id="468864691">
                  <w:marLeft w:val="0"/>
                  <w:marRight w:val="0"/>
                  <w:marTop w:val="0"/>
                  <w:marBottom w:val="0"/>
                  <w:divBdr>
                    <w:top w:val="none" w:sz="0" w:space="0" w:color="auto"/>
                    <w:left w:val="none" w:sz="0" w:space="0" w:color="auto"/>
                    <w:bottom w:val="none" w:sz="0" w:space="0" w:color="auto"/>
                    <w:right w:val="none" w:sz="0" w:space="0" w:color="auto"/>
                  </w:divBdr>
                </w:div>
                <w:div w:id="959531487">
                  <w:marLeft w:val="0"/>
                  <w:marRight w:val="0"/>
                  <w:marTop w:val="240"/>
                  <w:marBottom w:val="240"/>
                  <w:divBdr>
                    <w:top w:val="none" w:sz="0" w:space="0" w:color="auto"/>
                    <w:left w:val="none" w:sz="0" w:space="0" w:color="auto"/>
                    <w:bottom w:val="none" w:sz="0" w:space="0" w:color="auto"/>
                    <w:right w:val="none" w:sz="0" w:space="0" w:color="auto"/>
                  </w:divBdr>
                </w:div>
                <w:div w:id="302202319">
                  <w:marLeft w:val="0"/>
                  <w:marRight w:val="0"/>
                  <w:marTop w:val="0"/>
                  <w:marBottom w:val="0"/>
                  <w:divBdr>
                    <w:top w:val="none" w:sz="0" w:space="0" w:color="auto"/>
                    <w:left w:val="none" w:sz="0" w:space="0" w:color="auto"/>
                    <w:bottom w:val="none" w:sz="0" w:space="0" w:color="auto"/>
                    <w:right w:val="none" w:sz="0" w:space="0" w:color="auto"/>
                  </w:divBdr>
                </w:div>
                <w:div w:id="668673312">
                  <w:marLeft w:val="0"/>
                  <w:marRight w:val="0"/>
                  <w:marTop w:val="0"/>
                  <w:marBottom w:val="0"/>
                  <w:divBdr>
                    <w:top w:val="none" w:sz="0" w:space="0" w:color="auto"/>
                    <w:left w:val="none" w:sz="0" w:space="0" w:color="auto"/>
                    <w:bottom w:val="none" w:sz="0" w:space="0" w:color="auto"/>
                    <w:right w:val="none" w:sz="0" w:space="0" w:color="auto"/>
                  </w:divBdr>
                  <w:divsChild>
                    <w:div w:id="1146822547">
                      <w:marLeft w:val="0"/>
                      <w:marRight w:val="0"/>
                      <w:marTop w:val="0"/>
                      <w:marBottom w:val="96"/>
                      <w:divBdr>
                        <w:top w:val="none" w:sz="0" w:space="0" w:color="auto"/>
                        <w:left w:val="none" w:sz="0" w:space="0" w:color="auto"/>
                        <w:bottom w:val="none" w:sz="0" w:space="0" w:color="auto"/>
                        <w:right w:val="none" w:sz="0" w:space="0" w:color="auto"/>
                      </w:divBdr>
                    </w:div>
                    <w:div w:id="1373505179">
                      <w:marLeft w:val="0"/>
                      <w:marRight w:val="0"/>
                      <w:marTop w:val="0"/>
                      <w:marBottom w:val="96"/>
                      <w:divBdr>
                        <w:top w:val="none" w:sz="0" w:space="0" w:color="auto"/>
                        <w:left w:val="none" w:sz="0" w:space="0" w:color="auto"/>
                        <w:bottom w:val="none" w:sz="0" w:space="0" w:color="auto"/>
                        <w:right w:val="none" w:sz="0" w:space="0" w:color="auto"/>
                      </w:divBdr>
                    </w:div>
                    <w:div w:id="1655571419">
                      <w:marLeft w:val="0"/>
                      <w:marRight w:val="0"/>
                      <w:marTop w:val="0"/>
                      <w:marBottom w:val="96"/>
                      <w:divBdr>
                        <w:top w:val="none" w:sz="0" w:space="0" w:color="auto"/>
                        <w:left w:val="none" w:sz="0" w:space="0" w:color="auto"/>
                        <w:bottom w:val="none" w:sz="0" w:space="0" w:color="auto"/>
                        <w:right w:val="none" w:sz="0" w:space="0" w:color="auto"/>
                      </w:divBdr>
                    </w:div>
                    <w:div w:id="1795173458">
                      <w:marLeft w:val="0"/>
                      <w:marRight w:val="0"/>
                      <w:marTop w:val="0"/>
                      <w:marBottom w:val="96"/>
                      <w:divBdr>
                        <w:top w:val="none" w:sz="0" w:space="0" w:color="auto"/>
                        <w:left w:val="none" w:sz="0" w:space="0" w:color="auto"/>
                        <w:bottom w:val="none" w:sz="0" w:space="0" w:color="auto"/>
                        <w:right w:val="none" w:sz="0" w:space="0" w:color="auto"/>
                      </w:divBdr>
                    </w:div>
                    <w:div w:id="1381175541">
                      <w:marLeft w:val="0"/>
                      <w:marRight w:val="0"/>
                      <w:marTop w:val="0"/>
                      <w:marBottom w:val="96"/>
                      <w:divBdr>
                        <w:top w:val="none" w:sz="0" w:space="0" w:color="auto"/>
                        <w:left w:val="none" w:sz="0" w:space="0" w:color="auto"/>
                        <w:bottom w:val="none" w:sz="0" w:space="0" w:color="auto"/>
                        <w:right w:val="none" w:sz="0" w:space="0" w:color="auto"/>
                      </w:divBdr>
                    </w:div>
                    <w:div w:id="393092792">
                      <w:marLeft w:val="0"/>
                      <w:marRight w:val="0"/>
                      <w:marTop w:val="0"/>
                      <w:marBottom w:val="96"/>
                      <w:divBdr>
                        <w:top w:val="none" w:sz="0" w:space="0" w:color="auto"/>
                        <w:left w:val="none" w:sz="0" w:space="0" w:color="auto"/>
                        <w:bottom w:val="none" w:sz="0" w:space="0" w:color="auto"/>
                        <w:right w:val="none" w:sz="0" w:space="0" w:color="auto"/>
                      </w:divBdr>
                    </w:div>
                    <w:div w:id="371541471">
                      <w:marLeft w:val="0"/>
                      <w:marRight w:val="0"/>
                      <w:marTop w:val="0"/>
                      <w:marBottom w:val="96"/>
                      <w:divBdr>
                        <w:top w:val="none" w:sz="0" w:space="0" w:color="auto"/>
                        <w:left w:val="none" w:sz="0" w:space="0" w:color="auto"/>
                        <w:bottom w:val="none" w:sz="0" w:space="0" w:color="auto"/>
                        <w:right w:val="none" w:sz="0" w:space="0" w:color="auto"/>
                      </w:divBdr>
                    </w:div>
                  </w:divsChild>
                </w:div>
                <w:div w:id="443959320">
                  <w:marLeft w:val="0"/>
                  <w:marRight w:val="0"/>
                  <w:marTop w:val="0"/>
                  <w:marBottom w:val="0"/>
                  <w:divBdr>
                    <w:top w:val="none" w:sz="0" w:space="0" w:color="auto"/>
                    <w:left w:val="none" w:sz="0" w:space="0" w:color="auto"/>
                    <w:bottom w:val="none" w:sz="0" w:space="0" w:color="auto"/>
                    <w:right w:val="none" w:sz="0" w:space="0" w:color="auto"/>
                  </w:divBdr>
                  <w:divsChild>
                    <w:div w:id="1600214329">
                      <w:marLeft w:val="0"/>
                      <w:marRight w:val="0"/>
                      <w:marTop w:val="0"/>
                      <w:marBottom w:val="96"/>
                      <w:divBdr>
                        <w:top w:val="none" w:sz="0" w:space="0" w:color="auto"/>
                        <w:left w:val="none" w:sz="0" w:space="0" w:color="auto"/>
                        <w:bottom w:val="none" w:sz="0" w:space="0" w:color="auto"/>
                        <w:right w:val="none" w:sz="0" w:space="0" w:color="auto"/>
                      </w:divBdr>
                    </w:div>
                    <w:div w:id="38436244">
                      <w:marLeft w:val="0"/>
                      <w:marRight w:val="0"/>
                      <w:marTop w:val="0"/>
                      <w:marBottom w:val="96"/>
                      <w:divBdr>
                        <w:top w:val="none" w:sz="0" w:space="0" w:color="auto"/>
                        <w:left w:val="none" w:sz="0" w:space="0" w:color="auto"/>
                        <w:bottom w:val="none" w:sz="0" w:space="0" w:color="auto"/>
                        <w:right w:val="none" w:sz="0" w:space="0" w:color="auto"/>
                      </w:divBdr>
                    </w:div>
                    <w:div w:id="905065069">
                      <w:marLeft w:val="0"/>
                      <w:marRight w:val="0"/>
                      <w:marTop w:val="0"/>
                      <w:marBottom w:val="96"/>
                      <w:divBdr>
                        <w:top w:val="none" w:sz="0" w:space="0" w:color="auto"/>
                        <w:left w:val="none" w:sz="0" w:space="0" w:color="auto"/>
                        <w:bottom w:val="none" w:sz="0" w:space="0" w:color="auto"/>
                        <w:right w:val="none" w:sz="0" w:space="0" w:color="auto"/>
                      </w:divBdr>
                    </w:div>
                  </w:divsChild>
                </w:div>
                <w:div w:id="1742409865">
                  <w:marLeft w:val="0"/>
                  <w:marRight w:val="0"/>
                  <w:marTop w:val="0"/>
                  <w:marBottom w:val="0"/>
                  <w:divBdr>
                    <w:top w:val="none" w:sz="0" w:space="0" w:color="auto"/>
                    <w:left w:val="none" w:sz="0" w:space="0" w:color="auto"/>
                    <w:bottom w:val="none" w:sz="0" w:space="0" w:color="auto"/>
                    <w:right w:val="none" w:sz="0" w:space="0" w:color="auto"/>
                  </w:divBdr>
                  <w:divsChild>
                    <w:div w:id="1724795052">
                      <w:marLeft w:val="0"/>
                      <w:marRight w:val="0"/>
                      <w:marTop w:val="0"/>
                      <w:marBottom w:val="96"/>
                      <w:divBdr>
                        <w:top w:val="none" w:sz="0" w:space="0" w:color="auto"/>
                        <w:left w:val="none" w:sz="0" w:space="0" w:color="auto"/>
                        <w:bottom w:val="none" w:sz="0" w:space="0" w:color="auto"/>
                        <w:right w:val="none" w:sz="0" w:space="0" w:color="auto"/>
                      </w:divBdr>
                    </w:div>
                    <w:div w:id="86850244">
                      <w:marLeft w:val="0"/>
                      <w:marRight w:val="0"/>
                      <w:marTop w:val="0"/>
                      <w:marBottom w:val="96"/>
                      <w:divBdr>
                        <w:top w:val="none" w:sz="0" w:space="0" w:color="auto"/>
                        <w:left w:val="none" w:sz="0" w:space="0" w:color="auto"/>
                        <w:bottom w:val="none" w:sz="0" w:space="0" w:color="auto"/>
                        <w:right w:val="none" w:sz="0" w:space="0" w:color="auto"/>
                      </w:divBdr>
                    </w:div>
                    <w:div w:id="181287155">
                      <w:marLeft w:val="0"/>
                      <w:marRight w:val="0"/>
                      <w:marTop w:val="0"/>
                      <w:marBottom w:val="96"/>
                      <w:divBdr>
                        <w:top w:val="none" w:sz="0" w:space="0" w:color="auto"/>
                        <w:left w:val="none" w:sz="0" w:space="0" w:color="auto"/>
                        <w:bottom w:val="none" w:sz="0" w:space="0" w:color="auto"/>
                        <w:right w:val="none" w:sz="0" w:space="0" w:color="auto"/>
                      </w:divBdr>
                    </w:div>
                  </w:divsChild>
                </w:div>
                <w:div w:id="279531539">
                  <w:marLeft w:val="0"/>
                  <w:marRight w:val="0"/>
                  <w:marTop w:val="0"/>
                  <w:marBottom w:val="0"/>
                  <w:divBdr>
                    <w:top w:val="none" w:sz="0" w:space="0" w:color="auto"/>
                    <w:left w:val="none" w:sz="0" w:space="0" w:color="auto"/>
                    <w:bottom w:val="none" w:sz="0" w:space="0" w:color="auto"/>
                    <w:right w:val="none" w:sz="0" w:space="0" w:color="auto"/>
                  </w:divBdr>
                  <w:divsChild>
                    <w:div w:id="1842235628">
                      <w:marLeft w:val="0"/>
                      <w:marRight w:val="0"/>
                      <w:marTop w:val="0"/>
                      <w:marBottom w:val="96"/>
                      <w:divBdr>
                        <w:top w:val="none" w:sz="0" w:space="0" w:color="auto"/>
                        <w:left w:val="none" w:sz="0" w:space="0" w:color="auto"/>
                        <w:bottom w:val="none" w:sz="0" w:space="0" w:color="auto"/>
                        <w:right w:val="none" w:sz="0" w:space="0" w:color="auto"/>
                      </w:divBdr>
                    </w:div>
                    <w:div w:id="861943828">
                      <w:marLeft w:val="0"/>
                      <w:marRight w:val="0"/>
                      <w:marTop w:val="0"/>
                      <w:marBottom w:val="96"/>
                      <w:divBdr>
                        <w:top w:val="none" w:sz="0" w:space="0" w:color="auto"/>
                        <w:left w:val="none" w:sz="0" w:space="0" w:color="auto"/>
                        <w:bottom w:val="none" w:sz="0" w:space="0" w:color="auto"/>
                        <w:right w:val="none" w:sz="0" w:space="0" w:color="auto"/>
                      </w:divBdr>
                    </w:div>
                    <w:div w:id="1949921245">
                      <w:marLeft w:val="0"/>
                      <w:marRight w:val="0"/>
                      <w:marTop w:val="0"/>
                      <w:marBottom w:val="96"/>
                      <w:divBdr>
                        <w:top w:val="none" w:sz="0" w:space="0" w:color="auto"/>
                        <w:left w:val="none" w:sz="0" w:space="0" w:color="auto"/>
                        <w:bottom w:val="none" w:sz="0" w:space="0" w:color="auto"/>
                        <w:right w:val="none" w:sz="0" w:space="0" w:color="auto"/>
                      </w:divBdr>
                    </w:div>
                  </w:divsChild>
                </w:div>
                <w:div w:id="1348605559">
                  <w:marLeft w:val="0"/>
                  <w:marRight w:val="0"/>
                  <w:marTop w:val="0"/>
                  <w:marBottom w:val="0"/>
                  <w:divBdr>
                    <w:top w:val="none" w:sz="0" w:space="0" w:color="auto"/>
                    <w:left w:val="none" w:sz="0" w:space="0" w:color="auto"/>
                    <w:bottom w:val="none" w:sz="0" w:space="0" w:color="auto"/>
                    <w:right w:val="none" w:sz="0" w:space="0" w:color="auto"/>
                  </w:divBdr>
                  <w:divsChild>
                    <w:div w:id="158467760">
                      <w:marLeft w:val="0"/>
                      <w:marRight w:val="0"/>
                      <w:marTop w:val="0"/>
                      <w:marBottom w:val="96"/>
                      <w:divBdr>
                        <w:top w:val="none" w:sz="0" w:space="0" w:color="auto"/>
                        <w:left w:val="none" w:sz="0" w:space="0" w:color="auto"/>
                        <w:bottom w:val="none" w:sz="0" w:space="0" w:color="auto"/>
                        <w:right w:val="none" w:sz="0" w:space="0" w:color="auto"/>
                      </w:divBdr>
                    </w:div>
                    <w:div w:id="181626743">
                      <w:marLeft w:val="0"/>
                      <w:marRight w:val="0"/>
                      <w:marTop w:val="0"/>
                      <w:marBottom w:val="96"/>
                      <w:divBdr>
                        <w:top w:val="none" w:sz="0" w:space="0" w:color="auto"/>
                        <w:left w:val="none" w:sz="0" w:space="0" w:color="auto"/>
                        <w:bottom w:val="none" w:sz="0" w:space="0" w:color="auto"/>
                        <w:right w:val="none" w:sz="0" w:space="0" w:color="auto"/>
                      </w:divBdr>
                    </w:div>
                    <w:div w:id="1592203178">
                      <w:marLeft w:val="0"/>
                      <w:marRight w:val="0"/>
                      <w:marTop w:val="0"/>
                      <w:marBottom w:val="96"/>
                      <w:divBdr>
                        <w:top w:val="none" w:sz="0" w:space="0" w:color="auto"/>
                        <w:left w:val="none" w:sz="0" w:space="0" w:color="auto"/>
                        <w:bottom w:val="none" w:sz="0" w:space="0" w:color="auto"/>
                        <w:right w:val="none" w:sz="0" w:space="0" w:color="auto"/>
                      </w:divBdr>
                    </w:div>
                    <w:div w:id="1675952650">
                      <w:marLeft w:val="0"/>
                      <w:marRight w:val="0"/>
                      <w:marTop w:val="0"/>
                      <w:marBottom w:val="96"/>
                      <w:divBdr>
                        <w:top w:val="none" w:sz="0" w:space="0" w:color="auto"/>
                        <w:left w:val="none" w:sz="0" w:space="0" w:color="auto"/>
                        <w:bottom w:val="none" w:sz="0" w:space="0" w:color="auto"/>
                        <w:right w:val="none" w:sz="0" w:space="0" w:color="auto"/>
                      </w:divBdr>
                    </w:div>
                  </w:divsChild>
                </w:div>
                <w:div w:id="1443265727">
                  <w:marLeft w:val="0"/>
                  <w:marRight w:val="0"/>
                  <w:marTop w:val="240"/>
                  <w:marBottom w:val="240"/>
                  <w:divBdr>
                    <w:top w:val="none" w:sz="0" w:space="0" w:color="auto"/>
                    <w:left w:val="none" w:sz="0" w:space="0" w:color="auto"/>
                    <w:bottom w:val="none" w:sz="0" w:space="0" w:color="auto"/>
                    <w:right w:val="none" w:sz="0" w:space="0" w:color="auto"/>
                  </w:divBdr>
                </w:div>
                <w:div w:id="1681158292">
                  <w:marLeft w:val="0"/>
                  <w:marRight w:val="0"/>
                  <w:marTop w:val="0"/>
                  <w:marBottom w:val="0"/>
                  <w:divBdr>
                    <w:top w:val="none" w:sz="0" w:space="0" w:color="auto"/>
                    <w:left w:val="none" w:sz="0" w:space="0" w:color="auto"/>
                    <w:bottom w:val="none" w:sz="0" w:space="0" w:color="auto"/>
                    <w:right w:val="none" w:sz="0" w:space="0" w:color="auto"/>
                  </w:divBdr>
                </w:div>
                <w:div w:id="85882612">
                  <w:marLeft w:val="0"/>
                  <w:marRight w:val="0"/>
                  <w:marTop w:val="240"/>
                  <w:marBottom w:val="240"/>
                  <w:divBdr>
                    <w:top w:val="none" w:sz="0" w:space="0" w:color="auto"/>
                    <w:left w:val="none" w:sz="0" w:space="0" w:color="auto"/>
                    <w:bottom w:val="none" w:sz="0" w:space="0" w:color="auto"/>
                    <w:right w:val="none" w:sz="0" w:space="0" w:color="auto"/>
                  </w:divBdr>
                </w:div>
                <w:div w:id="348260799">
                  <w:marLeft w:val="0"/>
                  <w:marRight w:val="0"/>
                  <w:marTop w:val="240"/>
                  <w:marBottom w:val="240"/>
                  <w:divBdr>
                    <w:top w:val="none" w:sz="0" w:space="0" w:color="auto"/>
                    <w:left w:val="none" w:sz="0" w:space="0" w:color="auto"/>
                    <w:bottom w:val="none" w:sz="0" w:space="0" w:color="auto"/>
                    <w:right w:val="none" w:sz="0" w:space="0" w:color="auto"/>
                  </w:divBdr>
                </w:div>
                <w:div w:id="2076275668">
                  <w:marLeft w:val="0"/>
                  <w:marRight w:val="0"/>
                  <w:marTop w:val="0"/>
                  <w:marBottom w:val="0"/>
                  <w:divBdr>
                    <w:top w:val="none" w:sz="0" w:space="0" w:color="auto"/>
                    <w:left w:val="none" w:sz="0" w:space="0" w:color="auto"/>
                    <w:bottom w:val="none" w:sz="0" w:space="0" w:color="auto"/>
                    <w:right w:val="none" w:sz="0" w:space="0" w:color="auto"/>
                  </w:divBdr>
                </w:div>
                <w:div w:id="705060059">
                  <w:marLeft w:val="0"/>
                  <w:marRight w:val="0"/>
                  <w:marTop w:val="240"/>
                  <w:marBottom w:val="240"/>
                  <w:divBdr>
                    <w:top w:val="none" w:sz="0" w:space="0" w:color="auto"/>
                    <w:left w:val="none" w:sz="0" w:space="0" w:color="auto"/>
                    <w:bottom w:val="none" w:sz="0" w:space="0" w:color="auto"/>
                    <w:right w:val="none" w:sz="0" w:space="0" w:color="auto"/>
                  </w:divBdr>
                </w:div>
                <w:div w:id="1571386639">
                  <w:marLeft w:val="0"/>
                  <w:marRight w:val="0"/>
                  <w:marTop w:val="0"/>
                  <w:marBottom w:val="0"/>
                  <w:divBdr>
                    <w:top w:val="none" w:sz="0" w:space="0" w:color="auto"/>
                    <w:left w:val="none" w:sz="0" w:space="0" w:color="auto"/>
                    <w:bottom w:val="none" w:sz="0" w:space="0" w:color="auto"/>
                    <w:right w:val="none" w:sz="0" w:space="0" w:color="auto"/>
                  </w:divBdr>
                </w:div>
                <w:div w:id="1244603274">
                  <w:marLeft w:val="0"/>
                  <w:marRight w:val="0"/>
                  <w:marTop w:val="0"/>
                  <w:marBottom w:val="0"/>
                  <w:divBdr>
                    <w:top w:val="none" w:sz="0" w:space="0" w:color="auto"/>
                    <w:left w:val="none" w:sz="0" w:space="0" w:color="auto"/>
                    <w:bottom w:val="none" w:sz="0" w:space="0" w:color="auto"/>
                    <w:right w:val="none" w:sz="0" w:space="0" w:color="auto"/>
                  </w:divBdr>
                  <w:divsChild>
                    <w:div w:id="1859345059">
                      <w:marLeft w:val="0"/>
                      <w:marRight w:val="0"/>
                      <w:marTop w:val="0"/>
                      <w:marBottom w:val="96"/>
                      <w:divBdr>
                        <w:top w:val="none" w:sz="0" w:space="0" w:color="auto"/>
                        <w:left w:val="none" w:sz="0" w:space="0" w:color="auto"/>
                        <w:bottom w:val="none" w:sz="0" w:space="0" w:color="auto"/>
                        <w:right w:val="none" w:sz="0" w:space="0" w:color="auto"/>
                      </w:divBdr>
                    </w:div>
                    <w:div w:id="1175724521">
                      <w:marLeft w:val="0"/>
                      <w:marRight w:val="0"/>
                      <w:marTop w:val="0"/>
                      <w:marBottom w:val="96"/>
                      <w:divBdr>
                        <w:top w:val="none" w:sz="0" w:space="0" w:color="auto"/>
                        <w:left w:val="none" w:sz="0" w:space="0" w:color="auto"/>
                        <w:bottom w:val="none" w:sz="0" w:space="0" w:color="auto"/>
                        <w:right w:val="none" w:sz="0" w:space="0" w:color="auto"/>
                      </w:divBdr>
                    </w:div>
                    <w:div w:id="1904027686">
                      <w:marLeft w:val="0"/>
                      <w:marRight w:val="0"/>
                      <w:marTop w:val="0"/>
                      <w:marBottom w:val="96"/>
                      <w:divBdr>
                        <w:top w:val="none" w:sz="0" w:space="0" w:color="auto"/>
                        <w:left w:val="none" w:sz="0" w:space="0" w:color="auto"/>
                        <w:bottom w:val="none" w:sz="0" w:space="0" w:color="auto"/>
                        <w:right w:val="none" w:sz="0" w:space="0" w:color="auto"/>
                      </w:divBdr>
                    </w:div>
                    <w:div w:id="1283266403">
                      <w:marLeft w:val="0"/>
                      <w:marRight w:val="0"/>
                      <w:marTop w:val="0"/>
                      <w:marBottom w:val="96"/>
                      <w:divBdr>
                        <w:top w:val="none" w:sz="0" w:space="0" w:color="auto"/>
                        <w:left w:val="none" w:sz="0" w:space="0" w:color="auto"/>
                        <w:bottom w:val="none" w:sz="0" w:space="0" w:color="auto"/>
                        <w:right w:val="none" w:sz="0" w:space="0" w:color="auto"/>
                      </w:divBdr>
                    </w:div>
                    <w:div w:id="1296837455">
                      <w:marLeft w:val="0"/>
                      <w:marRight w:val="0"/>
                      <w:marTop w:val="0"/>
                      <w:marBottom w:val="96"/>
                      <w:divBdr>
                        <w:top w:val="none" w:sz="0" w:space="0" w:color="auto"/>
                        <w:left w:val="none" w:sz="0" w:space="0" w:color="auto"/>
                        <w:bottom w:val="none" w:sz="0" w:space="0" w:color="auto"/>
                        <w:right w:val="none" w:sz="0" w:space="0" w:color="auto"/>
                      </w:divBdr>
                    </w:div>
                    <w:div w:id="224806031">
                      <w:marLeft w:val="0"/>
                      <w:marRight w:val="0"/>
                      <w:marTop w:val="0"/>
                      <w:marBottom w:val="96"/>
                      <w:divBdr>
                        <w:top w:val="none" w:sz="0" w:space="0" w:color="auto"/>
                        <w:left w:val="none" w:sz="0" w:space="0" w:color="auto"/>
                        <w:bottom w:val="none" w:sz="0" w:space="0" w:color="auto"/>
                        <w:right w:val="none" w:sz="0" w:space="0" w:color="auto"/>
                      </w:divBdr>
                    </w:div>
                    <w:div w:id="1179001840">
                      <w:marLeft w:val="0"/>
                      <w:marRight w:val="0"/>
                      <w:marTop w:val="0"/>
                      <w:marBottom w:val="96"/>
                      <w:divBdr>
                        <w:top w:val="none" w:sz="0" w:space="0" w:color="auto"/>
                        <w:left w:val="none" w:sz="0" w:space="0" w:color="auto"/>
                        <w:bottom w:val="none" w:sz="0" w:space="0" w:color="auto"/>
                        <w:right w:val="none" w:sz="0" w:space="0" w:color="auto"/>
                      </w:divBdr>
                    </w:div>
                  </w:divsChild>
                </w:div>
                <w:div w:id="277838540">
                  <w:marLeft w:val="0"/>
                  <w:marRight w:val="0"/>
                  <w:marTop w:val="0"/>
                  <w:marBottom w:val="0"/>
                  <w:divBdr>
                    <w:top w:val="none" w:sz="0" w:space="0" w:color="auto"/>
                    <w:left w:val="none" w:sz="0" w:space="0" w:color="auto"/>
                    <w:bottom w:val="none" w:sz="0" w:space="0" w:color="auto"/>
                    <w:right w:val="none" w:sz="0" w:space="0" w:color="auto"/>
                  </w:divBdr>
                  <w:divsChild>
                    <w:div w:id="1950121882">
                      <w:marLeft w:val="0"/>
                      <w:marRight w:val="0"/>
                      <w:marTop w:val="0"/>
                      <w:marBottom w:val="96"/>
                      <w:divBdr>
                        <w:top w:val="none" w:sz="0" w:space="0" w:color="auto"/>
                        <w:left w:val="none" w:sz="0" w:space="0" w:color="auto"/>
                        <w:bottom w:val="none" w:sz="0" w:space="0" w:color="auto"/>
                        <w:right w:val="none" w:sz="0" w:space="0" w:color="auto"/>
                      </w:divBdr>
                    </w:div>
                    <w:div w:id="1490944925">
                      <w:marLeft w:val="0"/>
                      <w:marRight w:val="0"/>
                      <w:marTop w:val="0"/>
                      <w:marBottom w:val="96"/>
                      <w:divBdr>
                        <w:top w:val="none" w:sz="0" w:space="0" w:color="auto"/>
                        <w:left w:val="none" w:sz="0" w:space="0" w:color="auto"/>
                        <w:bottom w:val="none" w:sz="0" w:space="0" w:color="auto"/>
                        <w:right w:val="none" w:sz="0" w:space="0" w:color="auto"/>
                      </w:divBdr>
                    </w:div>
                    <w:div w:id="386104466">
                      <w:marLeft w:val="0"/>
                      <w:marRight w:val="0"/>
                      <w:marTop w:val="0"/>
                      <w:marBottom w:val="96"/>
                      <w:divBdr>
                        <w:top w:val="none" w:sz="0" w:space="0" w:color="auto"/>
                        <w:left w:val="none" w:sz="0" w:space="0" w:color="auto"/>
                        <w:bottom w:val="none" w:sz="0" w:space="0" w:color="auto"/>
                        <w:right w:val="none" w:sz="0" w:space="0" w:color="auto"/>
                      </w:divBdr>
                    </w:div>
                  </w:divsChild>
                </w:div>
                <w:div w:id="1383867391">
                  <w:marLeft w:val="0"/>
                  <w:marRight w:val="0"/>
                  <w:marTop w:val="0"/>
                  <w:marBottom w:val="0"/>
                  <w:divBdr>
                    <w:top w:val="none" w:sz="0" w:space="0" w:color="auto"/>
                    <w:left w:val="none" w:sz="0" w:space="0" w:color="auto"/>
                    <w:bottom w:val="none" w:sz="0" w:space="0" w:color="auto"/>
                    <w:right w:val="none" w:sz="0" w:space="0" w:color="auto"/>
                  </w:divBdr>
                  <w:divsChild>
                    <w:div w:id="313727861">
                      <w:marLeft w:val="0"/>
                      <w:marRight w:val="0"/>
                      <w:marTop w:val="0"/>
                      <w:marBottom w:val="96"/>
                      <w:divBdr>
                        <w:top w:val="none" w:sz="0" w:space="0" w:color="auto"/>
                        <w:left w:val="none" w:sz="0" w:space="0" w:color="auto"/>
                        <w:bottom w:val="none" w:sz="0" w:space="0" w:color="auto"/>
                        <w:right w:val="none" w:sz="0" w:space="0" w:color="auto"/>
                      </w:divBdr>
                    </w:div>
                    <w:div w:id="1740446776">
                      <w:marLeft w:val="0"/>
                      <w:marRight w:val="0"/>
                      <w:marTop w:val="0"/>
                      <w:marBottom w:val="96"/>
                      <w:divBdr>
                        <w:top w:val="none" w:sz="0" w:space="0" w:color="auto"/>
                        <w:left w:val="none" w:sz="0" w:space="0" w:color="auto"/>
                        <w:bottom w:val="none" w:sz="0" w:space="0" w:color="auto"/>
                        <w:right w:val="none" w:sz="0" w:space="0" w:color="auto"/>
                      </w:divBdr>
                    </w:div>
                    <w:div w:id="394473190">
                      <w:marLeft w:val="0"/>
                      <w:marRight w:val="0"/>
                      <w:marTop w:val="0"/>
                      <w:marBottom w:val="96"/>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23942127">
                      <w:marLeft w:val="0"/>
                      <w:marRight w:val="0"/>
                      <w:marTop w:val="0"/>
                      <w:marBottom w:val="96"/>
                      <w:divBdr>
                        <w:top w:val="none" w:sz="0" w:space="0" w:color="auto"/>
                        <w:left w:val="none" w:sz="0" w:space="0" w:color="auto"/>
                        <w:bottom w:val="none" w:sz="0" w:space="0" w:color="auto"/>
                        <w:right w:val="none" w:sz="0" w:space="0" w:color="auto"/>
                      </w:divBdr>
                    </w:div>
                    <w:div w:id="207498007">
                      <w:marLeft w:val="0"/>
                      <w:marRight w:val="0"/>
                      <w:marTop w:val="0"/>
                      <w:marBottom w:val="96"/>
                      <w:divBdr>
                        <w:top w:val="none" w:sz="0" w:space="0" w:color="auto"/>
                        <w:left w:val="none" w:sz="0" w:space="0" w:color="auto"/>
                        <w:bottom w:val="none" w:sz="0" w:space="0" w:color="auto"/>
                        <w:right w:val="none" w:sz="0" w:space="0" w:color="auto"/>
                      </w:divBdr>
                    </w:div>
                    <w:div w:id="388503105">
                      <w:marLeft w:val="0"/>
                      <w:marRight w:val="0"/>
                      <w:marTop w:val="0"/>
                      <w:marBottom w:val="96"/>
                      <w:divBdr>
                        <w:top w:val="none" w:sz="0" w:space="0" w:color="auto"/>
                        <w:left w:val="none" w:sz="0" w:space="0" w:color="auto"/>
                        <w:bottom w:val="none" w:sz="0" w:space="0" w:color="auto"/>
                        <w:right w:val="none" w:sz="0" w:space="0" w:color="auto"/>
                      </w:divBdr>
                    </w:div>
                  </w:divsChild>
                </w:div>
                <w:div w:id="916521583">
                  <w:marLeft w:val="0"/>
                  <w:marRight w:val="0"/>
                  <w:marTop w:val="0"/>
                  <w:marBottom w:val="0"/>
                  <w:divBdr>
                    <w:top w:val="none" w:sz="0" w:space="0" w:color="auto"/>
                    <w:left w:val="none" w:sz="0" w:space="0" w:color="auto"/>
                    <w:bottom w:val="none" w:sz="0" w:space="0" w:color="auto"/>
                    <w:right w:val="none" w:sz="0" w:space="0" w:color="auto"/>
                  </w:divBdr>
                  <w:divsChild>
                    <w:div w:id="1867064741">
                      <w:marLeft w:val="0"/>
                      <w:marRight w:val="0"/>
                      <w:marTop w:val="0"/>
                      <w:marBottom w:val="96"/>
                      <w:divBdr>
                        <w:top w:val="none" w:sz="0" w:space="0" w:color="auto"/>
                        <w:left w:val="none" w:sz="0" w:space="0" w:color="auto"/>
                        <w:bottom w:val="none" w:sz="0" w:space="0" w:color="auto"/>
                        <w:right w:val="none" w:sz="0" w:space="0" w:color="auto"/>
                      </w:divBdr>
                    </w:div>
                    <w:div w:id="1324973783">
                      <w:marLeft w:val="0"/>
                      <w:marRight w:val="0"/>
                      <w:marTop w:val="0"/>
                      <w:marBottom w:val="96"/>
                      <w:divBdr>
                        <w:top w:val="none" w:sz="0" w:space="0" w:color="auto"/>
                        <w:left w:val="none" w:sz="0" w:space="0" w:color="auto"/>
                        <w:bottom w:val="none" w:sz="0" w:space="0" w:color="auto"/>
                        <w:right w:val="none" w:sz="0" w:space="0" w:color="auto"/>
                      </w:divBdr>
                    </w:div>
                    <w:div w:id="930550394">
                      <w:marLeft w:val="0"/>
                      <w:marRight w:val="0"/>
                      <w:marTop w:val="0"/>
                      <w:marBottom w:val="96"/>
                      <w:divBdr>
                        <w:top w:val="none" w:sz="0" w:space="0" w:color="auto"/>
                        <w:left w:val="none" w:sz="0" w:space="0" w:color="auto"/>
                        <w:bottom w:val="none" w:sz="0" w:space="0" w:color="auto"/>
                        <w:right w:val="none" w:sz="0" w:space="0" w:color="auto"/>
                      </w:divBdr>
                    </w:div>
                    <w:div w:id="1578856414">
                      <w:marLeft w:val="0"/>
                      <w:marRight w:val="0"/>
                      <w:marTop w:val="0"/>
                      <w:marBottom w:val="96"/>
                      <w:divBdr>
                        <w:top w:val="none" w:sz="0" w:space="0" w:color="auto"/>
                        <w:left w:val="none" w:sz="0" w:space="0" w:color="auto"/>
                        <w:bottom w:val="none" w:sz="0" w:space="0" w:color="auto"/>
                        <w:right w:val="none" w:sz="0" w:space="0" w:color="auto"/>
                      </w:divBdr>
                    </w:div>
                  </w:divsChild>
                </w:div>
                <w:div w:id="1389648998">
                  <w:marLeft w:val="0"/>
                  <w:marRight w:val="0"/>
                  <w:marTop w:val="240"/>
                  <w:marBottom w:val="240"/>
                  <w:divBdr>
                    <w:top w:val="none" w:sz="0" w:space="0" w:color="auto"/>
                    <w:left w:val="none" w:sz="0" w:space="0" w:color="auto"/>
                    <w:bottom w:val="none" w:sz="0" w:space="0" w:color="auto"/>
                    <w:right w:val="none" w:sz="0" w:space="0" w:color="auto"/>
                  </w:divBdr>
                </w:div>
                <w:div w:id="1270309224">
                  <w:marLeft w:val="0"/>
                  <w:marRight w:val="0"/>
                  <w:marTop w:val="0"/>
                  <w:marBottom w:val="0"/>
                  <w:divBdr>
                    <w:top w:val="none" w:sz="0" w:space="0" w:color="auto"/>
                    <w:left w:val="none" w:sz="0" w:space="0" w:color="auto"/>
                    <w:bottom w:val="none" w:sz="0" w:space="0" w:color="auto"/>
                    <w:right w:val="none" w:sz="0" w:space="0" w:color="auto"/>
                  </w:divBdr>
                </w:div>
                <w:div w:id="1792742884">
                  <w:marLeft w:val="0"/>
                  <w:marRight w:val="0"/>
                  <w:marTop w:val="240"/>
                  <w:marBottom w:val="240"/>
                  <w:divBdr>
                    <w:top w:val="none" w:sz="0" w:space="0" w:color="auto"/>
                    <w:left w:val="none" w:sz="0" w:space="0" w:color="auto"/>
                    <w:bottom w:val="none" w:sz="0" w:space="0" w:color="auto"/>
                    <w:right w:val="none" w:sz="0" w:space="0" w:color="auto"/>
                  </w:divBdr>
                </w:div>
                <w:div w:id="1278100786">
                  <w:marLeft w:val="0"/>
                  <w:marRight w:val="0"/>
                  <w:marTop w:val="0"/>
                  <w:marBottom w:val="0"/>
                  <w:divBdr>
                    <w:top w:val="none" w:sz="0" w:space="0" w:color="auto"/>
                    <w:left w:val="none" w:sz="0" w:space="0" w:color="auto"/>
                    <w:bottom w:val="none" w:sz="0" w:space="0" w:color="auto"/>
                    <w:right w:val="none" w:sz="0" w:space="0" w:color="auto"/>
                  </w:divBdr>
                </w:div>
                <w:div w:id="661082509">
                  <w:marLeft w:val="0"/>
                  <w:marRight w:val="0"/>
                  <w:marTop w:val="240"/>
                  <w:marBottom w:val="240"/>
                  <w:divBdr>
                    <w:top w:val="none" w:sz="0" w:space="0" w:color="auto"/>
                    <w:left w:val="none" w:sz="0" w:space="0" w:color="auto"/>
                    <w:bottom w:val="none" w:sz="0" w:space="0" w:color="auto"/>
                    <w:right w:val="none" w:sz="0" w:space="0" w:color="auto"/>
                  </w:divBdr>
                </w:div>
                <w:div w:id="574053936">
                  <w:marLeft w:val="0"/>
                  <w:marRight w:val="0"/>
                  <w:marTop w:val="0"/>
                  <w:marBottom w:val="0"/>
                  <w:divBdr>
                    <w:top w:val="none" w:sz="0" w:space="0" w:color="auto"/>
                    <w:left w:val="none" w:sz="0" w:space="0" w:color="auto"/>
                    <w:bottom w:val="none" w:sz="0" w:space="0" w:color="auto"/>
                    <w:right w:val="none" w:sz="0" w:space="0" w:color="auto"/>
                  </w:divBdr>
                </w:div>
                <w:div w:id="1949510426">
                  <w:marLeft w:val="0"/>
                  <w:marRight w:val="0"/>
                  <w:marTop w:val="240"/>
                  <w:marBottom w:val="240"/>
                  <w:divBdr>
                    <w:top w:val="none" w:sz="0" w:space="0" w:color="auto"/>
                    <w:left w:val="none" w:sz="0" w:space="0" w:color="auto"/>
                    <w:bottom w:val="none" w:sz="0" w:space="0" w:color="auto"/>
                    <w:right w:val="none" w:sz="0" w:space="0" w:color="auto"/>
                  </w:divBdr>
                </w:div>
                <w:div w:id="485129318">
                  <w:marLeft w:val="0"/>
                  <w:marRight w:val="0"/>
                  <w:marTop w:val="0"/>
                  <w:marBottom w:val="0"/>
                  <w:divBdr>
                    <w:top w:val="none" w:sz="0" w:space="0" w:color="auto"/>
                    <w:left w:val="none" w:sz="0" w:space="0" w:color="auto"/>
                    <w:bottom w:val="none" w:sz="0" w:space="0" w:color="auto"/>
                    <w:right w:val="none" w:sz="0" w:space="0" w:color="auto"/>
                  </w:divBdr>
                  <w:divsChild>
                    <w:div w:id="308949462">
                      <w:marLeft w:val="0"/>
                      <w:marRight w:val="0"/>
                      <w:marTop w:val="0"/>
                      <w:marBottom w:val="96"/>
                      <w:divBdr>
                        <w:top w:val="none" w:sz="0" w:space="0" w:color="auto"/>
                        <w:left w:val="none" w:sz="0" w:space="0" w:color="auto"/>
                        <w:bottom w:val="none" w:sz="0" w:space="0" w:color="auto"/>
                        <w:right w:val="none" w:sz="0" w:space="0" w:color="auto"/>
                      </w:divBdr>
                    </w:div>
                    <w:div w:id="2087727067">
                      <w:marLeft w:val="0"/>
                      <w:marRight w:val="0"/>
                      <w:marTop w:val="0"/>
                      <w:marBottom w:val="96"/>
                      <w:divBdr>
                        <w:top w:val="none" w:sz="0" w:space="0" w:color="auto"/>
                        <w:left w:val="none" w:sz="0" w:space="0" w:color="auto"/>
                        <w:bottom w:val="none" w:sz="0" w:space="0" w:color="auto"/>
                        <w:right w:val="none" w:sz="0" w:space="0" w:color="auto"/>
                      </w:divBdr>
                    </w:div>
                    <w:div w:id="21275790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2.xml"/><Relationship Id="rId299" Type="http://schemas.openxmlformats.org/officeDocument/2006/relationships/control" Target="activeX/activeX264.xml"/><Relationship Id="rId671" Type="http://schemas.openxmlformats.org/officeDocument/2006/relationships/control" Target="activeX/activeX614.xml"/><Relationship Id="rId727" Type="http://schemas.openxmlformats.org/officeDocument/2006/relationships/fontTable" Target="fontTable.xml"/><Relationship Id="rId21" Type="http://schemas.openxmlformats.org/officeDocument/2006/relationships/control" Target="activeX/activeX3.xml"/><Relationship Id="rId63" Type="http://schemas.openxmlformats.org/officeDocument/2006/relationships/control" Target="activeX/activeX43.xml"/><Relationship Id="rId159" Type="http://schemas.openxmlformats.org/officeDocument/2006/relationships/control" Target="activeX/activeX132.xml"/><Relationship Id="rId324" Type="http://schemas.openxmlformats.org/officeDocument/2006/relationships/control" Target="activeX/activeX288.xml"/><Relationship Id="rId366" Type="http://schemas.openxmlformats.org/officeDocument/2006/relationships/control" Target="activeX/activeX328.xml"/><Relationship Id="rId531" Type="http://schemas.openxmlformats.org/officeDocument/2006/relationships/control" Target="activeX/activeX481.xml"/><Relationship Id="rId573" Type="http://schemas.openxmlformats.org/officeDocument/2006/relationships/control" Target="activeX/activeX521.xml"/><Relationship Id="rId629" Type="http://schemas.openxmlformats.org/officeDocument/2006/relationships/control" Target="activeX/activeX574.xml"/><Relationship Id="rId170" Type="http://schemas.openxmlformats.org/officeDocument/2006/relationships/control" Target="activeX/activeX143.xml"/><Relationship Id="rId226" Type="http://schemas.openxmlformats.org/officeDocument/2006/relationships/control" Target="activeX/activeX195.xml"/><Relationship Id="rId433" Type="http://schemas.openxmlformats.org/officeDocument/2006/relationships/control" Target="activeX/activeX391.xml"/><Relationship Id="rId268" Type="http://schemas.openxmlformats.org/officeDocument/2006/relationships/control" Target="activeX/activeX235.xml"/><Relationship Id="rId475" Type="http://schemas.openxmlformats.org/officeDocument/2006/relationships/control" Target="activeX/activeX429.xml"/><Relationship Id="rId640" Type="http://schemas.openxmlformats.org/officeDocument/2006/relationships/control" Target="activeX/activeX584.xml"/><Relationship Id="rId682" Type="http://schemas.openxmlformats.org/officeDocument/2006/relationships/control" Target="activeX/activeX624.xml"/><Relationship Id="rId32" Type="http://schemas.openxmlformats.org/officeDocument/2006/relationships/control" Target="activeX/activeX13.xml"/><Relationship Id="rId74" Type="http://schemas.openxmlformats.org/officeDocument/2006/relationships/control" Target="activeX/activeX51.xml"/><Relationship Id="rId128" Type="http://schemas.openxmlformats.org/officeDocument/2006/relationships/control" Target="activeX/activeX103.xml"/><Relationship Id="rId335" Type="http://schemas.openxmlformats.org/officeDocument/2006/relationships/control" Target="activeX/activeX298.xml"/><Relationship Id="rId377" Type="http://schemas.openxmlformats.org/officeDocument/2006/relationships/control" Target="activeX/activeX338.xml"/><Relationship Id="rId500" Type="http://schemas.openxmlformats.org/officeDocument/2006/relationships/hyperlink" Target="mailto:strategicframework@hee.nhs.uk" TargetMode="External"/><Relationship Id="rId542" Type="http://schemas.openxmlformats.org/officeDocument/2006/relationships/control" Target="activeX/activeX492.xml"/><Relationship Id="rId584" Type="http://schemas.openxmlformats.org/officeDocument/2006/relationships/control" Target="activeX/activeX532.xml"/><Relationship Id="rId5" Type="http://schemas.openxmlformats.org/officeDocument/2006/relationships/styles" Target="styles.xml"/><Relationship Id="rId181" Type="http://schemas.openxmlformats.org/officeDocument/2006/relationships/control" Target="activeX/activeX152.xml"/><Relationship Id="rId237" Type="http://schemas.openxmlformats.org/officeDocument/2006/relationships/control" Target="activeX/activeX206.xml"/><Relationship Id="rId402" Type="http://schemas.openxmlformats.org/officeDocument/2006/relationships/control" Target="activeX/activeX361.xml"/><Relationship Id="rId279" Type="http://schemas.openxmlformats.org/officeDocument/2006/relationships/control" Target="activeX/activeX246.xml"/><Relationship Id="rId444" Type="http://schemas.openxmlformats.org/officeDocument/2006/relationships/control" Target="activeX/activeX399.xml"/><Relationship Id="rId486" Type="http://schemas.openxmlformats.org/officeDocument/2006/relationships/control" Target="activeX/activeX439.xml"/><Relationship Id="rId651" Type="http://schemas.openxmlformats.org/officeDocument/2006/relationships/control" Target="activeX/activeX595.xml"/><Relationship Id="rId693" Type="http://schemas.openxmlformats.org/officeDocument/2006/relationships/control" Target="activeX/activeX635.xml"/><Relationship Id="rId707" Type="http://schemas.openxmlformats.org/officeDocument/2006/relationships/control" Target="activeX/activeX648.xml"/><Relationship Id="rId43" Type="http://schemas.openxmlformats.org/officeDocument/2006/relationships/control" Target="activeX/activeX24.xml"/><Relationship Id="rId139" Type="http://schemas.openxmlformats.org/officeDocument/2006/relationships/control" Target="activeX/activeX113.xml"/><Relationship Id="rId290" Type="http://schemas.openxmlformats.org/officeDocument/2006/relationships/control" Target="activeX/activeX255.xml"/><Relationship Id="rId304" Type="http://schemas.openxmlformats.org/officeDocument/2006/relationships/control" Target="activeX/activeX269.xml"/><Relationship Id="rId346" Type="http://schemas.openxmlformats.org/officeDocument/2006/relationships/control" Target="activeX/activeX309.xml"/><Relationship Id="rId388" Type="http://schemas.openxmlformats.org/officeDocument/2006/relationships/control" Target="activeX/activeX349.xml"/><Relationship Id="rId511" Type="http://schemas.openxmlformats.org/officeDocument/2006/relationships/control" Target="activeX/activeX462.xml"/><Relationship Id="rId553" Type="http://schemas.openxmlformats.org/officeDocument/2006/relationships/control" Target="activeX/activeX502.xml"/><Relationship Id="rId609" Type="http://schemas.openxmlformats.org/officeDocument/2006/relationships/hyperlink" Target="mailto:strategicframework@hee.nhs.uk" TargetMode="External"/><Relationship Id="rId85" Type="http://schemas.openxmlformats.org/officeDocument/2006/relationships/control" Target="activeX/activeX62.xml"/><Relationship Id="rId150" Type="http://schemas.openxmlformats.org/officeDocument/2006/relationships/hyperlink" Target="mailto:strategicframework@hee.nhs.uk" TargetMode="External"/><Relationship Id="rId192" Type="http://schemas.openxmlformats.org/officeDocument/2006/relationships/control" Target="activeX/activeX163.xml"/><Relationship Id="rId206" Type="http://schemas.openxmlformats.org/officeDocument/2006/relationships/control" Target="activeX/activeX176.xml"/><Relationship Id="rId413" Type="http://schemas.openxmlformats.org/officeDocument/2006/relationships/control" Target="activeX/activeX372.xml"/><Relationship Id="rId595" Type="http://schemas.openxmlformats.org/officeDocument/2006/relationships/control" Target="activeX/activeX542.xml"/><Relationship Id="rId248" Type="http://schemas.openxmlformats.org/officeDocument/2006/relationships/control" Target="activeX/activeX216.xml"/><Relationship Id="rId455" Type="http://schemas.openxmlformats.org/officeDocument/2006/relationships/control" Target="activeX/activeX410.xml"/><Relationship Id="rId497" Type="http://schemas.openxmlformats.org/officeDocument/2006/relationships/control" Target="activeX/activeX450.xml"/><Relationship Id="rId620" Type="http://schemas.openxmlformats.org/officeDocument/2006/relationships/control" Target="activeX/activeX565.xml"/><Relationship Id="rId662" Type="http://schemas.openxmlformats.org/officeDocument/2006/relationships/control" Target="activeX/activeX605.xml"/><Relationship Id="rId718" Type="http://schemas.openxmlformats.org/officeDocument/2006/relationships/hyperlink" Target="mailto:strategicframework@hee.nhs.uk" TargetMode="External"/><Relationship Id="rId12" Type="http://schemas.openxmlformats.org/officeDocument/2006/relationships/hyperlink" Target="https://www.hee.nhs.uk/our-work/long-term-strategic-framework-health-social-care-workforce-planning" TargetMode="External"/><Relationship Id="rId108" Type="http://schemas.openxmlformats.org/officeDocument/2006/relationships/hyperlink" Target="mailto:strategicframework@hee.nhs.uk" TargetMode="External"/><Relationship Id="rId315" Type="http://schemas.openxmlformats.org/officeDocument/2006/relationships/control" Target="activeX/activeX279.xml"/><Relationship Id="rId357" Type="http://schemas.openxmlformats.org/officeDocument/2006/relationships/control" Target="activeX/activeX319.xml"/><Relationship Id="rId522" Type="http://schemas.openxmlformats.org/officeDocument/2006/relationships/control" Target="activeX/activeX473.xml"/><Relationship Id="rId54" Type="http://schemas.openxmlformats.org/officeDocument/2006/relationships/control" Target="activeX/activeX34.xml"/><Relationship Id="rId96" Type="http://schemas.openxmlformats.org/officeDocument/2006/relationships/control" Target="activeX/activeX72.xml"/><Relationship Id="rId161" Type="http://schemas.openxmlformats.org/officeDocument/2006/relationships/control" Target="activeX/activeX134.xml"/><Relationship Id="rId217" Type="http://schemas.openxmlformats.org/officeDocument/2006/relationships/hyperlink" Target="mailto:strategicframework@hee.nhs.uk" TargetMode="External"/><Relationship Id="rId399" Type="http://schemas.openxmlformats.org/officeDocument/2006/relationships/control" Target="activeX/activeX358.xml"/><Relationship Id="rId564" Type="http://schemas.openxmlformats.org/officeDocument/2006/relationships/control" Target="activeX/activeX513.xml"/><Relationship Id="rId259" Type="http://schemas.openxmlformats.org/officeDocument/2006/relationships/hyperlink" Target="mailto:strategicframework@hee.nhs.uk" TargetMode="External"/><Relationship Id="rId424" Type="http://schemas.openxmlformats.org/officeDocument/2006/relationships/control" Target="activeX/activeX382.xml"/><Relationship Id="rId466" Type="http://schemas.openxmlformats.org/officeDocument/2006/relationships/control" Target="activeX/activeX420.xml"/><Relationship Id="rId631" Type="http://schemas.openxmlformats.org/officeDocument/2006/relationships/control" Target="activeX/activeX576.xml"/><Relationship Id="rId673" Type="http://schemas.openxmlformats.org/officeDocument/2006/relationships/control" Target="activeX/activeX616.xml"/><Relationship Id="rId23" Type="http://schemas.openxmlformats.org/officeDocument/2006/relationships/image" Target="media/image5.wmf"/><Relationship Id="rId119" Type="http://schemas.openxmlformats.org/officeDocument/2006/relationships/control" Target="activeX/activeX94.xml"/><Relationship Id="rId270" Type="http://schemas.openxmlformats.org/officeDocument/2006/relationships/control" Target="activeX/activeX237.xml"/><Relationship Id="rId326" Type="http://schemas.openxmlformats.org/officeDocument/2006/relationships/hyperlink" Target="mailto:strategicframework@hee.nhs.uk" TargetMode="External"/><Relationship Id="rId533" Type="http://schemas.openxmlformats.org/officeDocument/2006/relationships/control" Target="activeX/activeX483.xml"/><Relationship Id="rId65" Type="http://schemas.openxmlformats.org/officeDocument/2006/relationships/hyperlink" Target="https://topol.hee.nhs.uk/" TargetMode="External"/><Relationship Id="rId130" Type="http://schemas.openxmlformats.org/officeDocument/2006/relationships/control" Target="activeX/activeX104.xml"/><Relationship Id="rId368" Type="http://schemas.openxmlformats.org/officeDocument/2006/relationships/hyperlink" Target="mailto:strategicframework@hee.nhs.uk" TargetMode="External"/><Relationship Id="rId575" Type="http://schemas.openxmlformats.org/officeDocument/2006/relationships/control" Target="activeX/activeX523.xml"/><Relationship Id="rId172" Type="http://schemas.openxmlformats.org/officeDocument/2006/relationships/hyperlink" Target="mailto:strategicframework@hee.nhs.uk" TargetMode="External"/><Relationship Id="rId228" Type="http://schemas.openxmlformats.org/officeDocument/2006/relationships/control" Target="activeX/activeX197.xml"/><Relationship Id="rId435" Type="http://schemas.openxmlformats.org/officeDocument/2006/relationships/hyperlink" Target="mailto:strategicframework@hee.nhs.uk" TargetMode="External"/><Relationship Id="rId477" Type="http://schemas.openxmlformats.org/officeDocument/2006/relationships/control" Target="activeX/activeX431.xml"/><Relationship Id="rId600" Type="http://schemas.openxmlformats.org/officeDocument/2006/relationships/control" Target="activeX/activeX547.xml"/><Relationship Id="rId642" Type="http://schemas.openxmlformats.org/officeDocument/2006/relationships/control" Target="activeX/activeX586.xml"/><Relationship Id="rId684" Type="http://schemas.openxmlformats.org/officeDocument/2006/relationships/control" Target="activeX/activeX626.xml"/><Relationship Id="rId281" Type="http://schemas.openxmlformats.org/officeDocument/2006/relationships/hyperlink" Target="mailto:strategicframework@hee.nhs.uk" TargetMode="External"/><Relationship Id="rId337" Type="http://schemas.openxmlformats.org/officeDocument/2006/relationships/control" Target="activeX/activeX300.xml"/><Relationship Id="rId502" Type="http://schemas.openxmlformats.org/officeDocument/2006/relationships/control" Target="activeX/activeX453.xml"/><Relationship Id="rId34" Type="http://schemas.openxmlformats.org/officeDocument/2006/relationships/control" Target="activeX/activeX15.xml"/><Relationship Id="rId76" Type="http://schemas.openxmlformats.org/officeDocument/2006/relationships/control" Target="activeX/activeX53.xml"/><Relationship Id="rId141" Type="http://schemas.openxmlformats.org/officeDocument/2006/relationships/control" Target="activeX/activeX115.xml"/><Relationship Id="rId379" Type="http://schemas.openxmlformats.org/officeDocument/2006/relationships/control" Target="activeX/activeX340.xml"/><Relationship Id="rId544" Type="http://schemas.openxmlformats.org/officeDocument/2006/relationships/control" Target="activeX/activeX494.xml"/><Relationship Id="rId586" Type="http://schemas.openxmlformats.org/officeDocument/2006/relationships/control" Target="activeX/activeX534.xml"/><Relationship Id="rId7" Type="http://schemas.openxmlformats.org/officeDocument/2006/relationships/webSettings" Target="webSettings.xml"/><Relationship Id="rId183" Type="http://schemas.openxmlformats.org/officeDocument/2006/relationships/control" Target="activeX/activeX154.xml"/><Relationship Id="rId239" Type="http://schemas.openxmlformats.org/officeDocument/2006/relationships/control" Target="activeX/activeX207.xml"/><Relationship Id="rId390" Type="http://schemas.openxmlformats.org/officeDocument/2006/relationships/hyperlink" Target="mailto:strategicframework@hee.nhs.uk" TargetMode="External"/><Relationship Id="rId404" Type="http://schemas.openxmlformats.org/officeDocument/2006/relationships/control" Target="activeX/activeX363.xml"/><Relationship Id="rId446" Type="http://schemas.openxmlformats.org/officeDocument/2006/relationships/control" Target="activeX/activeX401.xml"/><Relationship Id="rId611" Type="http://schemas.openxmlformats.org/officeDocument/2006/relationships/control" Target="activeX/activeX556.xml"/><Relationship Id="rId653" Type="http://schemas.openxmlformats.org/officeDocument/2006/relationships/control" Target="activeX/activeX597.xml"/><Relationship Id="rId250" Type="http://schemas.openxmlformats.org/officeDocument/2006/relationships/control" Target="activeX/activeX218.xml"/><Relationship Id="rId292" Type="http://schemas.openxmlformats.org/officeDocument/2006/relationships/control" Target="activeX/activeX257.xml"/><Relationship Id="rId306" Type="http://schemas.openxmlformats.org/officeDocument/2006/relationships/control" Target="activeX/activeX270.xml"/><Relationship Id="rId488" Type="http://schemas.openxmlformats.org/officeDocument/2006/relationships/control" Target="activeX/activeX441.xml"/><Relationship Id="rId695" Type="http://schemas.openxmlformats.org/officeDocument/2006/relationships/control" Target="activeX/activeX637.xml"/><Relationship Id="rId709" Type="http://schemas.openxmlformats.org/officeDocument/2006/relationships/control" Target="activeX/activeX650.xml"/><Relationship Id="rId45" Type="http://schemas.openxmlformats.org/officeDocument/2006/relationships/hyperlink" Target="https://www.hee.nhs.uk/about/how-we-work/your-area" TargetMode="External"/><Relationship Id="rId87" Type="http://schemas.openxmlformats.org/officeDocument/2006/relationships/hyperlink" Target="mailto:strategicframework@hee.nhs.uk" TargetMode="External"/><Relationship Id="rId110" Type="http://schemas.openxmlformats.org/officeDocument/2006/relationships/control" Target="activeX/activeX85.xml"/><Relationship Id="rId348" Type="http://schemas.openxmlformats.org/officeDocument/2006/relationships/control" Target="activeX/activeX310.xml"/><Relationship Id="rId513" Type="http://schemas.openxmlformats.org/officeDocument/2006/relationships/control" Target="activeX/activeX464.xml"/><Relationship Id="rId555" Type="http://schemas.openxmlformats.org/officeDocument/2006/relationships/control" Target="activeX/activeX504.xml"/><Relationship Id="rId597" Type="http://schemas.openxmlformats.org/officeDocument/2006/relationships/control" Target="activeX/activeX544.xml"/><Relationship Id="rId720" Type="http://schemas.openxmlformats.org/officeDocument/2006/relationships/control" Target="activeX/activeX659.xml"/><Relationship Id="rId152" Type="http://schemas.openxmlformats.org/officeDocument/2006/relationships/control" Target="activeX/activeX125.xml"/><Relationship Id="rId194" Type="http://schemas.openxmlformats.org/officeDocument/2006/relationships/control" Target="activeX/activeX165.xml"/><Relationship Id="rId208" Type="http://schemas.openxmlformats.org/officeDocument/2006/relationships/control" Target="activeX/activeX178.xml"/><Relationship Id="rId415" Type="http://schemas.openxmlformats.org/officeDocument/2006/relationships/control" Target="activeX/activeX373.xml"/><Relationship Id="rId457" Type="http://schemas.openxmlformats.org/officeDocument/2006/relationships/control" Target="activeX/activeX412.xml"/><Relationship Id="rId622" Type="http://schemas.openxmlformats.org/officeDocument/2006/relationships/control" Target="activeX/activeX567.xml"/><Relationship Id="rId261" Type="http://schemas.openxmlformats.org/officeDocument/2006/relationships/control" Target="activeX/activeX228.xml"/><Relationship Id="rId499" Type="http://schemas.openxmlformats.org/officeDocument/2006/relationships/control" Target="activeX/activeX452.xml"/><Relationship Id="rId664" Type="http://schemas.openxmlformats.org/officeDocument/2006/relationships/control" Target="activeX/activeX607.xml"/><Relationship Id="rId14" Type="http://schemas.openxmlformats.org/officeDocument/2006/relationships/hyperlink" Target="https://www.jisc.ac.uk/website/privacy-notice" TargetMode="External"/><Relationship Id="rId56" Type="http://schemas.openxmlformats.org/officeDocument/2006/relationships/control" Target="activeX/activeX36.xml"/><Relationship Id="rId317" Type="http://schemas.openxmlformats.org/officeDocument/2006/relationships/control" Target="activeX/activeX281.xml"/><Relationship Id="rId359" Type="http://schemas.openxmlformats.org/officeDocument/2006/relationships/control" Target="activeX/activeX321.xml"/><Relationship Id="rId524" Type="http://schemas.openxmlformats.org/officeDocument/2006/relationships/control" Target="activeX/activeX475.xml"/><Relationship Id="rId566" Type="http://schemas.openxmlformats.org/officeDocument/2006/relationships/control" Target="activeX/activeX515.xml"/><Relationship Id="rId98" Type="http://schemas.openxmlformats.org/officeDocument/2006/relationships/control" Target="activeX/activeX74.xml"/><Relationship Id="rId121" Type="http://schemas.openxmlformats.org/officeDocument/2006/relationships/control" Target="activeX/activeX96.xml"/><Relationship Id="rId163" Type="http://schemas.openxmlformats.org/officeDocument/2006/relationships/control" Target="activeX/activeX136.xml"/><Relationship Id="rId219" Type="http://schemas.openxmlformats.org/officeDocument/2006/relationships/control" Target="activeX/activeX188.xml"/><Relationship Id="rId370" Type="http://schemas.openxmlformats.org/officeDocument/2006/relationships/control" Target="activeX/activeX331.xml"/><Relationship Id="rId426" Type="http://schemas.openxmlformats.org/officeDocument/2006/relationships/control" Target="activeX/activeX384.xml"/><Relationship Id="rId633" Type="http://schemas.openxmlformats.org/officeDocument/2006/relationships/control" Target="activeX/activeX578.xml"/><Relationship Id="rId230" Type="http://schemas.openxmlformats.org/officeDocument/2006/relationships/control" Target="activeX/activeX199.xml"/><Relationship Id="rId468" Type="http://schemas.openxmlformats.org/officeDocument/2006/relationships/control" Target="activeX/activeX422.xml"/><Relationship Id="rId675" Type="http://schemas.openxmlformats.org/officeDocument/2006/relationships/control" Target="activeX/activeX618.xml"/><Relationship Id="rId25" Type="http://schemas.openxmlformats.org/officeDocument/2006/relationships/control" Target="activeX/activeX6.xml"/><Relationship Id="rId67" Type="http://schemas.openxmlformats.org/officeDocument/2006/relationships/control" Target="activeX/activeX44.xml"/><Relationship Id="rId272" Type="http://schemas.openxmlformats.org/officeDocument/2006/relationships/control" Target="activeX/activeX239.xml"/><Relationship Id="rId328" Type="http://schemas.openxmlformats.org/officeDocument/2006/relationships/control" Target="activeX/activeX291.xml"/><Relationship Id="rId535" Type="http://schemas.openxmlformats.org/officeDocument/2006/relationships/control" Target="activeX/activeX485.xml"/><Relationship Id="rId577" Type="http://schemas.openxmlformats.org/officeDocument/2006/relationships/control" Target="activeX/activeX525.xml"/><Relationship Id="rId700" Type="http://schemas.openxmlformats.org/officeDocument/2006/relationships/control" Target="activeX/activeX641.xml"/><Relationship Id="rId132" Type="http://schemas.openxmlformats.org/officeDocument/2006/relationships/control" Target="activeX/activeX106.xml"/><Relationship Id="rId174" Type="http://schemas.openxmlformats.org/officeDocument/2006/relationships/control" Target="activeX/activeX145.xml"/><Relationship Id="rId381" Type="http://schemas.openxmlformats.org/officeDocument/2006/relationships/control" Target="activeX/activeX342.xml"/><Relationship Id="rId602" Type="http://schemas.openxmlformats.org/officeDocument/2006/relationships/control" Target="activeX/activeX549.xml"/><Relationship Id="rId241" Type="http://schemas.openxmlformats.org/officeDocument/2006/relationships/control" Target="activeX/activeX209.xml"/><Relationship Id="rId437" Type="http://schemas.openxmlformats.org/officeDocument/2006/relationships/hyperlink" Target="https://www.rcot.co.uk/publications/career-development-framework" TargetMode="External"/><Relationship Id="rId479" Type="http://schemas.openxmlformats.org/officeDocument/2006/relationships/hyperlink" Target="mailto:strategicframework@hee.nhs.uk" TargetMode="External"/><Relationship Id="rId644" Type="http://schemas.openxmlformats.org/officeDocument/2006/relationships/control" Target="activeX/activeX588.xml"/><Relationship Id="rId686" Type="http://schemas.openxmlformats.org/officeDocument/2006/relationships/control" Target="activeX/activeX628.xml"/><Relationship Id="rId36" Type="http://schemas.openxmlformats.org/officeDocument/2006/relationships/control" Target="activeX/activeX17.xml"/><Relationship Id="rId283" Type="http://schemas.openxmlformats.org/officeDocument/2006/relationships/control" Target="activeX/activeX248.xml"/><Relationship Id="rId339" Type="http://schemas.openxmlformats.org/officeDocument/2006/relationships/control" Target="activeX/activeX302.xml"/><Relationship Id="rId490" Type="http://schemas.openxmlformats.org/officeDocument/2006/relationships/control" Target="activeX/activeX443.xml"/><Relationship Id="rId504" Type="http://schemas.openxmlformats.org/officeDocument/2006/relationships/control" Target="activeX/activeX455.xml"/><Relationship Id="rId546" Type="http://schemas.openxmlformats.org/officeDocument/2006/relationships/hyperlink" Target="mailto:strategicframework@hee.nhs.uk" TargetMode="External"/><Relationship Id="rId711" Type="http://schemas.openxmlformats.org/officeDocument/2006/relationships/control" Target="activeX/activeX652.xml"/><Relationship Id="rId78" Type="http://schemas.openxmlformats.org/officeDocument/2006/relationships/control" Target="activeX/activeX55.xml"/><Relationship Id="rId101" Type="http://schemas.openxmlformats.org/officeDocument/2006/relationships/control" Target="activeX/activeX77.xml"/><Relationship Id="rId143" Type="http://schemas.openxmlformats.org/officeDocument/2006/relationships/control" Target="activeX/activeX117.xml"/><Relationship Id="rId185" Type="http://schemas.openxmlformats.org/officeDocument/2006/relationships/control" Target="activeX/activeX156.xml"/><Relationship Id="rId350" Type="http://schemas.openxmlformats.org/officeDocument/2006/relationships/control" Target="activeX/activeX312.xml"/><Relationship Id="rId406" Type="http://schemas.openxmlformats.org/officeDocument/2006/relationships/control" Target="activeX/activeX365.xml"/><Relationship Id="rId588" Type="http://schemas.openxmlformats.org/officeDocument/2006/relationships/hyperlink" Target="mailto:strategicframework@hee.nhs.uk" TargetMode="External"/><Relationship Id="rId9" Type="http://schemas.openxmlformats.org/officeDocument/2006/relationships/endnotes" Target="endnotes.xml"/><Relationship Id="rId210" Type="http://schemas.openxmlformats.org/officeDocument/2006/relationships/control" Target="activeX/activeX180.xml"/><Relationship Id="rId392" Type="http://schemas.openxmlformats.org/officeDocument/2006/relationships/control" Target="activeX/activeX351.xml"/><Relationship Id="rId448" Type="http://schemas.openxmlformats.org/officeDocument/2006/relationships/control" Target="activeX/activeX403.xml"/><Relationship Id="rId613" Type="http://schemas.openxmlformats.org/officeDocument/2006/relationships/control" Target="activeX/activeX558.xml"/><Relationship Id="rId655" Type="http://schemas.openxmlformats.org/officeDocument/2006/relationships/hyperlink" Target="mailto:strategicframework@hee.nhs.uk" TargetMode="External"/><Relationship Id="rId697" Type="http://schemas.openxmlformats.org/officeDocument/2006/relationships/hyperlink" Target="mailto:strategicframework@hee.nhs.uk" TargetMode="External"/><Relationship Id="rId252" Type="http://schemas.openxmlformats.org/officeDocument/2006/relationships/control" Target="activeX/activeX220.xml"/><Relationship Id="rId294" Type="http://schemas.openxmlformats.org/officeDocument/2006/relationships/control" Target="activeX/activeX259.xml"/><Relationship Id="rId308" Type="http://schemas.openxmlformats.org/officeDocument/2006/relationships/control" Target="activeX/activeX272.xml"/><Relationship Id="rId515" Type="http://schemas.openxmlformats.org/officeDocument/2006/relationships/control" Target="activeX/activeX466.xml"/><Relationship Id="rId722" Type="http://schemas.openxmlformats.org/officeDocument/2006/relationships/control" Target="activeX/activeX661.xml"/><Relationship Id="rId47" Type="http://schemas.openxmlformats.org/officeDocument/2006/relationships/control" Target="activeX/activeX27.xml"/><Relationship Id="rId89" Type="http://schemas.openxmlformats.org/officeDocument/2006/relationships/control" Target="activeX/activeX65.xml"/><Relationship Id="rId112" Type="http://schemas.openxmlformats.org/officeDocument/2006/relationships/control" Target="activeX/activeX87.xml"/><Relationship Id="rId154" Type="http://schemas.openxmlformats.org/officeDocument/2006/relationships/control" Target="activeX/activeX127.xml"/><Relationship Id="rId361" Type="http://schemas.openxmlformats.org/officeDocument/2006/relationships/control" Target="activeX/activeX323.xml"/><Relationship Id="rId557" Type="http://schemas.openxmlformats.org/officeDocument/2006/relationships/control" Target="activeX/activeX506.xml"/><Relationship Id="rId599" Type="http://schemas.openxmlformats.org/officeDocument/2006/relationships/control" Target="activeX/activeX546.xml"/><Relationship Id="rId196" Type="http://schemas.openxmlformats.org/officeDocument/2006/relationships/hyperlink" Target="mailto:strategicframework@hee.nhs.uk" TargetMode="External"/><Relationship Id="rId417" Type="http://schemas.openxmlformats.org/officeDocument/2006/relationships/control" Target="activeX/activeX375.xml"/><Relationship Id="rId459" Type="http://schemas.openxmlformats.org/officeDocument/2006/relationships/control" Target="activeX/activeX413.xml"/><Relationship Id="rId624" Type="http://schemas.openxmlformats.org/officeDocument/2006/relationships/control" Target="activeX/activeX569.xml"/><Relationship Id="rId666" Type="http://schemas.openxmlformats.org/officeDocument/2006/relationships/control" Target="activeX/activeX609.xml"/><Relationship Id="rId16" Type="http://schemas.openxmlformats.org/officeDocument/2006/relationships/image" Target="media/image2.wmf"/><Relationship Id="rId221" Type="http://schemas.openxmlformats.org/officeDocument/2006/relationships/control" Target="activeX/activeX190.xml"/><Relationship Id="rId263" Type="http://schemas.openxmlformats.org/officeDocument/2006/relationships/control" Target="activeX/activeX230.xml"/><Relationship Id="rId319" Type="http://schemas.openxmlformats.org/officeDocument/2006/relationships/control" Target="activeX/activeX283.xml"/><Relationship Id="rId470" Type="http://schemas.openxmlformats.org/officeDocument/2006/relationships/control" Target="activeX/activeX424.xml"/><Relationship Id="rId526" Type="http://schemas.openxmlformats.org/officeDocument/2006/relationships/control" Target="activeX/activeX476.xml"/><Relationship Id="rId58" Type="http://schemas.openxmlformats.org/officeDocument/2006/relationships/control" Target="activeX/activeX38.xml"/><Relationship Id="rId123" Type="http://schemas.openxmlformats.org/officeDocument/2006/relationships/control" Target="activeX/activeX98.xml"/><Relationship Id="rId330" Type="http://schemas.openxmlformats.org/officeDocument/2006/relationships/control" Target="activeX/activeX293.xml"/><Relationship Id="rId568" Type="http://schemas.openxmlformats.org/officeDocument/2006/relationships/control" Target="activeX/activeX516.xml"/><Relationship Id="rId165" Type="http://schemas.openxmlformats.org/officeDocument/2006/relationships/control" Target="activeX/activeX138.xml"/><Relationship Id="rId372" Type="http://schemas.openxmlformats.org/officeDocument/2006/relationships/control" Target="activeX/activeX333.xml"/><Relationship Id="rId428" Type="http://schemas.openxmlformats.org/officeDocument/2006/relationships/control" Target="activeX/activeX386.xml"/><Relationship Id="rId635" Type="http://schemas.openxmlformats.org/officeDocument/2006/relationships/control" Target="activeX/activeX579.xml"/><Relationship Id="rId677" Type="http://schemas.openxmlformats.org/officeDocument/2006/relationships/control" Target="activeX/activeX619.xml"/><Relationship Id="rId232" Type="http://schemas.openxmlformats.org/officeDocument/2006/relationships/control" Target="activeX/activeX201.xml"/><Relationship Id="rId274" Type="http://schemas.openxmlformats.org/officeDocument/2006/relationships/control" Target="activeX/activeX241.xml"/><Relationship Id="rId481" Type="http://schemas.openxmlformats.org/officeDocument/2006/relationships/control" Target="activeX/activeX434.xml"/><Relationship Id="rId702" Type="http://schemas.openxmlformats.org/officeDocument/2006/relationships/control" Target="activeX/activeX643.xml"/><Relationship Id="rId27" Type="http://schemas.openxmlformats.org/officeDocument/2006/relationships/control" Target="activeX/activeX8.xml"/><Relationship Id="rId69" Type="http://schemas.openxmlformats.org/officeDocument/2006/relationships/control" Target="activeX/activeX46.xml"/><Relationship Id="rId134" Type="http://schemas.openxmlformats.org/officeDocument/2006/relationships/control" Target="activeX/activeX108.xml"/><Relationship Id="rId537" Type="http://schemas.openxmlformats.org/officeDocument/2006/relationships/control" Target="activeX/activeX487.xml"/><Relationship Id="rId579" Type="http://schemas.openxmlformats.org/officeDocument/2006/relationships/control" Target="activeX/activeX527.xml"/><Relationship Id="rId80" Type="http://schemas.openxmlformats.org/officeDocument/2006/relationships/control" Target="activeX/activeX57.xml"/><Relationship Id="rId176" Type="http://schemas.openxmlformats.org/officeDocument/2006/relationships/control" Target="activeX/activeX147.xml"/><Relationship Id="rId341" Type="http://schemas.openxmlformats.org/officeDocument/2006/relationships/control" Target="activeX/activeX304.xml"/><Relationship Id="rId383" Type="http://schemas.openxmlformats.org/officeDocument/2006/relationships/control" Target="activeX/activeX344.xml"/><Relationship Id="rId439" Type="http://schemas.openxmlformats.org/officeDocument/2006/relationships/control" Target="activeX/activeX394.xml"/><Relationship Id="rId590" Type="http://schemas.openxmlformats.org/officeDocument/2006/relationships/control" Target="activeX/activeX537.xml"/><Relationship Id="rId604" Type="http://schemas.openxmlformats.org/officeDocument/2006/relationships/control" Target="activeX/activeX551.xml"/><Relationship Id="rId646" Type="http://schemas.openxmlformats.org/officeDocument/2006/relationships/control" Target="activeX/activeX590.xml"/><Relationship Id="rId201" Type="http://schemas.openxmlformats.org/officeDocument/2006/relationships/control" Target="activeX/activeX171.xml"/><Relationship Id="rId243" Type="http://schemas.openxmlformats.org/officeDocument/2006/relationships/control" Target="activeX/activeX211.xml"/><Relationship Id="rId285" Type="http://schemas.openxmlformats.org/officeDocument/2006/relationships/control" Target="activeX/activeX250.xml"/><Relationship Id="rId450" Type="http://schemas.openxmlformats.org/officeDocument/2006/relationships/control" Target="activeX/activeX405.xml"/><Relationship Id="rId506" Type="http://schemas.openxmlformats.org/officeDocument/2006/relationships/control" Target="activeX/activeX457.xml"/><Relationship Id="rId688" Type="http://schemas.openxmlformats.org/officeDocument/2006/relationships/control" Target="activeX/activeX630.xml"/><Relationship Id="rId38" Type="http://schemas.openxmlformats.org/officeDocument/2006/relationships/control" Target="activeX/activeX19.xml"/><Relationship Id="rId103" Type="http://schemas.openxmlformats.org/officeDocument/2006/relationships/control" Target="activeX/activeX79.xml"/><Relationship Id="rId310" Type="http://schemas.openxmlformats.org/officeDocument/2006/relationships/control" Target="activeX/activeX274.xml"/><Relationship Id="rId492" Type="http://schemas.openxmlformats.org/officeDocument/2006/relationships/control" Target="activeX/activeX445.xml"/><Relationship Id="rId548" Type="http://schemas.openxmlformats.org/officeDocument/2006/relationships/control" Target="activeX/activeX497.xml"/><Relationship Id="rId713" Type="http://schemas.openxmlformats.org/officeDocument/2006/relationships/control" Target="activeX/activeX654.xml"/><Relationship Id="rId91" Type="http://schemas.openxmlformats.org/officeDocument/2006/relationships/control" Target="activeX/activeX67.xml"/><Relationship Id="rId145" Type="http://schemas.openxmlformats.org/officeDocument/2006/relationships/control" Target="activeX/activeX119.xml"/><Relationship Id="rId187" Type="http://schemas.openxmlformats.org/officeDocument/2006/relationships/control" Target="activeX/activeX158.xml"/><Relationship Id="rId352" Type="http://schemas.openxmlformats.org/officeDocument/2006/relationships/control" Target="activeX/activeX314.xml"/><Relationship Id="rId394" Type="http://schemas.openxmlformats.org/officeDocument/2006/relationships/control" Target="activeX/activeX353.xml"/><Relationship Id="rId408" Type="http://schemas.openxmlformats.org/officeDocument/2006/relationships/control" Target="activeX/activeX367.xml"/><Relationship Id="rId615" Type="http://schemas.openxmlformats.org/officeDocument/2006/relationships/control" Target="activeX/activeX560.xml"/><Relationship Id="rId212" Type="http://schemas.openxmlformats.org/officeDocument/2006/relationships/control" Target="activeX/activeX182.xml"/><Relationship Id="rId254" Type="http://schemas.openxmlformats.org/officeDocument/2006/relationships/control" Target="activeX/activeX222.xml"/><Relationship Id="rId657" Type="http://schemas.openxmlformats.org/officeDocument/2006/relationships/control" Target="activeX/activeX600.xml"/><Relationship Id="rId699" Type="http://schemas.openxmlformats.org/officeDocument/2006/relationships/control" Target="activeX/activeX640.xml"/><Relationship Id="rId49" Type="http://schemas.openxmlformats.org/officeDocument/2006/relationships/control" Target="activeX/activeX29.xml"/><Relationship Id="rId114" Type="http://schemas.openxmlformats.org/officeDocument/2006/relationships/control" Target="activeX/activeX89.xml"/><Relationship Id="rId296" Type="http://schemas.openxmlformats.org/officeDocument/2006/relationships/control" Target="activeX/activeX261.xml"/><Relationship Id="rId461" Type="http://schemas.openxmlformats.org/officeDocument/2006/relationships/control" Target="activeX/activeX415.xml"/><Relationship Id="rId517" Type="http://schemas.openxmlformats.org/officeDocument/2006/relationships/control" Target="activeX/activeX468.xml"/><Relationship Id="rId559" Type="http://schemas.openxmlformats.org/officeDocument/2006/relationships/control" Target="activeX/activeX508.xml"/><Relationship Id="rId724" Type="http://schemas.openxmlformats.org/officeDocument/2006/relationships/hyperlink" Target="https://www.hee.nhs.uk/our-work/long-term-strategic-framework-health-social-care-workforce-planning" TargetMode="External"/><Relationship Id="rId60" Type="http://schemas.openxmlformats.org/officeDocument/2006/relationships/control" Target="activeX/activeX40.xml"/><Relationship Id="rId156" Type="http://schemas.openxmlformats.org/officeDocument/2006/relationships/control" Target="activeX/activeX129.xml"/><Relationship Id="rId198" Type="http://schemas.openxmlformats.org/officeDocument/2006/relationships/control" Target="activeX/activeX168.xml"/><Relationship Id="rId321" Type="http://schemas.openxmlformats.org/officeDocument/2006/relationships/control" Target="activeX/activeX285.xml"/><Relationship Id="rId363" Type="http://schemas.openxmlformats.org/officeDocument/2006/relationships/control" Target="activeX/activeX325.xml"/><Relationship Id="rId419" Type="http://schemas.openxmlformats.org/officeDocument/2006/relationships/control" Target="activeX/activeX377.xml"/><Relationship Id="rId570" Type="http://schemas.openxmlformats.org/officeDocument/2006/relationships/control" Target="activeX/activeX518.xml"/><Relationship Id="rId626" Type="http://schemas.openxmlformats.org/officeDocument/2006/relationships/control" Target="activeX/activeX571.xml"/><Relationship Id="rId223" Type="http://schemas.openxmlformats.org/officeDocument/2006/relationships/control" Target="activeX/activeX192.xml"/><Relationship Id="rId430" Type="http://schemas.openxmlformats.org/officeDocument/2006/relationships/control" Target="activeX/activeX388.xml"/><Relationship Id="rId668" Type="http://schemas.openxmlformats.org/officeDocument/2006/relationships/control" Target="activeX/activeX611.xml"/><Relationship Id="rId18" Type="http://schemas.openxmlformats.org/officeDocument/2006/relationships/image" Target="media/image3.wmf"/><Relationship Id="rId265" Type="http://schemas.openxmlformats.org/officeDocument/2006/relationships/control" Target="activeX/activeX232.xml"/><Relationship Id="rId472" Type="http://schemas.openxmlformats.org/officeDocument/2006/relationships/control" Target="activeX/activeX426.xml"/><Relationship Id="rId528" Type="http://schemas.openxmlformats.org/officeDocument/2006/relationships/control" Target="activeX/activeX478.xml"/><Relationship Id="rId125" Type="http://schemas.openxmlformats.org/officeDocument/2006/relationships/control" Target="activeX/activeX100.xml"/><Relationship Id="rId167" Type="http://schemas.openxmlformats.org/officeDocument/2006/relationships/control" Target="activeX/activeX140.xml"/><Relationship Id="rId332" Type="http://schemas.openxmlformats.org/officeDocument/2006/relationships/control" Target="activeX/activeX295.xml"/><Relationship Id="rId374" Type="http://schemas.openxmlformats.org/officeDocument/2006/relationships/control" Target="activeX/activeX335.xml"/><Relationship Id="rId581" Type="http://schemas.openxmlformats.org/officeDocument/2006/relationships/control" Target="activeX/activeX529.xml"/><Relationship Id="rId71" Type="http://schemas.openxmlformats.org/officeDocument/2006/relationships/control" Target="activeX/activeX48.xml"/><Relationship Id="rId234" Type="http://schemas.openxmlformats.org/officeDocument/2006/relationships/control" Target="activeX/activeX203.xml"/><Relationship Id="rId637" Type="http://schemas.openxmlformats.org/officeDocument/2006/relationships/control" Target="activeX/activeX581.xml"/><Relationship Id="rId679" Type="http://schemas.openxmlformats.org/officeDocument/2006/relationships/control" Target="activeX/activeX621.xml"/><Relationship Id="rId2" Type="http://schemas.openxmlformats.org/officeDocument/2006/relationships/customXml" Target="../customXml/item2.xml"/><Relationship Id="rId29" Type="http://schemas.openxmlformats.org/officeDocument/2006/relationships/control" Target="activeX/activeX10.xml"/><Relationship Id="rId276" Type="http://schemas.openxmlformats.org/officeDocument/2006/relationships/control" Target="activeX/activeX243.xml"/><Relationship Id="rId441" Type="http://schemas.openxmlformats.org/officeDocument/2006/relationships/control" Target="activeX/activeX396.xml"/><Relationship Id="rId483" Type="http://schemas.openxmlformats.org/officeDocument/2006/relationships/control" Target="activeX/activeX436.xml"/><Relationship Id="rId539" Type="http://schemas.openxmlformats.org/officeDocument/2006/relationships/control" Target="activeX/activeX489.xml"/><Relationship Id="rId690" Type="http://schemas.openxmlformats.org/officeDocument/2006/relationships/control" Target="activeX/activeX632.xml"/><Relationship Id="rId704" Type="http://schemas.openxmlformats.org/officeDocument/2006/relationships/control" Target="activeX/activeX645.xml"/><Relationship Id="rId40" Type="http://schemas.openxmlformats.org/officeDocument/2006/relationships/control" Target="activeX/activeX21.xml"/><Relationship Id="rId136" Type="http://schemas.openxmlformats.org/officeDocument/2006/relationships/control" Target="activeX/activeX110.xml"/><Relationship Id="rId178" Type="http://schemas.openxmlformats.org/officeDocument/2006/relationships/control" Target="activeX/activeX149.xml"/><Relationship Id="rId301" Type="http://schemas.openxmlformats.org/officeDocument/2006/relationships/control" Target="activeX/activeX266.xml"/><Relationship Id="rId343" Type="http://schemas.openxmlformats.org/officeDocument/2006/relationships/control" Target="activeX/activeX306.xml"/><Relationship Id="rId550" Type="http://schemas.openxmlformats.org/officeDocument/2006/relationships/control" Target="activeX/activeX499.xml"/><Relationship Id="rId82" Type="http://schemas.openxmlformats.org/officeDocument/2006/relationships/control" Target="activeX/activeX59.xml"/><Relationship Id="rId203" Type="http://schemas.openxmlformats.org/officeDocument/2006/relationships/control" Target="activeX/activeX173.xml"/><Relationship Id="rId385" Type="http://schemas.openxmlformats.org/officeDocument/2006/relationships/control" Target="activeX/activeX346.xml"/><Relationship Id="rId592" Type="http://schemas.openxmlformats.org/officeDocument/2006/relationships/control" Target="activeX/activeX539.xml"/><Relationship Id="rId606" Type="http://schemas.openxmlformats.org/officeDocument/2006/relationships/control" Target="activeX/activeX553.xml"/><Relationship Id="rId648" Type="http://schemas.openxmlformats.org/officeDocument/2006/relationships/control" Target="activeX/activeX592.xml"/><Relationship Id="rId245" Type="http://schemas.openxmlformats.org/officeDocument/2006/relationships/control" Target="activeX/activeX213.xml"/><Relationship Id="rId287" Type="http://schemas.openxmlformats.org/officeDocument/2006/relationships/control" Target="activeX/activeX252.xml"/><Relationship Id="rId410" Type="http://schemas.openxmlformats.org/officeDocument/2006/relationships/control" Target="activeX/activeX369.xml"/><Relationship Id="rId452" Type="http://schemas.openxmlformats.org/officeDocument/2006/relationships/control" Target="activeX/activeX407.xml"/><Relationship Id="rId494" Type="http://schemas.openxmlformats.org/officeDocument/2006/relationships/control" Target="activeX/activeX447.xml"/><Relationship Id="rId508" Type="http://schemas.openxmlformats.org/officeDocument/2006/relationships/control" Target="activeX/activeX459.xml"/><Relationship Id="rId715" Type="http://schemas.openxmlformats.org/officeDocument/2006/relationships/control" Target="activeX/activeX656.xml"/><Relationship Id="rId105" Type="http://schemas.openxmlformats.org/officeDocument/2006/relationships/control" Target="activeX/activeX81.xml"/><Relationship Id="rId147" Type="http://schemas.openxmlformats.org/officeDocument/2006/relationships/control" Target="activeX/activeX121.xml"/><Relationship Id="rId312" Type="http://schemas.openxmlformats.org/officeDocument/2006/relationships/control" Target="activeX/activeX276.xml"/><Relationship Id="rId354" Type="http://schemas.openxmlformats.org/officeDocument/2006/relationships/control" Target="activeX/activeX316.xml"/><Relationship Id="rId51" Type="http://schemas.openxmlformats.org/officeDocument/2006/relationships/control" Target="activeX/activeX31.xml"/><Relationship Id="rId93" Type="http://schemas.openxmlformats.org/officeDocument/2006/relationships/control" Target="activeX/activeX69.xml"/><Relationship Id="rId189" Type="http://schemas.openxmlformats.org/officeDocument/2006/relationships/control" Target="activeX/activeX160.xml"/><Relationship Id="rId396" Type="http://schemas.openxmlformats.org/officeDocument/2006/relationships/control" Target="activeX/activeX355.xml"/><Relationship Id="rId561" Type="http://schemas.openxmlformats.org/officeDocument/2006/relationships/control" Target="activeX/activeX510.xml"/><Relationship Id="rId617" Type="http://schemas.openxmlformats.org/officeDocument/2006/relationships/control" Target="activeX/activeX562.xml"/><Relationship Id="rId659" Type="http://schemas.openxmlformats.org/officeDocument/2006/relationships/control" Target="activeX/activeX602.xml"/><Relationship Id="rId214" Type="http://schemas.openxmlformats.org/officeDocument/2006/relationships/control" Target="activeX/activeX184.xml"/><Relationship Id="rId256" Type="http://schemas.openxmlformats.org/officeDocument/2006/relationships/control" Target="activeX/activeX224.xml"/><Relationship Id="rId298" Type="http://schemas.openxmlformats.org/officeDocument/2006/relationships/control" Target="activeX/activeX263.xml"/><Relationship Id="rId421" Type="http://schemas.openxmlformats.org/officeDocument/2006/relationships/control" Target="activeX/activeX379.xml"/><Relationship Id="rId463" Type="http://schemas.openxmlformats.org/officeDocument/2006/relationships/control" Target="activeX/activeX417.xml"/><Relationship Id="rId519" Type="http://schemas.openxmlformats.org/officeDocument/2006/relationships/control" Target="activeX/activeX470.xml"/><Relationship Id="rId670" Type="http://schemas.openxmlformats.org/officeDocument/2006/relationships/control" Target="activeX/activeX613.xml"/><Relationship Id="rId116" Type="http://schemas.openxmlformats.org/officeDocument/2006/relationships/control" Target="activeX/activeX91.xml"/><Relationship Id="rId137" Type="http://schemas.openxmlformats.org/officeDocument/2006/relationships/control" Target="activeX/activeX111.xml"/><Relationship Id="rId158" Type="http://schemas.openxmlformats.org/officeDocument/2006/relationships/control" Target="activeX/activeX131.xml"/><Relationship Id="rId302" Type="http://schemas.openxmlformats.org/officeDocument/2006/relationships/control" Target="activeX/activeX267.xml"/><Relationship Id="rId323" Type="http://schemas.openxmlformats.org/officeDocument/2006/relationships/control" Target="activeX/activeX287.xml"/><Relationship Id="rId344" Type="http://schemas.openxmlformats.org/officeDocument/2006/relationships/control" Target="activeX/activeX307.xml"/><Relationship Id="rId530" Type="http://schemas.openxmlformats.org/officeDocument/2006/relationships/control" Target="activeX/activeX480.xml"/><Relationship Id="rId691" Type="http://schemas.openxmlformats.org/officeDocument/2006/relationships/control" Target="activeX/activeX633.xml"/><Relationship Id="rId726" Type="http://schemas.openxmlformats.org/officeDocument/2006/relationships/footer" Target="footer1.xml"/><Relationship Id="rId20" Type="http://schemas.openxmlformats.org/officeDocument/2006/relationships/image" Target="media/image4.wmf"/><Relationship Id="rId41" Type="http://schemas.openxmlformats.org/officeDocument/2006/relationships/control" Target="activeX/activeX22.xml"/><Relationship Id="rId62" Type="http://schemas.openxmlformats.org/officeDocument/2006/relationships/control" Target="activeX/activeX42.xml"/><Relationship Id="rId83" Type="http://schemas.openxmlformats.org/officeDocument/2006/relationships/control" Target="activeX/activeX60.xml"/><Relationship Id="rId179" Type="http://schemas.openxmlformats.org/officeDocument/2006/relationships/control" Target="activeX/activeX150.xml"/><Relationship Id="rId365" Type="http://schemas.openxmlformats.org/officeDocument/2006/relationships/control" Target="activeX/activeX327.xml"/><Relationship Id="rId386" Type="http://schemas.openxmlformats.org/officeDocument/2006/relationships/control" Target="activeX/activeX347.xml"/><Relationship Id="rId551" Type="http://schemas.openxmlformats.org/officeDocument/2006/relationships/control" Target="activeX/activeX500.xml"/><Relationship Id="rId572" Type="http://schemas.openxmlformats.org/officeDocument/2006/relationships/control" Target="activeX/activeX520.xml"/><Relationship Id="rId593" Type="http://schemas.openxmlformats.org/officeDocument/2006/relationships/control" Target="activeX/activeX540.xml"/><Relationship Id="rId607" Type="http://schemas.openxmlformats.org/officeDocument/2006/relationships/control" Target="activeX/activeX554.xml"/><Relationship Id="rId628" Type="http://schemas.openxmlformats.org/officeDocument/2006/relationships/control" Target="activeX/activeX573.xml"/><Relationship Id="rId649" Type="http://schemas.openxmlformats.org/officeDocument/2006/relationships/control" Target="activeX/activeX593.xml"/><Relationship Id="rId190" Type="http://schemas.openxmlformats.org/officeDocument/2006/relationships/control" Target="activeX/activeX161.xml"/><Relationship Id="rId204" Type="http://schemas.openxmlformats.org/officeDocument/2006/relationships/control" Target="activeX/activeX174.xml"/><Relationship Id="rId225" Type="http://schemas.openxmlformats.org/officeDocument/2006/relationships/control" Target="activeX/activeX194.xml"/><Relationship Id="rId246" Type="http://schemas.openxmlformats.org/officeDocument/2006/relationships/control" Target="activeX/activeX214.xml"/><Relationship Id="rId267" Type="http://schemas.openxmlformats.org/officeDocument/2006/relationships/control" Target="activeX/activeX234.xml"/><Relationship Id="rId288" Type="http://schemas.openxmlformats.org/officeDocument/2006/relationships/control" Target="activeX/activeX253.xml"/><Relationship Id="rId411" Type="http://schemas.openxmlformats.org/officeDocument/2006/relationships/control" Target="activeX/activeX370.xml"/><Relationship Id="rId432" Type="http://schemas.openxmlformats.org/officeDocument/2006/relationships/control" Target="activeX/activeX390.xml"/><Relationship Id="rId453" Type="http://schemas.openxmlformats.org/officeDocument/2006/relationships/control" Target="activeX/activeX408.xml"/><Relationship Id="rId474" Type="http://schemas.openxmlformats.org/officeDocument/2006/relationships/control" Target="activeX/activeX428.xml"/><Relationship Id="rId509" Type="http://schemas.openxmlformats.org/officeDocument/2006/relationships/control" Target="activeX/activeX460.xml"/><Relationship Id="rId660" Type="http://schemas.openxmlformats.org/officeDocument/2006/relationships/control" Target="activeX/activeX603.xml"/><Relationship Id="rId106" Type="http://schemas.openxmlformats.org/officeDocument/2006/relationships/control" Target="activeX/activeX82.xml"/><Relationship Id="rId127" Type="http://schemas.openxmlformats.org/officeDocument/2006/relationships/control" Target="activeX/activeX102.xml"/><Relationship Id="rId313" Type="http://schemas.openxmlformats.org/officeDocument/2006/relationships/control" Target="activeX/activeX277.xml"/><Relationship Id="rId495" Type="http://schemas.openxmlformats.org/officeDocument/2006/relationships/control" Target="activeX/activeX448.xml"/><Relationship Id="rId681" Type="http://schemas.openxmlformats.org/officeDocument/2006/relationships/control" Target="activeX/activeX623.xml"/><Relationship Id="rId716" Type="http://schemas.openxmlformats.org/officeDocument/2006/relationships/control" Target="activeX/activeX657.xml"/><Relationship Id="rId10" Type="http://schemas.openxmlformats.org/officeDocument/2006/relationships/image" Target="media/image1.jpeg"/><Relationship Id="rId31" Type="http://schemas.openxmlformats.org/officeDocument/2006/relationships/control" Target="activeX/activeX12.xml"/><Relationship Id="rId52" Type="http://schemas.openxmlformats.org/officeDocument/2006/relationships/control" Target="activeX/activeX32.xml"/><Relationship Id="rId73" Type="http://schemas.openxmlformats.org/officeDocument/2006/relationships/control" Target="activeX/activeX50.xml"/><Relationship Id="rId94" Type="http://schemas.openxmlformats.org/officeDocument/2006/relationships/control" Target="activeX/activeX70.xml"/><Relationship Id="rId148" Type="http://schemas.openxmlformats.org/officeDocument/2006/relationships/control" Target="activeX/activeX122.xml"/><Relationship Id="rId169" Type="http://schemas.openxmlformats.org/officeDocument/2006/relationships/control" Target="activeX/activeX142.xml"/><Relationship Id="rId334" Type="http://schemas.openxmlformats.org/officeDocument/2006/relationships/control" Target="activeX/activeX297.xml"/><Relationship Id="rId355" Type="http://schemas.openxmlformats.org/officeDocument/2006/relationships/control" Target="activeX/activeX317.xml"/><Relationship Id="rId376" Type="http://schemas.openxmlformats.org/officeDocument/2006/relationships/control" Target="activeX/activeX337.xml"/><Relationship Id="rId397" Type="http://schemas.openxmlformats.org/officeDocument/2006/relationships/control" Target="activeX/activeX356.xml"/><Relationship Id="rId520" Type="http://schemas.openxmlformats.org/officeDocument/2006/relationships/control" Target="activeX/activeX471.xml"/><Relationship Id="rId541" Type="http://schemas.openxmlformats.org/officeDocument/2006/relationships/control" Target="activeX/activeX491.xml"/><Relationship Id="rId562" Type="http://schemas.openxmlformats.org/officeDocument/2006/relationships/control" Target="activeX/activeX511.xml"/><Relationship Id="rId583" Type="http://schemas.openxmlformats.org/officeDocument/2006/relationships/control" Target="activeX/activeX531.xml"/><Relationship Id="rId618" Type="http://schemas.openxmlformats.org/officeDocument/2006/relationships/control" Target="activeX/activeX563.xml"/><Relationship Id="rId639" Type="http://schemas.openxmlformats.org/officeDocument/2006/relationships/control" Target="activeX/activeX583.xml"/><Relationship Id="rId4" Type="http://schemas.openxmlformats.org/officeDocument/2006/relationships/numbering" Target="numbering.xml"/><Relationship Id="rId180" Type="http://schemas.openxmlformats.org/officeDocument/2006/relationships/control" Target="activeX/activeX151.xml"/><Relationship Id="rId215" Type="http://schemas.openxmlformats.org/officeDocument/2006/relationships/control" Target="activeX/activeX185.xml"/><Relationship Id="rId236" Type="http://schemas.openxmlformats.org/officeDocument/2006/relationships/control" Target="activeX/activeX205.xml"/><Relationship Id="rId257" Type="http://schemas.openxmlformats.org/officeDocument/2006/relationships/control" Target="activeX/activeX225.xml"/><Relationship Id="rId278" Type="http://schemas.openxmlformats.org/officeDocument/2006/relationships/control" Target="activeX/activeX245.xml"/><Relationship Id="rId401" Type="http://schemas.openxmlformats.org/officeDocument/2006/relationships/control" Target="activeX/activeX360.xml"/><Relationship Id="rId422" Type="http://schemas.openxmlformats.org/officeDocument/2006/relationships/control" Target="activeX/activeX380.xml"/><Relationship Id="rId443" Type="http://schemas.openxmlformats.org/officeDocument/2006/relationships/control" Target="activeX/activeX398.xml"/><Relationship Id="rId464" Type="http://schemas.openxmlformats.org/officeDocument/2006/relationships/control" Target="activeX/activeX418.xml"/><Relationship Id="rId650" Type="http://schemas.openxmlformats.org/officeDocument/2006/relationships/control" Target="activeX/activeX594.xml"/><Relationship Id="rId303" Type="http://schemas.openxmlformats.org/officeDocument/2006/relationships/control" Target="activeX/activeX268.xml"/><Relationship Id="rId485" Type="http://schemas.openxmlformats.org/officeDocument/2006/relationships/control" Target="activeX/activeX438.xml"/><Relationship Id="rId692" Type="http://schemas.openxmlformats.org/officeDocument/2006/relationships/control" Target="activeX/activeX634.xml"/><Relationship Id="rId706" Type="http://schemas.openxmlformats.org/officeDocument/2006/relationships/control" Target="activeX/activeX647.xml"/><Relationship Id="rId42" Type="http://schemas.openxmlformats.org/officeDocument/2006/relationships/control" Target="activeX/activeX23.xml"/><Relationship Id="rId84" Type="http://schemas.openxmlformats.org/officeDocument/2006/relationships/control" Target="activeX/activeX61.xml"/><Relationship Id="rId138" Type="http://schemas.openxmlformats.org/officeDocument/2006/relationships/control" Target="activeX/activeX112.xml"/><Relationship Id="rId345" Type="http://schemas.openxmlformats.org/officeDocument/2006/relationships/control" Target="activeX/activeX308.xml"/><Relationship Id="rId387" Type="http://schemas.openxmlformats.org/officeDocument/2006/relationships/control" Target="activeX/activeX348.xml"/><Relationship Id="rId510" Type="http://schemas.openxmlformats.org/officeDocument/2006/relationships/control" Target="activeX/activeX461.xml"/><Relationship Id="rId552" Type="http://schemas.openxmlformats.org/officeDocument/2006/relationships/control" Target="activeX/activeX501.xml"/><Relationship Id="rId594" Type="http://schemas.openxmlformats.org/officeDocument/2006/relationships/control" Target="activeX/activeX541.xml"/><Relationship Id="rId608" Type="http://schemas.openxmlformats.org/officeDocument/2006/relationships/control" Target="activeX/activeX555.xml"/><Relationship Id="rId191" Type="http://schemas.openxmlformats.org/officeDocument/2006/relationships/control" Target="activeX/activeX162.xml"/><Relationship Id="rId205" Type="http://schemas.openxmlformats.org/officeDocument/2006/relationships/control" Target="activeX/activeX175.xml"/><Relationship Id="rId247" Type="http://schemas.openxmlformats.org/officeDocument/2006/relationships/control" Target="activeX/activeX215.xml"/><Relationship Id="rId412" Type="http://schemas.openxmlformats.org/officeDocument/2006/relationships/control" Target="activeX/activeX371.xml"/><Relationship Id="rId107" Type="http://schemas.openxmlformats.org/officeDocument/2006/relationships/control" Target="activeX/activeX83.xml"/><Relationship Id="rId289" Type="http://schemas.openxmlformats.org/officeDocument/2006/relationships/control" Target="activeX/activeX254.xml"/><Relationship Id="rId454" Type="http://schemas.openxmlformats.org/officeDocument/2006/relationships/control" Target="activeX/activeX409.xml"/><Relationship Id="rId496" Type="http://schemas.openxmlformats.org/officeDocument/2006/relationships/control" Target="activeX/activeX449.xml"/><Relationship Id="rId661" Type="http://schemas.openxmlformats.org/officeDocument/2006/relationships/control" Target="activeX/activeX604.xml"/><Relationship Id="rId717" Type="http://schemas.openxmlformats.org/officeDocument/2006/relationships/control" Target="activeX/activeX658.xml"/><Relationship Id="rId11" Type="http://schemas.openxmlformats.org/officeDocument/2006/relationships/hyperlink" Target="https://www.hee.nhs.uk/our-work/framework-15" TargetMode="External"/><Relationship Id="rId53" Type="http://schemas.openxmlformats.org/officeDocument/2006/relationships/control" Target="activeX/activeX33.xml"/><Relationship Id="rId149" Type="http://schemas.openxmlformats.org/officeDocument/2006/relationships/control" Target="activeX/activeX123.xml"/><Relationship Id="rId314" Type="http://schemas.openxmlformats.org/officeDocument/2006/relationships/control" Target="activeX/activeX278.xml"/><Relationship Id="rId356" Type="http://schemas.openxmlformats.org/officeDocument/2006/relationships/control" Target="activeX/activeX318.xml"/><Relationship Id="rId398" Type="http://schemas.openxmlformats.org/officeDocument/2006/relationships/control" Target="activeX/activeX357.xml"/><Relationship Id="rId521" Type="http://schemas.openxmlformats.org/officeDocument/2006/relationships/control" Target="activeX/activeX472.xml"/><Relationship Id="rId563" Type="http://schemas.openxmlformats.org/officeDocument/2006/relationships/control" Target="activeX/activeX512.xml"/><Relationship Id="rId619" Type="http://schemas.openxmlformats.org/officeDocument/2006/relationships/control" Target="activeX/activeX564.xml"/><Relationship Id="rId95" Type="http://schemas.openxmlformats.org/officeDocument/2006/relationships/control" Target="activeX/activeX71.xml"/><Relationship Id="rId160" Type="http://schemas.openxmlformats.org/officeDocument/2006/relationships/control" Target="activeX/activeX133.xml"/><Relationship Id="rId216" Type="http://schemas.openxmlformats.org/officeDocument/2006/relationships/control" Target="activeX/activeX186.xml"/><Relationship Id="rId423" Type="http://schemas.openxmlformats.org/officeDocument/2006/relationships/control" Target="activeX/activeX381.xml"/><Relationship Id="rId258" Type="http://schemas.openxmlformats.org/officeDocument/2006/relationships/control" Target="activeX/activeX226.xml"/><Relationship Id="rId465" Type="http://schemas.openxmlformats.org/officeDocument/2006/relationships/control" Target="activeX/activeX419.xml"/><Relationship Id="rId630" Type="http://schemas.openxmlformats.org/officeDocument/2006/relationships/control" Target="activeX/activeX575.xml"/><Relationship Id="rId672" Type="http://schemas.openxmlformats.org/officeDocument/2006/relationships/control" Target="activeX/activeX615.xml"/><Relationship Id="rId728" Type="http://schemas.openxmlformats.org/officeDocument/2006/relationships/theme" Target="theme/theme1.xml"/><Relationship Id="rId22" Type="http://schemas.openxmlformats.org/officeDocument/2006/relationships/control" Target="activeX/activeX4.xml"/><Relationship Id="rId64" Type="http://schemas.openxmlformats.org/officeDocument/2006/relationships/hyperlink" Target="https://www.hee.nhs.uk/sites/default/files/documents/HEE%20strategic%20framework%202017_1.pdf" TargetMode="External"/><Relationship Id="rId118" Type="http://schemas.openxmlformats.org/officeDocument/2006/relationships/control" Target="activeX/activeX93.xml"/><Relationship Id="rId325" Type="http://schemas.openxmlformats.org/officeDocument/2006/relationships/control" Target="activeX/activeX289.xml"/><Relationship Id="rId367" Type="http://schemas.openxmlformats.org/officeDocument/2006/relationships/control" Target="activeX/activeX329.xml"/><Relationship Id="rId532" Type="http://schemas.openxmlformats.org/officeDocument/2006/relationships/control" Target="activeX/activeX482.xml"/><Relationship Id="rId574" Type="http://schemas.openxmlformats.org/officeDocument/2006/relationships/control" Target="activeX/activeX522.xml"/><Relationship Id="rId171" Type="http://schemas.openxmlformats.org/officeDocument/2006/relationships/hyperlink" Target="mailto:strategicframework@hee.nhs.uk" TargetMode="External"/><Relationship Id="rId227" Type="http://schemas.openxmlformats.org/officeDocument/2006/relationships/control" Target="activeX/activeX196.xml"/><Relationship Id="rId269" Type="http://schemas.openxmlformats.org/officeDocument/2006/relationships/control" Target="activeX/activeX236.xml"/><Relationship Id="rId434" Type="http://schemas.openxmlformats.org/officeDocument/2006/relationships/control" Target="activeX/activeX392.xml"/><Relationship Id="rId476" Type="http://schemas.openxmlformats.org/officeDocument/2006/relationships/control" Target="activeX/activeX430.xml"/><Relationship Id="rId641" Type="http://schemas.openxmlformats.org/officeDocument/2006/relationships/control" Target="activeX/activeX585.xml"/><Relationship Id="rId683" Type="http://schemas.openxmlformats.org/officeDocument/2006/relationships/control" Target="activeX/activeX625.xml"/><Relationship Id="rId33" Type="http://schemas.openxmlformats.org/officeDocument/2006/relationships/control" Target="activeX/activeX14.xml"/><Relationship Id="rId129" Type="http://schemas.openxmlformats.org/officeDocument/2006/relationships/hyperlink" Target="mailto:strategicframework@hee.nhs.uk" TargetMode="External"/><Relationship Id="rId280" Type="http://schemas.openxmlformats.org/officeDocument/2006/relationships/hyperlink" Target="mailto:strategicframework@hee.nhs.uk" TargetMode="External"/><Relationship Id="rId336" Type="http://schemas.openxmlformats.org/officeDocument/2006/relationships/control" Target="activeX/activeX299.xml"/><Relationship Id="rId501" Type="http://schemas.openxmlformats.org/officeDocument/2006/relationships/hyperlink" Target="mailto:strategicframework@hee.nhs.uk" TargetMode="External"/><Relationship Id="rId543" Type="http://schemas.openxmlformats.org/officeDocument/2006/relationships/control" Target="activeX/activeX493.xml"/><Relationship Id="rId75" Type="http://schemas.openxmlformats.org/officeDocument/2006/relationships/control" Target="activeX/activeX52.xml"/><Relationship Id="rId140" Type="http://schemas.openxmlformats.org/officeDocument/2006/relationships/control" Target="activeX/activeX114.xml"/><Relationship Id="rId182" Type="http://schemas.openxmlformats.org/officeDocument/2006/relationships/control" Target="activeX/activeX153.xml"/><Relationship Id="rId378" Type="http://schemas.openxmlformats.org/officeDocument/2006/relationships/control" Target="activeX/activeX339.xml"/><Relationship Id="rId403" Type="http://schemas.openxmlformats.org/officeDocument/2006/relationships/control" Target="activeX/activeX362.xml"/><Relationship Id="rId585" Type="http://schemas.openxmlformats.org/officeDocument/2006/relationships/control" Target="activeX/activeX533.xml"/><Relationship Id="rId6" Type="http://schemas.openxmlformats.org/officeDocument/2006/relationships/settings" Target="settings.xml"/><Relationship Id="rId238" Type="http://schemas.openxmlformats.org/officeDocument/2006/relationships/hyperlink" Target="mailto:strategicframework@hee.nhs.uk" TargetMode="External"/><Relationship Id="rId445" Type="http://schemas.openxmlformats.org/officeDocument/2006/relationships/control" Target="activeX/activeX400.xml"/><Relationship Id="rId487" Type="http://schemas.openxmlformats.org/officeDocument/2006/relationships/control" Target="activeX/activeX440.xml"/><Relationship Id="rId610" Type="http://schemas.openxmlformats.org/officeDocument/2006/relationships/hyperlink" Target="mailto:strategicframework@hee.nhs.uk" TargetMode="External"/><Relationship Id="rId652" Type="http://schemas.openxmlformats.org/officeDocument/2006/relationships/control" Target="activeX/activeX596.xml"/><Relationship Id="rId694" Type="http://schemas.openxmlformats.org/officeDocument/2006/relationships/control" Target="activeX/activeX636.xml"/><Relationship Id="rId708" Type="http://schemas.openxmlformats.org/officeDocument/2006/relationships/control" Target="activeX/activeX649.xml"/><Relationship Id="rId291" Type="http://schemas.openxmlformats.org/officeDocument/2006/relationships/control" Target="activeX/activeX256.xml"/><Relationship Id="rId305" Type="http://schemas.openxmlformats.org/officeDocument/2006/relationships/hyperlink" Target="mailto:strategicframework@hee.nhs.uk" TargetMode="External"/><Relationship Id="rId347" Type="http://schemas.openxmlformats.org/officeDocument/2006/relationships/hyperlink" Target="mailto:strategicframework@hee.nhs.uk" TargetMode="External"/><Relationship Id="rId512" Type="http://schemas.openxmlformats.org/officeDocument/2006/relationships/control" Target="activeX/activeX463.xml"/><Relationship Id="rId44" Type="http://schemas.openxmlformats.org/officeDocument/2006/relationships/control" Target="activeX/activeX25.xml"/><Relationship Id="rId86" Type="http://schemas.openxmlformats.org/officeDocument/2006/relationships/control" Target="activeX/activeX63.xml"/><Relationship Id="rId151" Type="http://schemas.openxmlformats.org/officeDocument/2006/relationships/control" Target="activeX/activeX124.xml"/><Relationship Id="rId389" Type="http://schemas.openxmlformats.org/officeDocument/2006/relationships/hyperlink" Target="mailto:strategicframework@hee.nhs.uk" TargetMode="External"/><Relationship Id="rId554" Type="http://schemas.openxmlformats.org/officeDocument/2006/relationships/control" Target="activeX/activeX503.xml"/><Relationship Id="rId596" Type="http://schemas.openxmlformats.org/officeDocument/2006/relationships/control" Target="activeX/activeX543.xml"/><Relationship Id="rId193" Type="http://schemas.openxmlformats.org/officeDocument/2006/relationships/control" Target="activeX/activeX164.xml"/><Relationship Id="rId207" Type="http://schemas.openxmlformats.org/officeDocument/2006/relationships/control" Target="activeX/activeX177.xml"/><Relationship Id="rId249" Type="http://schemas.openxmlformats.org/officeDocument/2006/relationships/control" Target="activeX/activeX217.xml"/><Relationship Id="rId414" Type="http://schemas.openxmlformats.org/officeDocument/2006/relationships/hyperlink" Target="mailto:strategicframework@hee.nhs.uk" TargetMode="External"/><Relationship Id="rId456" Type="http://schemas.openxmlformats.org/officeDocument/2006/relationships/control" Target="activeX/activeX411.xml"/><Relationship Id="rId498" Type="http://schemas.openxmlformats.org/officeDocument/2006/relationships/control" Target="activeX/activeX451.xml"/><Relationship Id="rId621" Type="http://schemas.openxmlformats.org/officeDocument/2006/relationships/control" Target="activeX/activeX566.xml"/><Relationship Id="rId663" Type="http://schemas.openxmlformats.org/officeDocument/2006/relationships/control" Target="activeX/activeX606.xml"/><Relationship Id="rId13" Type="http://schemas.openxmlformats.org/officeDocument/2006/relationships/hyperlink" Target="https://www.hee.nhs.uk/about/privacy-notice" TargetMode="External"/><Relationship Id="rId109" Type="http://schemas.openxmlformats.org/officeDocument/2006/relationships/control" Target="activeX/activeX84.xml"/><Relationship Id="rId260" Type="http://schemas.openxmlformats.org/officeDocument/2006/relationships/control" Target="activeX/activeX227.xml"/><Relationship Id="rId316" Type="http://schemas.openxmlformats.org/officeDocument/2006/relationships/control" Target="activeX/activeX280.xml"/><Relationship Id="rId523" Type="http://schemas.openxmlformats.org/officeDocument/2006/relationships/control" Target="activeX/activeX474.xml"/><Relationship Id="rId719" Type="http://schemas.openxmlformats.org/officeDocument/2006/relationships/hyperlink" Target="mailto:strategicframework@hee.nhs.uk" TargetMode="External"/><Relationship Id="rId55" Type="http://schemas.openxmlformats.org/officeDocument/2006/relationships/control" Target="activeX/activeX35.xml"/><Relationship Id="rId97" Type="http://schemas.openxmlformats.org/officeDocument/2006/relationships/control" Target="activeX/activeX73.xml"/><Relationship Id="rId120" Type="http://schemas.openxmlformats.org/officeDocument/2006/relationships/control" Target="activeX/activeX95.xml"/><Relationship Id="rId358" Type="http://schemas.openxmlformats.org/officeDocument/2006/relationships/control" Target="activeX/activeX320.xml"/><Relationship Id="rId565" Type="http://schemas.openxmlformats.org/officeDocument/2006/relationships/control" Target="activeX/activeX514.xml"/><Relationship Id="rId162" Type="http://schemas.openxmlformats.org/officeDocument/2006/relationships/control" Target="activeX/activeX135.xml"/><Relationship Id="rId218" Type="http://schemas.openxmlformats.org/officeDocument/2006/relationships/control" Target="activeX/activeX187.xml"/><Relationship Id="rId425" Type="http://schemas.openxmlformats.org/officeDocument/2006/relationships/control" Target="activeX/activeX383.xml"/><Relationship Id="rId467" Type="http://schemas.openxmlformats.org/officeDocument/2006/relationships/control" Target="activeX/activeX421.xml"/><Relationship Id="rId632" Type="http://schemas.openxmlformats.org/officeDocument/2006/relationships/control" Target="activeX/activeX577.xml"/><Relationship Id="rId271" Type="http://schemas.openxmlformats.org/officeDocument/2006/relationships/control" Target="activeX/activeX238.xml"/><Relationship Id="rId674" Type="http://schemas.openxmlformats.org/officeDocument/2006/relationships/control" Target="activeX/activeX617.xml"/><Relationship Id="rId24" Type="http://schemas.openxmlformats.org/officeDocument/2006/relationships/control" Target="activeX/activeX5.xml"/><Relationship Id="rId66" Type="http://schemas.openxmlformats.org/officeDocument/2006/relationships/hyperlink" Target="https://www.hee.nhs.uk/our-work/future-doctor" TargetMode="External"/><Relationship Id="rId131" Type="http://schemas.openxmlformats.org/officeDocument/2006/relationships/control" Target="activeX/activeX105.xml"/><Relationship Id="rId327" Type="http://schemas.openxmlformats.org/officeDocument/2006/relationships/control" Target="activeX/activeX290.xml"/><Relationship Id="rId369" Type="http://schemas.openxmlformats.org/officeDocument/2006/relationships/control" Target="activeX/activeX330.xml"/><Relationship Id="rId534" Type="http://schemas.openxmlformats.org/officeDocument/2006/relationships/control" Target="activeX/activeX484.xml"/><Relationship Id="rId576" Type="http://schemas.openxmlformats.org/officeDocument/2006/relationships/control" Target="activeX/activeX524.xml"/><Relationship Id="rId173" Type="http://schemas.openxmlformats.org/officeDocument/2006/relationships/control" Target="activeX/activeX144.xml"/><Relationship Id="rId229" Type="http://schemas.openxmlformats.org/officeDocument/2006/relationships/control" Target="activeX/activeX198.xml"/><Relationship Id="rId380" Type="http://schemas.openxmlformats.org/officeDocument/2006/relationships/control" Target="activeX/activeX341.xml"/><Relationship Id="rId436" Type="http://schemas.openxmlformats.org/officeDocument/2006/relationships/hyperlink" Target="https://www.rcot.co.uk/news/rcot-calls-commitment-develop-ahp-support-workforce" TargetMode="External"/><Relationship Id="rId601" Type="http://schemas.openxmlformats.org/officeDocument/2006/relationships/control" Target="activeX/activeX548.xml"/><Relationship Id="rId643" Type="http://schemas.openxmlformats.org/officeDocument/2006/relationships/control" Target="activeX/activeX587.xml"/><Relationship Id="rId240" Type="http://schemas.openxmlformats.org/officeDocument/2006/relationships/control" Target="activeX/activeX208.xml"/><Relationship Id="rId478" Type="http://schemas.openxmlformats.org/officeDocument/2006/relationships/control" Target="activeX/activeX432.xml"/><Relationship Id="rId685" Type="http://schemas.openxmlformats.org/officeDocument/2006/relationships/control" Target="activeX/activeX627.xml"/><Relationship Id="rId35" Type="http://schemas.openxmlformats.org/officeDocument/2006/relationships/control" Target="activeX/activeX16.xml"/><Relationship Id="rId77" Type="http://schemas.openxmlformats.org/officeDocument/2006/relationships/control" Target="activeX/activeX54.xml"/><Relationship Id="rId100" Type="http://schemas.openxmlformats.org/officeDocument/2006/relationships/control" Target="activeX/activeX76.xml"/><Relationship Id="rId282" Type="http://schemas.openxmlformats.org/officeDocument/2006/relationships/control" Target="activeX/activeX247.xml"/><Relationship Id="rId338" Type="http://schemas.openxmlformats.org/officeDocument/2006/relationships/control" Target="activeX/activeX301.xml"/><Relationship Id="rId503" Type="http://schemas.openxmlformats.org/officeDocument/2006/relationships/control" Target="activeX/activeX454.xml"/><Relationship Id="rId545" Type="http://schemas.openxmlformats.org/officeDocument/2006/relationships/control" Target="activeX/activeX495.xml"/><Relationship Id="rId587" Type="http://schemas.openxmlformats.org/officeDocument/2006/relationships/control" Target="activeX/activeX535.xml"/><Relationship Id="rId710" Type="http://schemas.openxmlformats.org/officeDocument/2006/relationships/control" Target="activeX/activeX651.xml"/><Relationship Id="rId8" Type="http://schemas.openxmlformats.org/officeDocument/2006/relationships/footnotes" Target="footnotes.xml"/><Relationship Id="rId142" Type="http://schemas.openxmlformats.org/officeDocument/2006/relationships/control" Target="activeX/activeX116.xml"/><Relationship Id="rId184" Type="http://schemas.openxmlformats.org/officeDocument/2006/relationships/control" Target="activeX/activeX155.xml"/><Relationship Id="rId391" Type="http://schemas.openxmlformats.org/officeDocument/2006/relationships/control" Target="activeX/activeX350.xml"/><Relationship Id="rId405" Type="http://schemas.openxmlformats.org/officeDocument/2006/relationships/control" Target="activeX/activeX364.xml"/><Relationship Id="rId447" Type="http://schemas.openxmlformats.org/officeDocument/2006/relationships/control" Target="activeX/activeX402.xml"/><Relationship Id="rId612" Type="http://schemas.openxmlformats.org/officeDocument/2006/relationships/control" Target="activeX/activeX557.xml"/><Relationship Id="rId251" Type="http://schemas.openxmlformats.org/officeDocument/2006/relationships/control" Target="activeX/activeX219.xml"/><Relationship Id="rId489" Type="http://schemas.openxmlformats.org/officeDocument/2006/relationships/control" Target="activeX/activeX442.xml"/><Relationship Id="rId654" Type="http://schemas.openxmlformats.org/officeDocument/2006/relationships/control" Target="activeX/activeX598.xml"/><Relationship Id="rId696" Type="http://schemas.openxmlformats.org/officeDocument/2006/relationships/control" Target="activeX/activeX638.xml"/><Relationship Id="rId46" Type="http://schemas.openxmlformats.org/officeDocument/2006/relationships/control" Target="activeX/activeX26.xml"/><Relationship Id="rId293" Type="http://schemas.openxmlformats.org/officeDocument/2006/relationships/control" Target="activeX/activeX258.xml"/><Relationship Id="rId307" Type="http://schemas.openxmlformats.org/officeDocument/2006/relationships/control" Target="activeX/activeX271.xml"/><Relationship Id="rId349" Type="http://schemas.openxmlformats.org/officeDocument/2006/relationships/control" Target="activeX/activeX311.xml"/><Relationship Id="rId514" Type="http://schemas.openxmlformats.org/officeDocument/2006/relationships/control" Target="activeX/activeX465.xml"/><Relationship Id="rId556" Type="http://schemas.openxmlformats.org/officeDocument/2006/relationships/control" Target="activeX/activeX505.xml"/><Relationship Id="rId721" Type="http://schemas.openxmlformats.org/officeDocument/2006/relationships/control" Target="activeX/activeX660.xml"/><Relationship Id="rId88" Type="http://schemas.openxmlformats.org/officeDocument/2006/relationships/control" Target="activeX/activeX64.xml"/><Relationship Id="rId111" Type="http://schemas.openxmlformats.org/officeDocument/2006/relationships/control" Target="activeX/activeX86.xml"/><Relationship Id="rId153" Type="http://schemas.openxmlformats.org/officeDocument/2006/relationships/control" Target="activeX/activeX126.xml"/><Relationship Id="rId195" Type="http://schemas.openxmlformats.org/officeDocument/2006/relationships/control" Target="activeX/activeX166.xml"/><Relationship Id="rId209" Type="http://schemas.openxmlformats.org/officeDocument/2006/relationships/control" Target="activeX/activeX179.xml"/><Relationship Id="rId360" Type="http://schemas.openxmlformats.org/officeDocument/2006/relationships/control" Target="activeX/activeX322.xml"/><Relationship Id="rId416" Type="http://schemas.openxmlformats.org/officeDocument/2006/relationships/control" Target="activeX/activeX374.xml"/><Relationship Id="rId598" Type="http://schemas.openxmlformats.org/officeDocument/2006/relationships/control" Target="activeX/activeX545.xml"/><Relationship Id="rId220" Type="http://schemas.openxmlformats.org/officeDocument/2006/relationships/control" Target="activeX/activeX189.xml"/><Relationship Id="rId458" Type="http://schemas.openxmlformats.org/officeDocument/2006/relationships/hyperlink" Target="mailto:strategicframework@hee.nhs.uk" TargetMode="External"/><Relationship Id="rId623" Type="http://schemas.openxmlformats.org/officeDocument/2006/relationships/control" Target="activeX/activeX568.xml"/><Relationship Id="rId665" Type="http://schemas.openxmlformats.org/officeDocument/2006/relationships/control" Target="activeX/activeX608.xml"/><Relationship Id="rId15" Type="http://schemas.openxmlformats.org/officeDocument/2006/relationships/hyperlink" Target="mailto:strategicframework@hee.nhs.uk" TargetMode="External"/><Relationship Id="rId57" Type="http://schemas.openxmlformats.org/officeDocument/2006/relationships/control" Target="activeX/activeX37.xml"/><Relationship Id="rId262" Type="http://schemas.openxmlformats.org/officeDocument/2006/relationships/control" Target="activeX/activeX229.xml"/><Relationship Id="rId318" Type="http://schemas.openxmlformats.org/officeDocument/2006/relationships/control" Target="activeX/activeX282.xml"/><Relationship Id="rId525" Type="http://schemas.openxmlformats.org/officeDocument/2006/relationships/hyperlink" Target="mailto:strategicframework@hee.nhs.uk" TargetMode="External"/><Relationship Id="rId567" Type="http://schemas.openxmlformats.org/officeDocument/2006/relationships/hyperlink" Target="mailto:strategicframework@hee.nhs.uk" TargetMode="External"/><Relationship Id="rId99" Type="http://schemas.openxmlformats.org/officeDocument/2006/relationships/control" Target="activeX/activeX75.xml"/><Relationship Id="rId122" Type="http://schemas.openxmlformats.org/officeDocument/2006/relationships/control" Target="activeX/activeX97.xml"/><Relationship Id="rId164" Type="http://schemas.openxmlformats.org/officeDocument/2006/relationships/control" Target="activeX/activeX137.xml"/><Relationship Id="rId371" Type="http://schemas.openxmlformats.org/officeDocument/2006/relationships/control" Target="activeX/activeX332.xml"/><Relationship Id="rId427" Type="http://schemas.openxmlformats.org/officeDocument/2006/relationships/control" Target="activeX/activeX385.xml"/><Relationship Id="rId469" Type="http://schemas.openxmlformats.org/officeDocument/2006/relationships/control" Target="activeX/activeX423.xml"/><Relationship Id="rId634" Type="http://schemas.openxmlformats.org/officeDocument/2006/relationships/hyperlink" Target="mailto:strategicframework@hee.nhs.uk" TargetMode="External"/><Relationship Id="rId676" Type="http://schemas.openxmlformats.org/officeDocument/2006/relationships/hyperlink" Target="mailto:strategicframework@hee.nhs.uk" TargetMode="External"/><Relationship Id="rId26" Type="http://schemas.openxmlformats.org/officeDocument/2006/relationships/control" Target="activeX/activeX7.xml"/><Relationship Id="rId231" Type="http://schemas.openxmlformats.org/officeDocument/2006/relationships/control" Target="activeX/activeX200.xml"/><Relationship Id="rId273" Type="http://schemas.openxmlformats.org/officeDocument/2006/relationships/control" Target="activeX/activeX240.xml"/><Relationship Id="rId329" Type="http://schemas.openxmlformats.org/officeDocument/2006/relationships/control" Target="activeX/activeX292.xml"/><Relationship Id="rId480" Type="http://schemas.openxmlformats.org/officeDocument/2006/relationships/control" Target="activeX/activeX433.xml"/><Relationship Id="rId536" Type="http://schemas.openxmlformats.org/officeDocument/2006/relationships/control" Target="activeX/activeX486.xml"/><Relationship Id="rId701" Type="http://schemas.openxmlformats.org/officeDocument/2006/relationships/control" Target="activeX/activeX642.xml"/><Relationship Id="rId68" Type="http://schemas.openxmlformats.org/officeDocument/2006/relationships/control" Target="activeX/activeX45.xml"/><Relationship Id="rId133" Type="http://schemas.openxmlformats.org/officeDocument/2006/relationships/control" Target="activeX/activeX107.xml"/><Relationship Id="rId175" Type="http://schemas.openxmlformats.org/officeDocument/2006/relationships/control" Target="activeX/activeX146.xml"/><Relationship Id="rId340" Type="http://schemas.openxmlformats.org/officeDocument/2006/relationships/control" Target="activeX/activeX303.xml"/><Relationship Id="rId578" Type="http://schemas.openxmlformats.org/officeDocument/2006/relationships/control" Target="activeX/activeX526.xml"/><Relationship Id="rId200" Type="http://schemas.openxmlformats.org/officeDocument/2006/relationships/control" Target="activeX/activeX170.xml"/><Relationship Id="rId382" Type="http://schemas.openxmlformats.org/officeDocument/2006/relationships/control" Target="activeX/activeX343.xml"/><Relationship Id="rId438" Type="http://schemas.openxmlformats.org/officeDocument/2006/relationships/control" Target="activeX/activeX393.xml"/><Relationship Id="rId603" Type="http://schemas.openxmlformats.org/officeDocument/2006/relationships/control" Target="activeX/activeX550.xml"/><Relationship Id="rId645" Type="http://schemas.openxmlformats.org/officeDocument/2006/relationships/control" Target="activeX/activeX589.xml"/><Relationship Id="rId687" Type="http://schemas.openxmlformats.org/officeDocument/2006/relationships/control" Target="activeX/activeX629.xml"/><Relationship Id="rId242" Type="http://schemas.openxmlformats.org/officeDocument/2006/relationships/control" Target="activeX/activeX210.xml"/><Relationship Id="rId284" Type="http://schemas.openxmlformats.org/officeDocument/2006/relationships/control" Target="activeX/activeX249.xml"/><Relationship Id="rId491" Type="http://schemas.openxmlformats.org/officeDocument/2006/relationships/control" Target="activeX/activeX444.xml"/><Relationship Id="rId505" Type="http://schemas.openxmlformats.org/officeDocument/2006/relationships/control" Target="activeX/activeX456.xml"/><Relationship Id="rId712" Type="http://schemas.openxmlformats.org/officeDocument/2006/relationships/control" Target="activeX/activeX653.xml"/><Relationship Id="rId37" Type="http://schemas.openxmlformats.org/officeDocument/2006/relationships/control" Target="activeX/activeX18.xml"/><Relationship Id="rId79" Type="http://schemas.openxmlformats.org/officeDocument/2006/relationships/control" Target="activeX/activeX56.xml"/><Relationship Id="rId102" Type="http://schemas.openxmlformats.org/officeDocument/2006/relationships/control" Target="activeX/activeX78.xml"/><Relationship Id="rId144" Type="http://schemas.openxmlformats.org/officeDocument/2006/relationships/control" Target="activeX/activeX118.xml"/><Relationship Id="rId547" Type="http://schemas.openxmlformats.org/officeDocument/2006/relationships/control" Target="activeX/activeX496.xml"/><Relationship Id="rId589" Type="http://schemas.openxmlformats.org/officeDocument/2006/relationships/control" Target="activeX/activeX536.xml"/><Relationship Id="rId90" Type="http://schemas.openxmlformats.org/officeDocument/2006/relationships/control" Target="activeX/activeX66.xml"/><Relationship Id="rId186" Type="http://schemas.openxmlformats.org/officeDocument/2006/relationships/control" Target="activeX/activeX157.xml"/><Relationship Id="rId351" Type="http://schemas.openxmlformats.org/officeDocument/2006/relationships/control" Target="activeX/activeX313.xml"/><Relationship Id="rId393" Type="http://schemas.openxmlformats.org/officeDocument/2006/relationships/control" Target="activeX/activeX352.xml"/><Relationship Id="rId407" Type="http://schemas.openxmlformats.org/officeDocument/2006/relationships/control" Target="activeX/activeX366.xml"/><Relationship Id="rId449" Type="http://schemas.openxmlformats.org/officeDocument/2006/relationships/control" Target="activeX/activeX404.xml"/><Relationship Id="rId614" Type="http://schemas.openxmlformats.org/officeDocument/2006/relationships/control" Target="activeX/activeX559.xml"/><Relationship Id="rId656" Type="http://schemas.openxmlformats.org/officeDocument/2006/relationships/control" Target="activeX/activeX599.xml"/><Relationship Id="rId211" Type="http://schemas.openxmlformats.org/officeDocument/2006/relationships/control" Target="activeX/activeX181.xml"/><Relationship Id="rId253" Type="http://schemas.openxmlformats.org/officeDocument/2006/relationships/control" Target="activeX/activeX221.xml"/><Relationship Id="rId295" Type="http://schemas.openxmlformats.org/officeDocument/2006/relationships/control" Target="activeX/activeX260.xml"/><Relationship Id="rId309" Type="http://schemas.openxmlformats.org/officeDocument/2006/relationships/control" Target="activeX/activeX273.xml"/><Relationship Id="rId460" Type="http://schemas.openxmlformats.org/officeDocument/2006/relationships/control" Target="activeX/activeX414.xml"/><Relationship Id="rId516" Type="http://schemas.openxmlformats.org/officeDocument/2006/relationships/control" Target="activeX/activeX467.xml"/><Relationship Id="rId698" Type="http://schemas.openxmlformats.org/officeDocument/2006/relationships/control" Target="activeX/activeX639.xml"/><Relationship Id="rId48" Type="http://schemas.openxmlformats.org/officeDocument/2006/relationships/control" Target="activeX/activeX28.xml"/><Relationship Id="rId113" Type="http://schemas.openxmlformats.org/officeDocument/2006/relationships/control" Target="activeX/activeX88.xml"/><Relationship Id="rId320" Type="http://schemas.openxmlformats.org/officeDocument/2006/relationships/control" Target="activeX/activeX284.xml"/><Relationship Id="rId558" Type="http://schemas.openxmlformats.org/officeDocument/2006/relationships/control" Target="activeX/activeX507.xml"/><Relationship Id="rId723" Type="http://schemas.openxmlformats.org/officeDocument/2006/relationships/hyperlink" Target="mailto:strategicframework@hee.nhs.uk" TargetMode="External"/><Relationship Id="rId155" Type="http://schemas.openxmlformats.org/officeDocument/2006/relationships/control" Target="activeX/activeX128.xml"/><Relationship Id="rId197" Type="http://schemas.openxmlformats.org/officeDocument/2006/relationships/control" Target="activeX/activeX167.xml"/><Relationship Id="rId362" Type="http://schemas.openxmlformats.org/officeDocument/2006/relationships/control" Target="activeX/activeX324.xml"/><Relationship Id="rId418" Type="http://schemas.openxmlformats.org/officeDocument/2006/relationships/control" Target="activeX/activeX376.xml"/><Relationship Id="rId625" Type="http://schemas.openxmlformats.org/officeDocument/2006/relationships/control" Target="activeX/activeX570.xml"/><Relationship Id="rId222" Type="http://schemas.openxmlformats.org/officeDocument/2006/relationships/control" Target="activeX/activeX191.xml"/><Relationship Id="rId264" Type="http://schemas.openxmlformats.org/officeDocument/2006/relationships/control" Target="activeX/activeX231.xml"/><Relationship Id="rId471" Type="http://schemas.openxmlformats.org/officeDocument/2006/relationships/control" Target="activeX/activeX425.xml"/><Relationship Id="rId667" Type="http://schemas.openxmlformats.org/officeDocument/2006/relationships/control" Target="activeX/activeX610.xml"/><Relationship Id="rId17" Type="http://schemas.openxmlformats.org/officeDocument/2006/relationships/control" Target="activeX/activeX1.xml"/><Relationship Id="rId59" Type="http://schemas.openxmlformats.org/officeDocument/2006/relationships/control" Target="activeX/activeX39.xml"/><Relationship Id="rId124" Type="http://schemas.openxmlformats.org/officeDocument/2006/relationships/control" Target="activeX/activeX99.xml"/><Relationship Id="rId527" Type="http://schemas.openxmlformats.org/officeDocument/2006/relationships/control" Target="activeX/activeX477.xml"/><Relationship Id="rId569" Type="http://schemas.openxmlformats.org/officeDocument/2006/relationships/control" Target="activeX/activeX517.xml"/><Relationship Id="rId70" Type="http://schemas.openxmlformats.org/officeDocument/2006/relationships/control" Target="activeX/activeX47.xml"/><Relationship Id="rId166" Type="http://schemas.openxmlformats.org/officeDocument/2006/relationships/control" Target="activeX/activeX139.xml"/><Relationship Id="rId331" Type="http://schemas.openxmlformats.org/officeDocument/2006/relationships/control" Target="activeX/activeX294.xml"/><Relationship Id="rId373" Type="http://schemas.openxmlformats.org/officeDocument/2006/relationships/control" Target="activeX/activeX334.xml"/><Relationship Id="rId429" Type="http://schemas.openxmlformats.org/officeDocument/2006/relationships/control" Target="activeX/activeX387.xml"/><Relationship Id="rId580" Type="http://schemas.openxmlformats.org/officeDocument/2006/relationships/control" Target="activeX/activeX528.xml"/><Relationship Id="rId636" Type="http://schemas.openxmlformats.org/officeDocument/2006/relationships/control" Target="activeX/activeX580.xml"/><Relationship Id="rId1" Type="http://schemas.openxmlformats.org/officeDocument/2006/relationships/customXml" Target="../customXml/item1.xml"/><Relationship Id="rId233" Type="http://schemas.openxmlformats.org/officeDocument/2006/relationships/control" Target="activeX/activeX202.xml"/><Relationship Id="rId440" Type="http://schemas.openxmlformats.org/officeDocument/2006/relationships/control" Target="activeX/activeX395.xml"/><Relationship Id="rId678" Type="http://schemas.openxmlformats.org/officeDocument/2006/relationships/control" Target="activeX/activeX620.xml"/><Relationship Id="rId28" Type="http://schemas.openxmlformats.org/officeDocument/2006/relationships/control" Target="activeX/activeX9.xml"/><Relationship Id="rId275" Type="http://schemas.openxmlformats.org/officeDocument/2006/relationships/control" Target="activeX/activeX242.xml"/><Relationship Id="rId300" Type="http://schemas.openxmlformats.org/officeDocument/2006/relationships/control" Target="activeX/activeX265.xml"/><Relationship Id="rId482" Type="http://schemas.openxmlformats.org/officeDocument/2006/relationships/control" Target="activeX/activeX435.xml"/><Relationship Id="rId538" Type="http://schemas.openxmlformats.org/officeDocument/2006/relationships/control" Target="activeX/activeX488.xml"/><Relationship Id="rId703" Type="http://schemas.openxmlformats.org/officeDocument/2006/relationships/control" Target="activeX/activeX644.xml"/><Relationship Id="rId81" Type="http://schemas.openxmlformats.org/officeDocument/2006/relationships/control" Target="activeX/activeX58.xml"/><Relationship Id="rId135" Type="http://schemas.openxmlformats.org/officeDocument/2006/relationships/control" Target="activeX/activeX109.xml"/><Relationship Id="rId177" Type="http://schemas.openxmlformats.org/officeDocument/2006/relationships/control" Target="activeX/activeX148.xml"/><Relationship Id="rId342" Type="http://schemas.openxmlformats.org/officeDocument/2006/relationships/control" Target="activeX/activeX305.xml"/><Relationship Id="rId384" Type="http://schemas.openxmlformats.org/officeDocument/2006/relationships/control" Target="activeX/activeX345.xml"/><Relationship Id="rId591" Type="http://schemas.openxmlformats.org/officeDocument/2006/relationships/control" Target="activeX/activeX538.xml"/><Relationship Id="rId605" Type="http://schemas.openxmlformats.org/officeDocument/2006/relationships/control" Target="activeX/activeX552.xml"/><Relationship Id="rId202" Type="http://schemas.openxmlformats.org/officeDocument/2006/relationships/control" Target="activeX/activeX172.xml"/><Relationship Id="rId244" Type="http://schemas.openxmlformats.org/officeDocument/2006/relationships/control" Target="activeX/activeX212.xml"/><Relationship Id="rId647" Type="http://schemas.openxmlformats.org/officeDocument/2006/relationships/control" Target="activeX/activeX591.xml"/><Relationship Id="rId689" Type="http://schemas.openxmlformats.org/officeDocument/2006/relationships/control" Target="activeX/activeX631.xml"/><Relationship Id="rId39" Type="http://schemas.openxmlformats.org/officeDocument/2006/relationships/control" Target="activeX/activeX20.xml"/><Relationship Id="rId286" Type="http://schemas.openxmlformats.org/officeDocument/2006/relationships/control" Target="activeX/activeX251.xml"/><Relationship Id="rId451" Type="http://schemas.openxmlformats.org/officeDocument/2006/relationships/control" Target="activeX/activeX406.xml"/><Relationship Id="rId493" Type="http://schemas.openxmlformats.org/officeDocument/2006/relationships/control" Target="activeX/activeX446.xml"/><Relationship Id="rId507" Type="http://schemas.openxmlformats.org/officeDocument/2006/relationships/control" Target="activeX/activeX458.xml"/><Relationship Id="rId549" Type="http://schemas.openxmlformats.org/officeDocument/2006/relationships/control" Target="activeX/activeX498.xml"/><Relationship Id="rId714" Type="http://schemas.openxmlformats.org/officeDocument/2006/relationships/control" Target="activeX/activeX655.xml"/><Relationship Id="rId50" Type="http://schemas.openxmlformats.org/officeDocument/2006/relationships/control" Target="activeX/activeX30.xml"/><Relationship Id="rId104" Type="http://schemas.openxmlformats.org/officeDocument/2006/relationships/control" Target="activeX/activeX80.xml"/><Relationship Id="rId146" Type="http://schemas.openxmlformats.org/officeDocument/2006/relationships/control" Target="activeX/activeX120.xml"/><Relationship Id="rId188" Type="http://schemas.openxmlformats.org/officeDocument/2006/relationships/control" Target="activeX/activeX159.xml"/><Relationship Id="rId311" Type="http://schemas.openxmlformats.org/officeDocument/2006/relationships/control" Target="activeX/activeX275.xml"/><Relationship Id="rId353" Type="http://schemas.openxmlformats.org/officeDocument/2006/relationships/control" Target="activeX/activeX315.xml"/><Relationship Id="rId395" Type="http://schemas.openxmlformats.org/officeDocument/2006/relationships/control" Target="activeX/activeX354.xml"/><Relationship Id="rId409" Type="http://schemas.openxmlformats.org/officeDocument/2006/relationships/control" Target="activeX/activeX368.xml"/><Relationship Id="rId560" Type="http://schemas.openxmlformats.org/officeDocument/2006/relationships/control" Target="activeX/activeX509.xml"/><Relationship Id="rId92" Type="http://schemas.openxmlformats.org/officeDocument/2006/relationships/control" Target="activeX/activeX68.xml"/><Relationship Id="rId213" Type="http://schemas.openxmlformats.org/officeDocument/2006/relationships/control" Target="activeX/activeX183.xml"/><Relationship Id="rId420" Type="http://schemas.openxmlformats.org/officeDocument/2006/relationships/control" Target="activeX/activeX378.xml"/><Relationship Id="rId616" Type="http://schemas.openxmlformats.org/officeDocument/2006/relationships/control" Target="activeX/activeX561.xml"/><Relationship Id="rId658" Type="http://schemas.openxmlformats.org/officeDocument/2006/relationships/control" Target="activeX/activeX601.xml"/><Relationship Id="rId255" Type="http://schemas.openxmlformats.org/officeDocument/2006/relationships/control" Target="activeX/activeX223.xml"/><Relationship Id="rId297" Type="http://schemas.openxmlformats.org/officeDocument/2006/relationships/control" Target="activeX/activeX262.xml"/><Relationship Id="rId462" Type="http://schemas.openxmlformats.org/officeDocument/2006/relationships/control" Target="activeX/activeX416.xml"/><Relationship Id="rId518" Type="http://schemas.openxmlformats.org/officeDocument/2006/relationships/control" Target="activeX/activeX469.xml"/><Relationship Id="rId725" Type="http://schemas.openxmlformats.org/officeDocument/2006/relationships/hyperlink" Target="mailto:strategicframework@hee.nhs.uk" TargetMode="External"/><Relationship Id="rId115" Type="http://schemas.openxmlformats.org/officeDocument/2006/relationships/control" Target="activeX/activeX90.xml"/><Relationship Id="rId157" Type="http://schemas.openxmlformats.org/officeDocument/2006/relationships/control" Target="activeX/activeX130.xml"/><Relationship Id="rId322" Type="http://schemas.openxmlformats.org/officeDocument/2006/relationships/control" Target="activeX/activeX286.xml"/><Relationship Id="rId364" Type="http://schemas.openxmlformats.org/officeDocument/2006/relationships/control" Target="activeX/activeX326.xml"/><Relationship Id="rId61" Type="http://schemas.openxmlformats.org/officeDocument/2006/relationships/control" Target="activeX/activeX41.xml"/><Relationship Id="rId199" Type="http://schemas.openxmlformats.org/officeDocument/2006/relationships/control" Target="activeX/activeX169.xml"/><Relationship Id="rId571" Type="http://schemas.openxmlformats.org/officeDocument/2006/relationships/control" Target="activeX/activeX519.xml"/><Relationship Id="rId627" Type="http://schemas.openxmlformats.org/officeDocument/2006/relationships/control" Target="activeX/activeX572.xml"/><Relationship Id="rId669" Type="http://schemas.openxmlformats.org/officeDocument/2006/relationships/control" Target="activeX/activeX612.xml"/><Relationship Id="rId19" Type="http://schemas.openxmlformats.org/officeDocument/2006/relationships/control" Target="activeX/activeX2.xml"/><Relationship Id="rId224" Type="http://schemas.openxmlformats.org/officeDocument/2006/relationships/control" Target="activeX/activeX193.xml"/><Relationship Id="rId266" Type="http://schemas.openxmlformats.org/officeDocument/2006/relationships/control" Target="activeX/activeX233.xml"/><Relationship Id="rId431" Type="http://schemas.openxmlformats.org/officeDocument/2006/relationships/control" Target="activeX/activeX389.xml"/><Relationship Id="rId473" Type="http://schemas.openxmlformats.org/officeDocument/2006/relationships/control" Target="activeX/activeX427.xml"/><Relationship Id="rId529" Type="http://schemas.openxmlformats.org/officeDocument/2006/relationships/control" Target="activeX/activeX479.xml"/><Relationship Id="rId680" Type="http://schemas.openxmlformats.org/officeDocument/2006/relationships/control" Target="activeX/activeX622.xml"/><Relationship Id="rId30" Type="http://schemas.openxmlformats.org/officeDocument/2006/relationships/control" Target="activeX/activeX11.xml"/><Relationship Id="rId126" Type="http://schemas.openxmlformats.org/officeDocument/2006/relationships/control" Target="activeX/activeX101.xml"/><Relationship Id="rId168" Type="http://schemas.openxmlformats.org/officeDocument/2006/relationships/control" Target="activeX/activeX141.xml"/><Relationship Id="rId333" Type="http://schemas.openxmlformats.org/officeDocument/2006/relationships/control" Target="activeX/activeX296.xml"/><Relationship Id="rId540" Type="http://schemas.openxmlformats.org/officeDocument/2006/relationships/control" Target="activeX/activeX490.xml"/><Relationship Id="rId72" Type="http://schemas.openxmlformats.org/officeDocument/2006/relationships/control" Target="activeX/activeX49.xml"/><Relationship Id="rId375" Type="http://schemas.openxmlformats.org/officeDocument/2006/relationships/control" Target="activeX/activeX336.xml"/><Relationship Id="rId582" Type="http://schemas.openxmlformats.org/officeDocument/2006/relationships/control" Target="activeX/activeX530.xml"/><Relationship Id="rId638" Type="http://schemas.openxmlformats.org/officeDocument/2006/relationships/control" Target="activeX/activeX582.xml"/><Relationship Id="rId3" Type="http://schemas.openxmlformats.org/officeDocument/2006/relationships/customXml" Target="../customXml/item3.xml"/><Relationship Id="rId235" Type="http://schemas.openxmlformats.org/officeDocument/2006/relationships/control" Target="activeX/activeX204.xml"/><Relationship Id="rId277" Type="http://schemas.openxmlformats.org/officeDocument/2006/relationships/control" Target="activeX/activeX244.xml"/><Relationship Id="rId400" Type="http://schemas.openxmlformats.org/officeDocument/2006/relationships/control" Target="activeX/activeX359.xml"/><Relationship Id="rId442" Type="http://schemas.openxmlformats.org/officeDocument/2006/relationships/control" Target="activeX/activeX397.xml"/><Relationship Id="rId484" Type="http://schemas.openxmlformats.org/officeDocument/2006/relationships/control" Target="activeX/activeX437.xml"/><Relationship Id="rId705" Type="http://schemas.openxmlformats.org/officeDocument/2006/relationships/control" Target="activeX/activeX6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15A0FD3C125479BD8A71BA8E4A34A" ma:contentTypeVersion="7" ma:contentTypeDescription="Create a new document." ma:contentTypeScope="" ma:versionID="ed566e8889496e382d6a0e1395a136b2">
  <xsd:schema xmlns:xsd="http://www.w3.org/2001/XMLSchema" xmlns:xs="http://www.w3.org/2001/XMLSchema" xmlns:p="http://schemas.microsoft.com/office/2006/metadata/properties" xmlns:ns3="232cb1da-345a-4919-ae5e-6eeb661cc289" xmlns:ns4="75e4edef-ee12-4d70-9d4d-fd92dcfd2668" targetNamespace="http://schemas.microsoft.com/office/2006/metadata/properties" ma:root="true" ma:fieldsID="562016aa0357bbbeb17fbf6269773b31" ns3:_="" ns4:_="">
    <xsd:import namespace="232cb1da-345a-4919-ae5e-6eeb661cc289"/>
    <xsd:import namespace="75e4edef-ee12-4d70-9d4d-fd92dcfd26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cb1da-345a-4919-ae5e-6eeb661cc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4edef-ee12-4d70-9d4d-fd92dcfd2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ECBBE-3EC8-4035-900F-CB257D6AA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cb1da-345a-4919-ae5e-6eeb661cc289"/>
    <ds:schemaRef ds:uri="75e4edef-ee12-4d70-9d4d-fd92dcfd2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6EF8-933C-44E8-B1A1-2C1F45993696}">
  <ds:schemaRefs>
    <ds:schemaRef ds:uri="http://schemas.microsoft.com/sharepoint/v3/contenttype/forms"/>
  </ds:schemaRefs>
</ds:datastoreItem>
</file>

<file path=customXml/itemProps3.xml><?xml version="1.0" encoding="utf-8"?>
<ds:datastoreItem xmlns:ds="http://schemas.openxmlformats.org/officeDocument/2006/customXml" ds:itemID="{5E4FCCA8-C96F-43E7-820E-D9318D15C4E2}">
  <ds:schemaRefs>
    <ds:schemaRef ds:uri="75e4edef-ee12-4d70-9d4d-fd92dcfd2668"/>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32cb1da-345a-4919-ae5e-6eeb661cc2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19843</Words>
  <Characters>113107</Characters>
  <Application>Microsoft Office Word</Application>
  <DocSecurity>4</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Gill</dc:creator>
  <cp:keywords/>
  <dc:description/>
  <cp:lastModifiedBy>Dominique Le Marchand</cp:lastModifiedBy>
  <cp:revision>2</cp:revision>
  <cp:lastPrinted>2021-07-21T18:54:00Z</cp:lastPrinted>
  <dcterms:created xsi:type="dcterms:W3CDTF">2021-09-13T11:00:00Z</dcterms:created>
  <dcterms:modified xsi:type="dcterms:W3CDTF">2021-09-13T11:00:00Z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0x010100AFA15A0FD3C125479BD8A71BA8E4A34A</vt:lpwstr>
  </property>
</Properties>
</file>